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7353"/>
      </w:tblGrid>
      <w:tr w:rsidR="000E5D03" w:rsidRPr="00E54F44" w14:paraId="54DCBAC9" w14:textId="77777777" w:rsidTr="00BB348A">
        <w:tc>
          <w:tcPr>
            <w:tcW w:w="1719" w:type="dxa"/>
          </w:tcPr>
          <w:p w14:paraId="797EB9F2" w14:textId="77777777" w:rsidR="000E5D03" w:rsidRPr="00E54F44" w:rsidRDefault="000E5D03" w:rsidP="00E54F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F44">
              <w:rPr>
                <w:rFonts w:ascii="Times New Roman" w:hAnsi="Times New Roman" w:cs="Times New Roman"/>
                <w:noProof/>
                <w:lang w:eastAsia="hu-HU"/>
              </w:rPr>
              <w:drawing>
                <wp:inline distT="0" distB="0" distL="0" distR="0" wp14:anchorId="105A633E" wp14:editId="769DF9F1">
                  <wp:extent cx="667910" cy="869257"/>
                  <wp:effectExtent l="0" t="0" r="0" b="7620"/>
                  <wp:docPr id="3" name="Kép 3" descr="Magyar Állami Jelkép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yar Állami Jelkép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39" cy="8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3" w:type="dxa"/>
          </w:tcPr>
          <w:p w14:paraId="0DB07E37" w14:textId="4164EA90" w:rsidR="000E5D03" w:rsidRPr="00E54F44" w:rsidRDefault="000E5D03" w:rsidP="00E54F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4F44">
              <w:rPr>
                <w:rFonts w:ascii="Times New Roman" w:hAnsi="Times New Roman" w:cs="Times New Roman"/>
                <w:b/>
              </w:rPr>
              <w:t>Kerkaszentkirály Község Önkormányzat</w:t>
            </w:r>
            <w:r w:rsidRPr="00E54F44">
              <w:rPr>
                <w:rFonts w:ascii="Times New Roman" w:hAnsi="Times New Roman" w:cs="Times New Roman"/>
                <w:b/>
              </w:rPr>
              <w:t>a</w:t>
            </w:r>
          </w:p>
          <w:p w14:paraId="1CE7CBDE" w14:textId="0ADA0AE4" w:rsidR="000E5D03" w:rsidRPr="00E54F44" w:rsidRDefault="000E5D03" w:rsidP="00E54F4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lang w:bidi="hi-IN"/>
              </w:rPr>
            </w:pPr>
            <w:r w:rsidRPr="00E54F44">
              <w:rPr>
                <w:rFonts w:ascii="Times New Roman" w:eastAsia="SimSun" w:hAnsi="Times New Roman" w:cs="Times New Roman"/>
                <w:color w:val="000000"/>
                <w:lang w:bidi="hi-IN"/>
              </w:rPr>
              <w:t>8874 Kerkasz</w:t>
            </w:r>
            <w:r w:rsidRPr="00E54F44">
              <w:rPr>
                <w:rFonts w:ascii="Times New Roman" w:hAnsi="Times New Roman" w:cs="Times New Roman"/>
              </w:rPr>
              <w:t>entkirály</w:t>
            </w:r>
            <w:r w:rsidRPr="00E54F44">
              <w:rPr>
                <w:rFonts w:ascii="Times New Roman" w:eastAsia="SimSun" w:hAnsi="Times New Roman" w:cs="Times New Roman"/>
                <w:color w:val="000000"/>
                <w:lang w:bidi="hi-IN"/>
              </w:rPr>
              <w:t>, Petőfi út 2/A.</w:t>
            </w:r>
          </w:p>
          <w:p w14:paraId="0384C0DE" w14:textId="77777777" w:rsidR="000E5D03" w:rsidRPr="00E54F44" w:rsidRDefault="000E5D03" w:rsidP="00E54F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F44">
              <w:rPr>
                <w:rFonts w:ascii="Times New Roman" w:hAnsi="Times New Roman" w:cs="Times New Roman"/>
              </w:rPr>
              <w:t>Tel.: (92) 576-025</w:t>
            </w:r>
          </w:p>
          <w:p w14:paraId="16E7C77D" w14:textId="77777777" w:rsidR="000E5D03" w:rsidRPr="00E54F44" w:rsidRDefault="000E5D03" w:rsidP="00E54F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54F44">
              <w:rPr>
                <w:rFonts w:ascii="Times New Roman" w:hAnsi="Times New Roman" w:cs="Times New Roman"/>
              </w:rPr>
              <w:t>E-mail: kerkaszentkiraly@t-online.hu</w:t>
            </w:r>
          </w:p>
        </w:tc>
      </w:tr>
    </w:tbl>
    <w:p w14:paraId="32F68996" w14:textId="77777777" w:rsidR="000E5D03" w:rsidRPr="002F3666" w:rsidRDefault="000E5D03" w:rsidP="000E5D03">
      <w:pPr>
        <w:pBdr>
          <w:top w:val="single" w:sz="4" w:space="1" w:color="auto"/>
        </w:pBdr>
        <w:spacing w:after="120" w:line="360" w:lineRule="auto"/>
        <w:rPr>
          <w:rFonts w:ascii="Tw Cen MT" w:hAnsi="Tw Cen MT"/>
          <w:sz w:val="24"/>
          <w:szCs w:val="24"/>
        </w:rPr>
      </w:pPr>
    </w:p>
    <w:p w14:paraId="7162F777" w14:textId="026E1F9A" w:rsidR="000E5D03" w:rsidRDefault="000E5D03" w:rsidP="000E5D03">
      <w:pPr>
        <w:spacing w:after="120" w:line="360" w:lineRule="auto"/>
        <w:rPr>
          <w:rFonts w:ascii="Times New Roman" w:hAnsi="Times New Roman" w:cs="Times New Roman"/>
          <w:b/>
        </w:rPr>
      </w:pPr>
      <w:r w:rsidRPr="003663EC">
        <w:rPr>
          <w:rFonts w:ascii="Times New Roman" w:hAnsi="Times New Roman" w:cs="Times New Roman"/>
          <w:b/>
        </w:rPr>
        <w:t>Tisztelt Lako</w:t>
      </w:r>
      <w:r w:rsidRPr="003663EC">
        <w:rPr>
          <w:rFonts w:ascii="Times New Roman" w:hAnsi="Times New Roman" w:cs="Times New Roman"/>
          <w:b/>
        </w:rPr>
        <w:t>sság, Tisztelt Véleményező Partnerek!</w:t>
      </w:r>
    </w:p>
    <w:p w14:paraId="2DAB287F" w14:textId="77777777" w:rsidR="003663EC" w:rsidRDefault="003663EC" w:rsidP="003663EC">
      <w:p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3663EC">
        <w:rPr>
          <w:rFonts w:ascii="Times New Roman" w:hAnsi="Times New Roman" w:cs="Times New Roman"/>
        </w:rPr>
        <w:t>Kerkaszentkirály Község Önkormányzata a</w:t>
      </w:r>
      <w:r w:rsidRPr="003663EC">
        <w:rPr>
          <w:rFonts w:ascii="Times New Roman" w:hAnsi="Times New Roman" w:cs="Times New Roman"/>
          <w:lang w:eastAsia="hu-HU"/>
        </w:rPr>
        <w:t xml:space="preserve"> </w:t>
      </w:r>
      <w:bookmarkStart w:id="0" w:name="_Hlk89336060"/>
      <w:r w:rsidRPr="003663EC">
        <w:rPr>
          <w:rFonts w:ascii="Times New Roman" w:hAnsi="Times New Roman" w:cs="Times New Roman"/>
          <w:lang w:eastAsia="hu-HU"/>
        </w:rPr>
        <w:t xml:space="preserve">TOP 2.1.3-15-ZA12019-00019 pályázat keretében támogatást nyert a </w:t>
      </w:r>
      <w:proofErr w:type="spellStart"/>
      <w:r w:rsidRPr="003663EC">
        <w:rPr>
          <w:rFonts w:ascii="Times New Roman" w:hAnsi="Times New Roman" w:cs="Times New Roman"/>
          <w:lang w:eastAsia="hu-HU"/>
        </w:rPr>
        <w:t>Kerka</w:t>
      </w:r>
      <w:proofErr w:type="spellEnd"/>
      <w:r w:rsidRPr="003663EC">
        <w:rPr>
          <w:rFonts w:ascii="Times New Roman" w:hAnsi="Times New Roman" w:cs="Times New Roman"/>
          <w:lang w:eastAsia="hu-HU"/>
        </w:rPr>
        <w:t xml:space="preserve"> folyó árvízvédelmi töltésének fejlesztésére, kiépítésére</w:t>
      </w:r>
      <w:bookmarkEnd w:id="0"/>
      <w:r w:rsidRPr="003663EC">
        <w:rPr>
          <w:rFonts w:ascii="Times New Roman" w:hAnsi="Times New Roman" w:cs="Times New Roman"/>
          <w:lang w:eastAsia="hu-HU"/>
        </w:rPr>
        <w:t xml:space="preserve">.  </w:t>
      </w:r>
    </w:p>
    <w:p w14:paraId="1A3D57B2" w14:textId="77777777" w:rsidR="003663EC" w:rsidRPr="003663EC" w:rsidRDefault="003663EC" w:rsidP="003663EC">
      <w:p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407D2C02" w14:textId="70BD33AC" w:rsidR="003663EC" w:rsidRDefault="003663EC" w:rsidP="003663EC">
      <w:p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3663EC">
        <w:rPr>
          <w:rFonts w:ascii="Times New Roman" w:hAnsi="Times New Roman" w:cs="Times New Roman"/>
          <w:lang w:eastAsia="hu-HU"/>
        </w:rPr>
        <w:t xml:space="preserve">A projekt keretében a </w:t>
      </w:r>
      <w:proofErr w:type="spellStart"/>
      <w:r w:rsidRPr="003663EC">
        <w:rPr>
          <w:rFonts w:ascii="Times New Roman" w:hAnsi="Times New Roman" w:cs="Times New Roman"/>
          <w:lang w:eastAsia="hu-HU"/>
        </w:rPr>
        <w:t>Kerka</w:t>
      </w:r>
      <w:proofErr w:type="spellEnd"/>
      <w:r w:rsidRPr="003663EC">
        <w:rPr>
          <w:rFonts w:ascii="Times New Roman" w:hAnsi="Times New Roman" w:cs="Times New Roman"/>
          <w:lang w:eastAsia="hu-HU"/>
        </w:rPr>
        <w:t xml:space="preserve"> folyó bal partján 855 m hosszú szakaszon töltésfelújításra és a Margitmajor településrészt védő 770 m hosszúságú depónia árvízvédelemi töltéssé történő kiépítésére kerül sor 2022. szeptember 30-ig. A projekt megvalósítása érdekében szükségessé vált a településrendezési eszközök módosítása, a beruházással érintett ingatlanok belterületbe vonása a mellékelt tervdokumentációnak megfelelően. </w:t>
      </w:r>
    </w:p>
    <w:p w14:paraId="427EE447" w14:textId="77777777" w:rsidR="003663EC" w:rsidRPr="003663EC" w:rsidRDefault="003663EC" w:rsidP="003663EC">
      <w:p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0A0294F3" w14:textId="0808C13B" w:rsidR="000E5D03" w:rsidRPr="003663EC" w:rsidRDefault="000E5D03" w:rsidP="000E5D03">
      <w:pPr>
        <w:pStyle w:val="Cmsor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</w:pPr>
      <w:r w:rsidRPr="003663EC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 xml:space="preserve">Tájékoztatom Önöket, hogy </w:t>
      </w:r>
      <w:r w:rsidRPr="003663EC">
        <w:rPr>
          <w:rFonts w:ascii="Times New Roman" w:eastAsia="Times New Roman" w:hAnsi="Times New Roman" w:cs="Times New Roman"/>
          <w:color w:val="auto"/>
          <w:sz w:val="22"/>
          <w:szCs w:val="22"/>
          <w:lang w:eastAsia="hu-HU"/>
        </w:rPr>
        <w:t xml:space="preserve">Kerkaszentkirály Község Önkormányzata Képviselő-testülete a 2021. december 7. napján tartott nyilvános képviselő-testületi ülésén a településrendezési eszközeinek módosítását a </w:t>
      </w:r>
      <w:r w:rsidRPr="003663EC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hu-HU"/>
        </w:rPr>
        <w:t xml:space="preserve">72/2021. (XII.7.) képviselő-testületi határozatával és a 12/2021. (XII.10.) önkormányzati rendeletével elfogadta. </w:t>
      </w:r>
    </w:p>
    <w:p w14:paraId="397E923A" w14:textId="257453FC" w:rsidR="000E5D03" w:rsidRDefault="000E5D03" w:rsidP="00E54F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C69FD1" w14:textId="74ED6DC0" w:rsidR="003663EC" w:rsidRPr="003663EC" w:rsidRDefault="003663EC" w:rsidP="00E54F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Kerkaszentkirály Község Önkormányzata Helyi Építési Szabályzatról szóló</w:t>
      </w:r>
      <w:r w:rsidR="00E54F44">
        <w:rPr>
          <w:rFonts w:ascii="Times New Roman" w:hAnsi="Times New Roman" w:cs="Times New Roman"/>
        </w:rPr>
        <w:t xml:space="preserve"> 6/2007. (XII.7.) önkormányzati </w:t>
      </w:r>
      <w:r>
        <w:rPr>
          <w:rFonts w:ascii="Times New Roman" w:hAnsi="Times New Roman" w:cs="Times New Roman"/>
        </w:rPr>
        <w:t>rendelet</w:t>
      </w:r>
      <w:r w:rsidR="00E54F44">
        <w:rPr>
          <w:rFonts w:ascii="Times New Roman" w:hAnsi="Times New Roman" w:cs="Times New Roman"/>
        </w:rPr>
        <w:t xml:space="preserve">ének módosítással egységes szerkezetbe foglalt szövege a </w:t>
      </w:r>
      <w:hyperlink r:id="rId5" w:history="1">
        <w:r w:rsidR="00E54F44" w:rsidRPr="00A60ACB">
          <w:rPr>
            <w:rStyle w:val="Hiperhivatkozs"/>
            <w:rFonts w:ascii="Times New Roman" w:hAnsi="Times New Roman" w:cs="Times New Roman"/>
          </w:rPr>
          <w:t>www.njt.hu</w:t>
        </w:r>
      </w:hyperlink>
      <w:r w:rsidR="00E54F44">
        <w:rPr>
          <w:rFonts w:ascii="Times New Roman" w:hAnsi="Times New Roman" w:cs="Times New Roman"/>
        </w:rPr>
        <w:t xml:space="preserve"> / önkormányzati rendeletek menüpont alatt érhető el. </w:t>
      </w:r>
    </w:p>
    <w:p w14:paraId="76D218EE" w14:textId="751346C9" w:rsidR="003663EC" w:rsidRPr="003663EC" w:rsidRDefault="003663EC" w:rsidP="000E5D03">
      <w:p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3C8BB3DB" w14:textId="13AF595E" w:rsidR="000E5D03" w:rsidRPr="003663EC" w:rsidRDefault="000E5D03" w:rsidP="003663EC">
      <w:pPr>
        <w:pStyle w:val="Szvegtrzs"/>
        <w:spacing w:after="120" w:line="360" w:lineRule="auto"/>
        <w:rPr>
          <w:szCs w:val="22"/>
        </w:rPr>
      </w:pPr>
      <w:r w:rsidRPr="003663EC">
        <w:rPr>
          <w:szCs w:val="22"/>
        </w:rPr>
        <w:t xml:space="preserve">Kerkaszentkirály, 2021. </w:t>
      </w:r>
      <w:r w:rsidR="00E54F44">
        <w:rPr>
          <w:szCs w:val="22"/>
        </w:rPr>
        <w:t>december 22.</w:t>
      </w:r>
    </w:p>
    <w:p w14:paraId="29432D07" w14:textId="0CC90788" w:rsidR="000E5D03" w:rsidRPr="003663EC" w:rsidRDefault="003663EC" w:rsidP="003663EC">
      <w:pPr>
        <w:pStyle w:val="Szvegtrzs"/>
        <w:spacing w:after="0" w:line="240" w:lineRule="auto"/>
        <w:rPr>
          <w:b/>
          <w:szCs w:val="22"/>
        </w:rPr>
      </w:pPr>
      <w:r w:rsidRPr="003663EC">
        <w:rPr>
          <w:szCs w:val="22"/>
        </w:rPr>
        <w:tab/>
      </w:r>
      <w:r w:rsidRPr="003663EC">
        <w:rPr>
          <w:szCs w:val="22"/>
        </w:rPr>
        <w:tab/>
      </w:r>
      <w:r w:rsidRPr="003663EC">
        <w:rPr>
          <w:szCs w:val="22"/>
        </w:rPr>
        <w:tab/>
      </w:r>
      <w:r w:rsidRPr="003663EC">
        <w:rPr>
          <w:szCs w:val="22"/>
        </w:rPr>
        <w:tab/>
      </w:r>
      <w:r w:rsidRPr="003663EC">
        <w:rPr>
          <w:szCs w:val="22"/>
        </w:rPr>
        <w:tab/>
      </w:r>
      <w:r w:rsidRPr="003663EC">
        <w:rPr>
          <w:szCs w:val="22"/>
        </w:rPr>
        <w:tab/>
      </w:r>
      <w:r w:rsidRPr="003663EC">
        <w:rPr>
          <w:szCs w:val="22"/>
        </w:rPr>
        <w:tab/>
      </w:r>
      <w:r w:rsidRPr="003663EC">
        <w:rPr>
          <w:szCs w:val="22"/>
        </w:rPr>
        <w:tab/>
      </w:r>
      <w:r w:rsidRPr="003663EC">
        <w:rPr>
          <w:szCs w:val="22"/>
        </w:rPr>
        <w:tab/>
      </w:r>
      <w:r w:rsidR="000E5D03" w:rsidRPr="003663EC">
        <w:rPr>
          <w:b/>
          <w:szCs w:val="22"/>
        </w:rPr>
        <w:t>Pál Zoltán s.k.</w:t>
      </w:r>
    </w:p>
    <w:p w14:paraId="11233FFC" w14:textId="77777777" w:rsidR="000E5D03" w:rsidRPr="003663EC" w:rsidRDefault="000E5D03" w:rsidP="003663EC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3663EC">
        <w:rPr>
          <w:rFonts w:ascii="Times New Roman" w:hAnsi="Times New Roman" w:cs="Times New Roman"/>
        </w:rPr>
        <w:t>polgármester</w:t>
      </w:r>
    </w:p>
    <w:p w14:paraId="796BDB6D" w14:textId="77777777" w:rsidR="000E5D03" w:rsidRDefault="000E5D03"/>
    <w:sectPr w:rsidR="000E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03"/>
    <w:rsid w:val="000E5D03"/>
    <w:rsid w:val="003663EC"/>
    <w:rsid w:val="00E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33AC"/>
  <w15:chartTrackingRefBased/>
  <w15:docId w15:val="{5F028ACF-0F5B-433E-8F10-58E0C1EC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5D03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0E5D0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E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0E5D03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0E5D03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rsid w:val="000E5D0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Hangslyozs">
    <w:name w:val="Hangsúlyozás"/>
    <w:rsid w:val="000E5D03"/>
    <w:rPr>
      <w:i/>
      <w:iCs w:val="0"/>
    </w:rPr>
  </w:style>
  <w:style w:type="character" w:customStyle="1" w:styleId="Cmsor1Char">
    <w:name w:val="Címsor 1 Char"/>
    <w:basedOn w:val="Bekezdsalapbettpusa"/>
    <w:link w:val="Cmsor1"/>
    <w:uiPriority w:val="9"/>
    <w:rsid w:val="000E5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E54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jt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2021-12-23T11:33:00Z</dcterms:created>
  <dcterms:modified xsi:type="dcterms:W3CDTF">2021-12-23T11:48:00Z</dcterms:modified>
</cp:coreProperties>
</file>