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2B" w:rsidRPr="00C47B2B" w:rsidRDefault="00C47B2B" w:rsidP="00C47B2B">
      <w:pPr>
        <w:jc w:val="center"/>
        <w:rPr>
          <w:b/>
          <w:sz w:val="28"/>
        </w:rPr>
      </w:pPr>
      <w:r w:rsidRPr="00C47B2B">
        <w:rPr>
          <w:b/>
          <w:sz w:val="28"/>
        </w:rPr>
        <w:t>Közös önkormányzati Hivatal épületének energiakorszerűsítése című pályázati projekt</w:t>
      </w:r>
    </w:p>
    <w:p w:rsidR="00C47B2B" w:rsidRDefault="0093204C" w:rsidP="0007587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1379855</wp:posOffset>
            </wp:positionH>
            <wp:positionV relativeFrom="paragraph">
              <wp:posOffset>59690</wp:posOffset>
            </wp:positionV>
            <wp:extent cx="491490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516" y="21456"/>
                <wp:lineTo x="2151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</w:p>
    <w:p w:rsidR="0093204C" w:rsidRDefault="0093204C" w:rsidP="001B04A1">
      <w:pPr>
        <w:suppressAutoHyphens w:val="0"/>
        <w:overflowPunct/>
        <w:autoSpaceDE/>
        <w:textAlignment w:val="auto"/>
        <w:rPr>
          <w:b/>
          <w:sz w:val="24"/>
        </w:rPr>
      </w:pPr>
      <w:bookmarkStart w:id="0" w:name="_GoBack"/>
      <w:bookmarkEnd w:id="0"/>
    </w:p>
    <w:p w:rsidR="00075879" w:rsidRPr="003A41EC" w:rsidRDefault="003A41EC" w:rsidP="001B04A1">
      <w:pPr>
        <w:suppressAutoHyphens w:val="0"/>
        <w:overflowPunct/>
        <w:autoSpaceDE/>
        <w:textAlignment w:val="auto"/>
        <w:rPr>
          <w:sz w:val="24"/>
        </w:rPr>
      </w:pPr>
      <w:r w:rsidRPr="00435F72">
        <w:rPr>
          <w:b/>
          <w:sz w:val="24"/>
        </w:rPr>
        <w:t>Kedvezményezett neve:</w:t>
      </w:r>
      <w:r w:rsidRPr="003A41EC">
        <w:rPr>
          <w:sz w:val="24"/>
        </w:rPr>
        <w:t xml:space="preserve"> Csörnyeföld Község Önkormányzata</w:t>
      </w:r>
    </w:p>
    <w:p w:rsidR="003A41EC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Projekt címe:</w:t>
      </w:r>
      <w:r w:rsidRPr="003A41EC">
        <w:rPr>
          <w:sz w:val="24"/>
        </w:rPr>
        <w:t xml:space="preserve"> Közös önkormányzati Hivatal épületének energiakorszerűsítése</w:t>
      </w:r>
    </w:p>
    <w:p w:rsidR="003A41EC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A projekt azonosítószáma:</w:t>
      </w:r>
      <w:r>
        <w:rPr>
          <w:sz w:val="24"/>
        </w:rPr>
        <w:t xml:space="preserve"> TOP-3.2.1-15-ZA1-2016-000012</w:t>
      </w:r>
    </w:p>
    <w:p w:rsidR="003A41EC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A szerződött támogatás összege:</w:t>
      </w:r>
      <w:r>
        <w:rPr>
          <w:sz w:val="24"/>
        </w:rPr>
        <w:t xml:space="preserve"> 24.199.850,- Ft</w:t>
      </w:r>
    </w:p>
    <w:p w:rsidR="003A41EC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A támogatás intenzitása:</w:t>
      </w:r>
      <w:r>
        <w:rPr>
          <w:sz w:val="24"/>
        </w:rPr>
        <w:t xml:space="preserve"> 100%</w:t>
      </w:r>
    </w:p>
    <w:p w:rsidR="003A41EC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A projekt fizikai befejezésének tervezett napja:</w:t>
      </w:r>
      <w:r>
        <w:rPr>
          <w:sz w:val="24"/>
        </w:rPr>
        <w:t xml:space="preserve">2018. 11. 30. </w:t>
      </w:r>
    </w:p>
    <w:p w:rsidR="003A41EC" w:rsidRDefault="003A41EC" w:rsidP="00AE6190">
      <w:pPr>
        <w:jc w:val="both"/>
        <w:rPr>
          <w:sz w:val="24"/>
        </w:rPr>
      </w:pPr>
    </w:p>
    <w:p w:rsidR="00435F72" w:rsidRDefault="003A41EC" w:rsidP="00AE6190">
      <w:pPr>
        <w:jc w:val="both"/>
        <w:rPr>
          <w:sz w:val="24"/>
        </w:rPr>
      </w:pPr>
      <w:r w:rsidRPr="00435F72">
        <w:rPr>
          <w:b/>
          <w:sz w:val="24"/>
        </w:rPr>
        <w:t>A projekt célja:</w:t>
      </w:r>
      <w:r>
        <w:rPr>
          <w:sz w:val="24"/>
        </w:rPr>
        <w:t xml:space="preserve"> </w:t>
      </w:r>
      <w:r w:rsidR="00435F72">
        <w:rPr>
          <w:sz w:val="24"/>
        </w:rPr>
        <w:t xml:space="preserve">A 8873 Csörnyeföld Fő u. 8. szám alatti önkormányzati tulajdonú </w:t>
      </w:r>
      <w:r w:rsidR="005A6611">
        <w:rPr>
          <w:sz w:val="24"/>
        </w:rPr>
        <w:t xml:space="preserve">a 80-as években épült </w:t>
      </w:r>
      <w:r w:rsidR="00435F72">
        <w:rPr>
          <w:sz w:val="24"/>
        </w:rPr>
        <w:t>összevont polgármesteri hivatal épületének energetikai korszerűsítése</w:t>
      </w:r>
      <w:r w:rsidR="00AE6190">
        <w:rPr>
          <w:sz w:val="24"/>
        </w:rPr>
        <w:t>, amely beruházás eredményeképpen javul az épület erőforrásigény hatékonysága, így csökkentve a CO2 kibocsátást.</w:t>
      </w:r>
      <w:r w:rsidR="005A6611">
        <w:rPr>
          <w:sz w:val="24"/>
        </w:rPr>
        <w:t xml:space="preserve"> </w:t>
      </w:r>
    </w:p>
    <w:p w:rsidR="008C44DD" w:rsidRDefault="00435F72" w:rsidP="00AE6190">
      <w:pPr>
        <w:jc w:val="both"/>
        <w:rPr>
          <w:b/>
          <w:sz w:val="24"/>
        </w:rPr>
      </w:pPr>
      <w:r w:rsidRPr="00435F72">
        <w:rPr>
          <w:b/>
          <w:sz w:val="24"/>
        </w:rPr>
        <w:t>A projekt részletezése:</w:t>
      </w:r>
      <w:r>
        <w:rPr>
          <w:b/>
          <w:sz w:val="24"/>
        </w:rPr>
        <w:t xml:space="preserve"> </w:t>
      </w:r>
    </w:p>
    <w:p w:rsidR="008C44DD" w:rsidRDefault="008C44DD" w:rsidP="00AE6190">
      <w:pPr>
        <w:jc w:val="both"/>
        <w:rPr>
          <w:sz w:val="24"/>
        </w:rPr>
      </w:pPr>
      <w:r>
        <w:rPr>
          <w:sz w:val="24"/>
        </w:rPr>
        <w:t xml:space="preserve">A projekt konzorciumban valósul meg. A konzorciumot 5 önkormányzat: Csörnyeföld, Muraszemenye, Kerkaszentkirály, Murarátka és Szentmargitfalva </w:t>
      </w:r>
      <w:r w:rsidR="005A6611">
        <w:rPr>
          <w:sz w:val="24"/>
        </w:rPr>
        <w:t>k</w:t>
      </w:r>
      <w:r>
        <w:rPr>
          <w:sz w:val="24"/>
        </w:rPr>
        <w:t>özségek önkormányzatai</w:t>
      </w:r>
      <w:r w:rsidR="005A6611">
        <w:rPr>
          <w:sz w:val="24"/>
        </w:rPr>
        <w:t xml:space="preserve"> alkotják. Murarátka Község Önkormányzata kivételével a hivatali tevékenységeknek helyt adó épület energetikai fejlesztése hosszú távon biztosítja a települések hivatali működésének költséghatékony üzemelését.</w:t>
      </w:r>
    </w:p>
    <w:p w:rsidR="00435F72" w:rsidRDefault="002275F6" w:rsidP="00AE6190">
      <w:pPr>
        <w:jc w:val="both"/>
        <w:rPr>
          <w:sz w:val="24"/>
        </w:rPr>
      </w:pPr>
      <w:r>
        <w:rPr>
          <w:sz w:val="24"/>
        </w:rPr>
        <w:lastRenderedPageBreak/>
        <w:t>A</w:t>
      </w:r>
      <w:r w:rsidR="00804339">
        <w:rPr>
          <w:sz w:val="24"/>
        </w:rPr>
        <w:t>z</w:t>
      </w:r>
      <w:r>
        <w:rPr>
          <w:sz w:val="24"/>
        </w:rPr>
        <w:t xml:space="preserve"> 1977-es építésű téglaépület energetikai jellemzői messze elmaradnak a jelen kor követelményeitől</w:t>
      </w:r>
      <w:r w:rsidR="005A6611">
        <w:rPr>
          <w:sz w:val="24"/>
        </w:rPr>
        <w:t xml:space="preserve">. </w:t>
      </w:r>
      <w:r>
        <w:rPr>
          <w:sz w:val="24"/>
        </w:rPr>
        <w:t>A</w:t>
      </w:r>
      <w:r w:rsidR="005A6611">
        <w:rPr>
          <w:sz w:val="24"/>
        </w:rPr>
        <w:t>z</w:t>
      </w:r>
      <w:r>
        <w:rPr>
          <w:sz w:val="24"/>
        </w:rPr>
        <w:t xml:space="preserve"> </w:t>
      </w:r>
      <w:r w:rsidR="00AE6190">
        <w:rPr>
          <w:sz w:val="24"/>
        </w:rPr>
        <w:t>,,</w:t>
      </w:r>
      <w:r>
        <w:rPr>
          <w:sz w:val="24"/>
        </w:rPr>
        <w:t>II</w:t>
      </w:r>
      <w:r w:rsidR="00AE6190">
        <w:rPr>
          <w:sz w:val="24"/>
        </w:rPr>
        <w:t>” (</w:t>
      </w:r>
      <w:r>
        <w:rPr>
          <w:sz w:val="24"/>
        </w:rPr>
        <w:t>Rossz</w:t>
      </w:r>
      <w:r w:rsidR="00AE6190">
        <w:rPr>
          <w:sz w:val="24"/>
        </w:rPr>
        <w:t>)</w:t>
      </w:r>
      <w:r>
        <w:rPr>
          <w:sz w:val="24"/>
        </w:rPr>
        <w:t xml:space="preserve"> energiabesorolású épület jelenleg nincs ellátva külső homlokzatszigeteléssel és nyílászárói is elöregedtek. A födém szigetelése nem megfelelő és a gáztüzelésű kazánja is elavult. Ezen tulajdonságok együttes hatásaként az épület fűtési energiaigénye magas</w:t>
      </w:r>
      <w:r w:rsidR="005A6611">
        <w:rPr>
          <w:sz w:val="24"/>
        </w:rPr>
        <w:t>, az épület üzemeltetése gazdaságtalan, az éves energiaigény jókora része megtakarítható lenne az épület szigetelésével, gázkazán cseréjével.</w:t>
      </w:r>
    </w:p>
    <w:p w:rsidR="00AE6190" w:rsidRPr="00435F72" w:rsidRDefault="00AE6190" w:rsidP="00AE6190">
      <w:pPr>
        <w:jc w:val="both"/>
        <w:rPr>
          <w:sz w:val="24"/>
        </w:rPr>
      </w:pPr>
      <w:r>
        <w:rPr>
          <w:sz w:val="24"/>
        </w:rPr>
        <w:t xml:space="preserve"> A fejlesztés eredményeként jelentősen fog nőni az épület energiabesorolása. Az előzetes számítások alapján el fogja érni a ,,BB” (közel nulla energiaigény) besorolást.</w:t>
      </w:r>
    </w:p>
    <w:p w:rsidR="00435F72" w:rsidRDefault="00AE6190" w:rsidP="00AE6190">
      <w:pPr>
        <w:jc w:val="both"/>
        <w:rPr>
          <w:sz w:val="24"/>
        </w:rPr>
      </w:pPr>
      <w:r>
        <w:rPr>
          <w:sz w:val="24"/>
        </w:rPr>
        <w:t>A projekt hatására csökkeni fog az épület CO2 kibocsátása, továbbá energiafelhasználása. Az energiaigény csökkenésével várhatóan a hivatal energiaköltsége több mint a felére fog csökkenni, ami a gazdaságos üzemeltethetőéget fokozza, így biztosítva a hosszútávú fenntarthatóságot.</w:t>
      </w:r>
    </w:p>
    <w:p w:rsidR="00515C43" w:rsidRDefault="008C44DD" w:rsidP="00AE6190">
      <w:pPr>
        <w:jc w:val="both"/>
        <w:rPr>
          <w:sz w:val="24"/>
        </w:rPr>
      </w:pPr>
      <w:r>
        <w:rPr>
          <w:sz w:val="24"/>
        </w:rPr>
        <w:t>A legmegfelelőbb és legköltséghatékonyabb megoldásként az épület 15 cm-es külső homlokzat szigeteléssel lesz ellátva, meg fog történni a nyílászárok műanyag nyílászárókra történő cseréje, az elavult gázkazán korszerű kondenzációs kazánra való cseréje, valamint napelem telepítése is megvalósul. Továbbá a projekt részeként még megtörténik az épület projektarányos akadálymentesítése, melynek keretében az épület földszintjén egy akadálymentes mosdó kerül kialakításra, valamint megvalósul a bejárt akadálymentesítése is rámpa építésével.</w:t>
      </w:r>
    </w:p>
    <w:p w:rsidR="008C44DD" w:rsidRDefault="008C44DD" w:rsidP="00AE6190">
      <w:pPr>
        <w:jc w:val="both"/>
        <w:rPr>
          <w:sz w:val="24"/>
        </w:rPr>
      </w:pPr>
      <w:r>
        <w:rPr>
          <w:sz w:val="24"/>
        </w:rPr>
        <w:t xml:space="preserve">Az üzemeltetéssel járó feladatokban és szerepkörökben változás nem lesz. </w:t>
      </w:r>
      <w:r w:rsidR="00C00ADA">
        <w:rPr>
          <w:sz w:val="24"/>
        </w:rPr>
        <w:t xml:space="preserve">A fejlesztés hatására az önkormányzatnak csökken a közüzemi költsége, így a hosszútávú üzemeltetés nem jelent problémát. </w:t>
      </w:r>
    </w:p>
    <w:p w:rsidR="008C44DD" w:rsidRDefault="008C44DD" w:rsidP="00AE6190">
      <w:pPr>
        <w:jc w:val="both"/>
        <w:rPr>
          <w:sz w:val="24"/>
        </w:rPr>
      </w:pPr>
      <w:r>
        <w:rPr>
          <w:sz w:val="24"/>
        </w:rPr>
        <w:t>A fejlesztés 100%-ban vissza nem térítendő forrásból valósul meg</w:t>
      </w:r>
      <w:r w:rsidR="00C00ADA">
        <w:rPr>
          <w:sz w:val="24"/>
        </w:rPr>
        <w:t xml:space="preserve">, így hitel felvételére az önkormányzatnak nincs szüksége. </w:t>
      </w:r>
    </w:p>
    <w:p w:rsidR="00435F72" w:rsidRDefault="00435F72" w:rsidP="00AE6190">
      <w:pPr>
        <w:jc w:val="both"/>
        <w:rPr>
          <w:sz w:val="24"/>
        </w:rPr>
      </w:pPr>
      <w:r>
        <w:rPr>
          <w:sz w:val="24"/>
        </w:rPr>
        <w:t xml:space="preserve">A projekt </w:t>
      </w:r>
      <w:r w:rsidR="009516C3">
        <w:rPr>
          <w:sz w:val="24"/>
        </w:rPr>
        <w:t>műszaki- szakmai</w:t>
      </w:r>
      <w:r>
        <w:rPr>
          <w:sz w:val="24"/>
        </w:rPr>
        <w:t xml:space="preserve"> eredményei:</w:t>
      </w:r>
    </w:p>
    <w:p w:rsidR="00544D10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az épület külső szigetelése;</w:t>
      </w:r>
    </w:p>
    <w:p w:rsidR="009516C3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1 db új kondenzációs kazán beszerzése;</w:t>
      </w:r>
    </w:p>
    <w:p w:rsidR="009516C3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nyílászárók, műanyag nyílászáróra történő cseréje;</w:t>
      </w:r>
    </w:p>
    <w:p w:rsidR="009516C3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napelem telepítése;</w:t>
      </w:r>
    </w:p>
    <w:p w:rsidR="009516C3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1 db akadálymentes mosdó kialakítása;</w:t>
      </w:r>
    </w:p>
    <w:p w:rsidR="009516C3" w:rsidRDefault="009516C3" w:rsidP="009516C3">
      <w:pPr>
        <w:pStyle w:val="Listaszerbekezds"/>
        <w:numPr>
          <w:ilvl w:val="0"/>
          <w:numId w:val="43"/>
        </w:numPr>
        <w:rPr>
          <w:sz w:val="24"/>
        </w:rPr>
      </w:pPr>
      <w:r>
        <w:rPr>
          <w:sz w:val="24"/>
        </w:rPr>
        <w:t>bejárat akadálymentesítése rámpa beépítésével;</w:t>
      </w:r>
    </w:p>
    <w:p w:rsidR="00100242" w:rsidRPr="00376D1A" w:rsidRDefault="009516C3" w:rsidP="00A448C0">
      <w:pPr>
        <w:pStyle w:val="Listaszerbekezds"/>
        <w:numPr>
          <w:ilvl w:val="0"/>
          <w:numId w:val="43"/>
        </w:numPr>
        <w:rPr>
          <w:sz w:val="24"/>
        </w:rPr>
      </w:pPr>
      <w:r w:rsidRPr="00376D1A">
        <w:rPr>
          <w:sz w:val="24"/>
        </w:rPr>
        <w:t>továbbá csökken a CO2 kibocsátás.</w:t>
      </w:r>
    </w:p>
    <w:p w:rsidR="003A41EC" w:rsidRPr="003A41EC" w:rsidRDefault="003A41EC" w:rsidP="00AE6190">
      <w:pPr>
        <w:jc w:val="both"/>
        <w:rPr>
          <w:sz w:val="24"/>
        </w:rPr>
      </w:pPr>
    </w:p>
    <w:sectPr w:rsidR="003A41EC" w:rsidRPr="003A41EC" w:rsidSect="00C47B2B">
      <w:headerReference w:type="default" r:id="rId9"/>
      <w:footerReference w:type="even" r:id="rId10"/>
      <w:footerReference w:type="default" r:id="rId11"/>
      <w:pgSz w:w="11906" w:h="16838"/>
      <w:pgMar w:top="1417" w:right="42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A7" w:rsidRDefault="004E64A7">
      <w:r>
        <w:separator/>
      </w:r>
    </w:p>
  </w:endnote>
  <w:endnote w:type="continuationSeparator" w:id="0">
    <w:p w:rsidR="004E64A7" w:rsidRDefault="004E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DD" w:rsidRDefault="008C44DD" w:rsidP="00D85C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44DD" w:rsidRDefault="008C44DD" w:rsidP="00B74FF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2B" w:rsidRDefault="00C47B2B" w:rsidP="00C47B2B">
    <w:pPr>
      <w:pStyle w:val="llb"/>
      <w:jc w:val="right"/>
    </w:pPr>
    <w:r>
      <w:rPr>
        <w:noProof/>
      </w:rPr>
      <w:drawing>
        <wp:inline distT="0" distB="0" distL="0" distR="0">
          <wp:extent cx="4105999" cy="2837180"/>
          <wp:effectExtent l="0" t="0" r="8890" b="1270"/>
          <wp:docPr id="6" name="Kép 6" descr="KÃ©ptalÃ¡lat a kÃ¶vetkezÅre: âszÃ©chenyi 2020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©chenyi 2020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905" cy="283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4DD" w:rsidRDefault="008C44DD" w:rsidP="00B74FF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A7" w:rsidRDefault="004E64A7">
      <w:r>
        <w:separator/>
      </w:r>
    </w:p>
  </w:footnote>
  <w:footnote w:type="continuationSeparator" w:id="0">
    <w:p w:rsidR="004E64A7" w:rsidRDefault="004E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DD" w:rsidRDefault="008C44DD" w:rsidP="00075879">
    <w:pPr>
      <w:pStyle w:val="lfej"/>
      <w:spacing w:before="120"/>
      <w:jc w:val="center"/>
      <w:rPr>
        <w:sz w:val="16"/>
      </w:rPr>
    </w:pPr>
    <w:r>
      <w:rPr>
        <w:sz w:val="16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9D"/>
    <w:multiLevelType w:val="multilevel"/>
    <w:tmpl w:val="33F47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1A6A76"/>
    <w:multiLevelType w:val="multilevel"/>
    <w:tmpl w:val="DE8C43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bullet"/>
      <w:lvlText w:val=""/>
      <w:lvlJc w:val="left"/>
      <w:pPr>
        <w:ind w:left="648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D049B"/>
    <w:multiLevelType w:val="hybridMultilevel"/>
    <w:tmpl w:val="E5245A28"/>
    <w:lvl w:ilvl="0" w:tplc="CB4E2B1A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904B7"/>
    <w:multiLevelType w:val="hybridMultilevel"/>
    <w:tmpl w:val="1506E0F6"/>
    <w:lvl w:ilvl="0" w:tplc="040E0017">
      <w:start w:val="1"/>
      <w:numFmt w:val="lowerLetter"/>
      <w:lvlText w:val="%1)"/>
      <w:lvlJc w:val="left"/>
      <w:pPr>
        <w:ind w:left="1060" w:hanging="360"/>
      </w:p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8E45492"/>
    <w:multiLevelType w:val="hybridMultilevel"/>
    <w:tmpl w:val="68C268EE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1C3D"/>
    <w:multiLevelType w:val="hybridMultilevel"/>
    <w:tmpl w:val="EA50AE4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1E6E"/>
    <w:multiLevelType w:val="hybridMultilevel"/>
    <w:tmpl w:val="0A526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70329"/>
    <w:multiLevelType w:val="hybridMultilevel"/>
    <w:tmpl w:val="F146D0D2"/>
    <w:lvl w:ilvl="0" w:tplc="7D34CC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D34CC66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2C6632E"/>
    <w:multiLevelType w:val="hybridMultilevel"/>
    <w:tmpl w:val="64F479DA"/>
    <w:lvl w:ilvl="0" w:tplc="3154B46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375147F"/>
    <w:multiLevelType w:val="hybridMultilevel"/>
    <w:tmpl w:val="FD96F8FA"/>
    <w:lvl w:ilvl="0" w:tplc="3342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55B24"/>
    <w:multiLevelType w:val="hybridMultilevel"/>
    <w:tmpl w:val="9B78DB2E"/>
    <w:lvl w:ilvl="0" w:tplc="490E11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5190"/>
    <w:multiLevelType w:val="hybridMultilevel"/>
    <w:tmpl w:val="78FAAC5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368C"/>
    <w:multiLevelType w:val="multilevel"/>
    <w:tmpl w:val="CA18AD16"/>
    <w:lvl w:ilvl="0">
      <w:start w:val="1"/>
      <w:numFmt w:val="decimal"/>
      <w:pStyle w:val="RBszmozot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4" w15:restartNumberingAfterBreak="0">
    <w:nsid w:val="291A732B"/>
    <w:multiLevelType w:val="multilevel"/>
    <w:tmpl w:val="F8EE5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C5F7051"/>
    <w:multiLevelType w:val="hybridMultilevel"/>
    <w:tmpl w:val="273A3020"/>
    <w:lvl w:ilvl="0" w:tplc="7D34CC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1B7"/>
    <w:multiLevelType w:val="hybridMultilevel"/>
    <w:tmpl w:val="910A9FE4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27CA"/>
    <w:multiLevelType w:val="hybridMultilevel"/>
    <w:tmpl w:val="5E0C481E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D2399"/>
    <w:multiLevelType w:val="hybridMultilevel"/>
    <w:tmpl w:val="B7CA5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360A"/>
    <w:multiLevelType w:val="hybridMultilevel"/>
    <w:tmpl w:val="DC16EC8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3011C1"/>
    <w:multiLevelType w:val="hybridMultilevel"/>
    <w:tmpl w:val="A85A0694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21B9"/>
    <w:multiLevelType w:val="hybridMultilevel"/>
    <w:tmpl w:val="CA8A956A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6569"/>
    <w:multiLevelType w:val="hybridMultilevel"/>
    <w:tmpl w:val="78CCA9B2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65A8"/>
    <w:multiLevelType w:val="hybridMultilevel"/>
    <w:tmpl w:val="04B4D0EC"/>
    <w:lvl w:ilvl="0" w:tplc="C1BCC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53E60"/>
    <w:multiLevelType w:val="hybridMultilevel"/>
    <w:tmpl w:val="084804A4"/>
    <w:lvl w:ilvl="0" w:tplc="7FBCB258">
      <w:start w:val="1"/>
      <w:numFmt w:val="upperLetter"/>
      <w:pStyle w:val="RBbetzt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7" w15:restartNumberingAfterBreak="0">
    <w:nsid w:val="4ADE694E"/>
    <w:multiLevelType w:val="hybridMultilevel"/>
    <w:tmpl w:val="7B4EC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1CE645A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1F1A"/>
    <w:multiLevelType w:val="hybridMultilevel"/>
    <w:tmpl w:val="B332F29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356B"/>
    <w:multiLevelType w:val="multilevel"/>
    <w:tmpl w:val="1A847B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F144DAC"/>
    <w:multiLevelType w:val="hybridMultilevel"/>
    <w:tmpl w:val="FF588D18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2614D"/>
    <w:multiLevelType w:val="hybridMultilevel"/>
    <w:tmpl w:val="48880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F3D9E"/>
    <w:multiLevelType w:val="hybridMultilevel"/>
    <w:tmpl w:val="50FE86AA"/>
    <w:lvl w:ilvl="0" w:tplc="5FDAB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96187"/>
    <w:multiLevelType w:val="hybridMultilevel"/>
    <w:tmpl w:val="10DE78BE"/>
    <w:lvl w:ilvl="0" w:tplc="E0885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176B"/>
    <w:multiLevelType w:val="hybridMultilevel"/>
    <w:tmpl w:val="2C3443A4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7" w15:restartNumberingAfterBreak="0">
    <w:nsid w:val="720F6757"/>
    <w:multiLevelType w:val="hybridMultilevel"/>
    <w:tmpl w:val="6F14BB7E"/>
    <w:lvl w:ilvl="0" w:tplc="18FE420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7903365"/>
    <w:multiLevelType w:val="hybridMultilevel"/>
    <w:tmpl w:val="C9BCE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86491"/>
    <w:multiLevelType w:val="hybridMultilevel"/>
    <w:tmpl w:val="364ED82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40B56"/>
    <w:multiLevelType w:val="hybridMultilevel"/>
    <w:tmpl w:val="07548666"/>
    <w:lvl w:ilvl="0" w:tplc="86A29D88">
      <w:start w:val="1"/>
      <w:numFmt w:val="lowerLetter"/>
      <w:pStyle w:val="RBih"/>
      <w:lvlText w:val="%1)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 w15:restartNumberingAfterBreak="0">
    <w:nsid w:val="7E99101E"/>
    <w:multiLevelType w:val="hybridMultilevel"/>
    <w:tmpl w:val="2A0C84E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13"/>
  </w:num>
  <w:num w:numId="4">
    <w:abstractNumId w:val="9"/>
  </w:num>
  <w:num w:numId="5">
    <w:abstractNumId w:val="29"/>
  </w:num>
  <w:num w:numId="6">
    <w:abstractNumId w:val="34"/>
  </w:num>
  <w:num w:numId="7">
    <w:abstractNumId w:val="24"/>
  </w:num>
  <w:num w:numId="8">
    <w:abstractNumId w:val="26"/>
  </w:num>
  <w:num w:numId="9">
    <w:abstractNumId w:val="28"/>
  </w:num>
  <w:num w:numId="10">
    <w:abstractNumId w:val="15"/>
  </w:num>
  <w:num w:numId="11">
    <w:abstractNumId w:val="11"/>
  </w:num>
  <w:num w:numId="12">
    <w:abstractNumId w:val="39"/>
  </w:num>
  <w:num w:numId="13">
    <w:abstractNumId w:val="27"/>
  </w:num>
  <w:num w:numId="14">
    <w:abstractNumId w:val="14"/>
  </w:num>
  <w:num w:numId="15">
    <w:abstractNumId w:val="6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22"/>
  </w:num>
  <w:num w:numId="21">
    <w:abstractNumId w:val="30"/>
  </w:num>
  <w:num w:numId="22">
    <w:abstractNumId w:val="1"/>
  </w:num>
  <w:num w:numId="23">
    <w:abstractNumId w:val="8"/>
  </w:num>
  <w:num w:numId="24">
    <w:abstractNumId w:val="31"/>
  </w:num>
  <w:num w:numId="25">
    <w:abstractNumId w:val="42"/>
  </w:num>
  <w:num w:numId="26">
    <w:abstractNumId w:val="7"/>
  </w:num>
  <w:num w:numId="27">
    <w:abstractNumId w:val="35"/>
  </w:num>
  <w:num w:numId="28">
    <w:abstractNumId w:val="5"/>
  </w:num>
  <w:num w:numId="29">
    <w:abstractNumId w:val="21"/>
  </w:num>
  <w:num w:numId="30">
    <w:abstractNumId w:val="18"/>
  </w:num>
  <w:num w:numId="31">
    <w:abstractNumId w:val="37"/>
  </w:num>
  <w:num w:numId="32">
    <w:abstractNumId w:val="10"/>
  </w:num>
  <w:num w:numId="33">
    <w:abstractNumId w:val="32"/>
  </w:num>
  <w:num w:numId="34">
    <w:abstractNumId w:val="19"/>
  </w:num>
  <w:num w:numId="35">
    <w:abstractNumId w:val="4"/>
  </w:num>
  <w:num w:numId="36">
    <w:abstractNumId w:val="38"/>
  </w:num>
  <w:num w:numId="37">
    <w:abstractNumId w:val="41"/>
  </w:num>
  <w:num w:numId="38">
    <w:abstractNumId w:val="2"/>
  </w:num>
  <w:num w:numId="39">
    <w:abstractNumId w:val="23"/>
  </w:num>
  <w:num w:numId="40">
    <w:abstractNumId w:val="36"/>
  </w:num>
  <w:num w:numId="41">
    <w:abstractNumId w:val="0"/>
  </w:num>
  <w:num w:numId="42">
    <w:abstractNumId w:val="33"/>
  </w:num>
  <w:num w:numId="43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4"/>
    <w:rsid w:val="00015D0D"/>
    <w:rsid w:val="00017B62"/>
    <w:rsid w:val="00034CCA"/>
    <w:rsid w:val="00041DA7"/>
    <w:rsid w:val="00044529"/>
    <w:rsid w:val="0006398F"/>
    <w:rsid w:val="00075879"/>
    <w:rsid w:val="00084A5D"/>
    <w:rsid w:val="000A0A22"/>
    <w:rsid w:val="000C0B6D"/>
    <w:rsid w:val="000D6730"/>
    <w:rsid w:val="000E2F48"/>
    <w:rsid w:val="000F0DE5"/>
    <w:rsid w:val="000F5DF2"/>
    <w:rsid w:val="00100242"/>
    <w:rsid w:val="001003D4"/>
    <w:rsid w:val="001032BE"/>
    <w:rsid w:val="00104868"/>
    <w:rsid w:val="00105E36"/>
    <w:rsid w:val="00112C91"/>
    <w:rsid w:val="00132842"/>
    <w:rsid w:val="0015190C"/>
    <w:rsid w:val="001659A1"/>
    <w:rsid w:val="00167E6E"/>
    <w:rsid w:val="00177CD5"/>
    <w:rsid w:val="001975A0"/>
    <w:rsid w:val="001A2D0C"/>
    <w:rsid w:val="001A6C6F"/>
    <w:rsid w:val="001B04A1"/>
    <w:rsid w:val="001B211C"/>
    <w:rsid w:val="001C1DD1"/>
    <w:rsid w:val="001C69C0"/>
    <w:rsid w:val="001D4A42"/>
    <w:rsid w:val="001D5414"/>
    <w:rsid w:val="001E5B86"/>
    <w:rsid w:val="001F5E9A"/>
    <w:rsid w:val="00200055"/>
    <w:rsid w:val="002008EB"/>
    <w:rsid w:val="00206BC5"/>
    <w:rsid w:val="00212F18"/>
    <w:rsid w:val="002207B0"/>
    <w:rsid w:val="002232B6"/>
    <w:rsid w:val="00224DE6"/>
    <w:rsid w:val="0022645B"/>
    <w:rsid w:val="002275F6"/>
    <w:rsid w:val="0023009B"/>
    <w:rsid w:val="002437F9"/>
    <w:rsid w:val="00250E2C"/>
    <w:rsid w:val="00261DA7"/>
    <w:rsid w:val="002624F4"/>
    <w:rsid w:val="0029525F"/>
    <w:rsid w:val="002A34F6"/>
    <w:rsid w:val="002D73BF"/>
    <w:rsid w:val="002E2A4E"/>
    <w:rsid w:val="002E73EB"/>
    <w:rsid w:val="002F0625"/>
    <w:rsid w:val="002F6061"/>
    <w:rsid w:val="002F76C2"/>
    <w:rsid w:val="00304FE0"/>
    <w:rsid w:val="003055C4"/>
    <w:rsid w:val="00316E3A"/>
    <w:rsid w:val="00323D06"/>
    <w:rsid w:val="00326EEB"/>
    <w:rsid w:val="00350976"/>
    <w:rsid w:val="003744E6"/>
    <w:rsid w:val="00376D1A"/>
    <w:rsid w:val="00383ADF"/>
    <w:rsid w:val="003842BD"/>
    <w:rsid w:val="00396317"/>
    <w:rsid w:val="003A41EC"/>
    <w:rsid w:val="003B3001"/>
    <w:rsid w:val="003D45DF"/>
    <w:rsid w:val="004122CC"/>
    <w:rsid w:val="0041486C"/>
    <w:rsid w:val="00425424"/>
    <w:rsid w:val="00435F72"/>
    <w:rsid w:val="00456BEC"/>
    <w:rsid w:val="0046349A"/>
    <w:rsid w:val="004637BE"/>
    <w:rsid w:val="0046546A"/>
    <w:rsid w:val="00470D1C"/>
    <w:rsid w:val="00476664"/>
    <w:rsid w:val="00480528"/>
    <w:rsid w:val="004B19E9"/>
    <w:rsid w:val="004B1AED"/>
    <w:rsid w:val="004B7C78"/>
    <w:rsid w:val="004E0A4F"/>
    <w:rsid w:val="004E64A7"/>
    <w:rsid w:val="00515C43"/>
    <w:rsid w:val="00516FAE"/>
    <w:rsid w:val="00517A44"/>
    <w:rsid w:val="00521956"/>
    <w:rsid w:val="00544D10"/>
    <w:rsid w:val="005523DB"/>
    <w:rsid w:val="0056351A"/>
    <w:rsid w:val="0056365D"/>
    <w:rsid w:val="0059013A"/>
    <w:rsid w:val="005A28E2"/>
    <w:rsid w:val="005A62D4"/>
    <w:rsid w:val="005A6611"/>
    <w:rsid w:val="005A7208"/>
    <w:rsid w:val="005A7E37"/>
    <w:rsid w:val="005B2D3C"/>
    <w:rsid w:val="005D2EE9"/>
    <w:rsid w:val="005F0D9D"/>
    <w:rsid w:val="005F72FC"/>
    <w:rsid w:val="00601715"/>
    <w:rsid w:val="006042F4"/>
    <w:rsid w:val="00624E2E"/>
    <w:rsid w:val="00631086"/>
    <w:rsid w:val="00661554"/>
    <w:rsid w:val="006637CA"/>
    <w:rsid w:val="00663BB7"/>
    <w:rsid w:val="00664844"/>
    <w:rsid w:val="0067145A"/>
    <w:rsid w:val="0068447C"/>
    <w:rsid w:val="006871C1"/>
    <w:rsid w:val="00696128"/>
    <w:rsid w:val="00696735"/>
    <w:rsid w:val="006A4898"/>
    <w:rsid w:val="006A65AE"/>
    <w:rsid w:val="006B3580"/>
    <w:rsid w:val="006B3D55"/>
    <w:rsid w:val="006B60DC"/>
    <w:rsid w:val="006C0D26"/>
    <w:rsid w:val="006C473B"/>
    <w:rsid w:val="006C7F22"/>
    <w:rsid w:val="006D5714"/>
    <w:rsid w:val="006D65AC"/>
    <w:rsid w:val="006E1E02"/>
    <w:rsid w:val="006E2A94"/>
    <w:rsid w:val="00707E44"/>
    <w:rsid w:val="00712FB2"/>
    <w:rsid w:val="0072726E"/>
    <w:rsid w:val="007339D5"/>
    <w:rsid w:val="00734B58"/>
    <w:rsid w:val="00741E77"/>
    <w:rsid w:val="0074708F"/>
    <w:rsid w:val="00750232"/>
    <w:rsid w:val="007527DA"/>
    <w:rsid w:val="00760635"/>
    <w:rsid w:val="007734D7"/>
    <w:rsid w:val="007765F7"/>
    <w:rsid w:val="00777ED2"/>
    <w:rsid w:val="00795160"/>
    <w:rsid w:val="007969FE"/>
    <w:rsid w:val="007A199E"/>
    <w:rsid w:val="007A5BEF"/>
    <w:rsid w:val="007C18B5"/>
    <w:rsid w:val="007F670A"/>
    <w:rsid w:val="007F6C24"/>
    <w:rsid w:val="0080417B"/>
    <w:rsid w:val="00804339"/>
    <w:rsid w:val="00806688"/>
    <w:rsid w:val="0081202F"/>
    <w:rsid w:val="00817E74"/>
    <w:rsid w:val="0082071F"/>
    <w:rsid w:val="008273DD"/>
    <w:rsid w:val="00830919"/>
    <w:rsid w:val="00842AA9"/>
    <w:rsid w:val="00854BCD"/>
    <w:rsid w:val="00862CE4"/>
    <w:rsid w:val="00873333"/>
    <w:rsid w:val="00880C41"/>
    <w:rsid w:val="00881054"/>
    <w:rsid w:val="00887B87"/>
    <w:rsid w:val="008938C9"/>
    <w:rsid w:val="008A1750"/>
    <w:rsid w:val="008A544A"/>
    <w:rsid w:val="008B3123"/>
    <w:rsid w:val="008B44AB"/>
    <w:rsid w:val="008B666D"/>
    <w:rsid w:val="008C04DE"/>
    <w:rsid w:val="008C210F"/>
    <w:rsid w:val="008C44DD"/>
    <w:rsid w:val="008C7C5A"/>
    <w:rsid w:val="008D35A1"/>
    <w:rsid w:val="008D71C6"/>
    <w:rsid w:val="008F486F"/>
    <w:rsid w:val="008F5748"/>
    <w:rsid w:val="00911BE2"/>
    <w:rsid w:val="0093204C"/>
    <w:rsid w:val="00935218"/>
    <w:rsid w:val="009516C3"/>
    <w:rsid w:val="00955B43"/>
    <w:rsid w:val="00970AED"/>
    <w:rsid w:val="009725B9"/>
    <w:rsid w:val="00980550"/>
    <w:rsid w:val="0099602B"/>
    <w:rsid w:val="0099791D"/>
    <w:rsid w:val="009B060A"/>
    <w:rsid w:val="009B478D"/>
    <w:rsid w:val="009C6622"/>
    <w:rsid w:val="009D018A"/>
    <w:rsid w:val="009D6D98"/>
    <w:rsid w:val="009E2125"/>
    <w:rsid w:val="009F3CC8"/>
    <w:rsid w:val="009F4A72"/>
    <w:rsid w:val="00A159B7"/>
    <w:rsid w:val="00A17606"/>
    <w:rsid w:val="00A43F40"/>
    <w:rsid w:val="00A464FA"/>
    <w:rsid w:val="00A4709A"/>
    <w:rsid w:val="00A568F3"/>
    <w:rsid w:val="00A578D1"/>
    <w:rsid w:val="00A64CD0"/>
    <w:rsid w:val="00A66F8D"/>
    <w:rsid w:val="00A727E3"/>
    <w:rsid w:val="00A755C6"/>
    <w:rsid w:val="00A85621"/>
    <w:rsid w:val="00A86DCF"/>
    <w:rsid w:val="00A9771B"/>
    <w:rsid w:val="00AA1D45"/>
    <w:rsid w:val="00AB0BD1"/>
    <w:rsid w:val="00AB66DA"/>
    <w:rsid w:val="00AC3748"/>
    <w:rsid w:val="00AC3E22"/>
    <w:rsid w:val="00AC4F31"/>
    <w:rsid w:val="00AC6023"/>
    <w:rsid w:val="00AC6150"/>
    <w:rsid w:val="00AD1EE7"/>
    <w:rsid w:val="00AE6190"/>
    <w:rsid w:val="00AF10C1"/>
    <w:rsid w:val="00AF1EF6"/>
    <w:rsid w:val="00B05A1D"/>
    <w:rsid w:val="00B10A97"/>
    <w:rsid w:val="00B25519"/>
    <w:rsid w:val="00B31099"/>
    <w:rsid w:val="00B3165A"/>
    <w:rsid w:val="00B3189C"/>
    <w:rsid w:val="00B33B71"/>
    <w:rsid w:val="00B37BE7"/>
    <w:rsid w:val="00B612F7"/>
    <w:rsid w:val="00B627FE"/>
    <w:rsid w:val="00B646A6"/>
    <w:rsid w:val="00B671D0"/>
    <w:rsid w:val="00B7190A"/>
    <w:rsid w:val="00B74FF2"/>
    <w:rsid w:val="00B873D9"/>
    <w:rsid w:val="00B87E0E"/>
    <w:rsid w:val="00BA5D7B"/>
    <w:rsid w:val="00BB3E8B"/>
    <w:rsid w:val="00BB4852"/>
    <w:rsid w:val="00BC305E"/>
    <w:rsid w:val="00BD18BB"/>
    <w:rsid w:val="00BD1F09"/>
    <w:rsid w:val="00BE40FF"/>
    <w:rsid w:val="00BF1292"/>
    <w:rsid w:val="00C00ADA"/>
    <w:rsid w:val="00C10DDE"/>
    <w:rsid w:val="00C20F69"/>
    <w:rsid w:val="00C2116E"/>
    <w:rsid w:val="00C34D02"/>
    <w:rsid w:val="00C470A0"/>
    <w:rsid w:val="00C47B2B"/>
    <w:rsid w:val="00C53244"/>
    <w:rsid w:val="00C53831"/>
    <w:rsid w:val="00C75032"/>
    <w:rsid w:val="00C802AD"/>
    <w:rsid w:val="00C8678B"/>
    <w:rsid w:val="00C91B9E"/>
    <w:rsid w:val="00C94555"/>
    <w:rsid w:val="00CA369A"/>
    <w:rsid w:val="00CB2302"/>
    <w:rsid w:val="00CC6ED0"/>
    <w:rsid w:val="00CD3B68"/>
    <w:rsid w:val="00CE6023"/>
    <w:rsid w:val="00CF03A0"/>
    <w:rsid w:val="00CF223D"/>
    <w:rsid w:val="00D21BEA"/>
    <w:rsid w:val="00D227DF"/>
    <w:rsid w:val="00D24125"/>
    <w:rsid w:val="00D35C84"/>
    <w:rsid w:val="00D47E1E"/>
    <w:rsid w:val="00D54035"/>
    <w:rsid w:val="00D62CCF"/>
    <w:rsid w:val="00D6492C"/>
    <w:rsid w:val="00D66DC4"/>
    <w:rsid w:val="00D72357"/>
    <w:rsid w:val="00D72B85"/>
    <w:rsid w:val="00D85C4E"/>
    <w:rsid w:val="00D93DB9"/>
    <w:rsid w:val="00DA6810"/>
    <w:rsid w:val="00DA6A6B"/>
    <w:rsid w:val="00DB105F"/>
    <w:rsid w:val="00DB1C5E"/>
    <w:rsid w:val="00DB328C"/>
    <w:rsid w:val="00DC0854"/>
    <w:rsid w:val="00DC29AB"/>
    <w:rsid w:val="00DC5C3B"/>
    <w:rsid w:val="00DE63CC"/>
    <w:rsid w:val="00DE7B0A"/>
    <w:rsid w:val="00E01ADA"/>
    <w:rsid w:val="00E05806"/>
    <w:rsid w:val="00E2203E"/>
    <w:rsid w:val="00E236CB"/>
    <w:rsid w:val="00E36351"/>
    <w:rsid w:val="00E52F28"/>
    <w:rsid w:val="00E677CD"/>
    <w:rsid w:val="00E72650"/>
    <w:rsid w:val="00E95966"/>
    <w:rsid w:val="00EA1393"/>
    <w:rsid w:val="00EC692E"/>
    <w:rsid w:val="00ED0138"/>
    <w:rsid w:val="00ED619C"/>
    <w:rsid w:val="00ED7470"/>
    <w:rsid w:val="00EF574E"/>
    <w:rsid w:val="00EF6A9E"/>
    <w:rsid w:val="00F03680"/>
    <w:rsid w:val="00F114A7"/>
    <w:rsid w:val="00F138B9"/>
    <w:rsid w:val="00F140F0"/>
    <w:rsid w:val="00F21140"/>
    <w:rsid w:val="00F22FDA"/>
    <w:rsid w:val="00F26053"/>
    <w:rsid w:val="00F505F9"/>
    <w:rsid w:val="00F50B42"/>
    <w:rsid w:val="00F545B3"/>
    <w:rsid w:val="00F565EC"/>
    <w:rsid w:val="00F70BAE"/>
    <w:rsid w:val="00F74BBC"/>
    <w:rsid w:val="00F80F04"/>
    <w:rsid w:val="00F8201D"/>
    <w:rsid w:val="00F930BE"/>
    <w:rsid w:val="00F96314"/>
    <w:rsid w:val="00FE1944"/>
    <w:rsid w:val="00FE443E"/>
    <w:rsid w:val="00FE492A"/>
    <w:rsid w:val="00FE4A59"/>
    <w:rsid w:val="00FE4F5F"/>
    <w:rsid w:val="00FF24C2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E61B47-F207-41F2-B2C5-915372E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2542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82071F"/>
    <w:pPr>
      <w:keepNext/>
      <w:keepLines/>
      <w:shd w:val="clear" w:color="auto" w:fill="365F91"/>
      <w:suppressAutoHyphens w:val="0"/>
      <w:overflowPunct/>
      <w:autoSpaceDE/>
      <w:spacing w:before="360"/>
      <w:jc w:val="both"/>
      <w:textAlignment w:val="auto"/>
      <w:outlineLvl w:val="0"/>
    </w:pPr>
    <w:rPr>
      <w:b/>
      <w:bCs/>
      <w:color w:val="FFFFF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82071F"/>
    <w:pPr>
      <w:keepNext/>
      <w:keepLines/>
      <w:suppressAutoHyphens w:val="0"/>
      <w:overflowPunct/>
      <w:autoSpaceDE/>
      <w:spacing w:before="200"/>
      <w:jc w:val="both"/>
      <w:textAlignment w:val="auto"/>
      <w:outlineLvl w:val="1"/>
    </w:pPr>
    <w:rPr>
      <w:b/>
      <w:bCs/>
      <w:color w:val="365F91"/>
      <w:sz w:val="22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2071F"/>
    <w:pPr>
      <w:keepNext/>
      <w:keepLines/>
      <w:suppressAutoHyphens w:val="0"/>
      <w:overflowPunct/>
      <w:autoSpaceDE/>
      <w:spacing w:before="200"/>
      <w:jc w:val="both"/>
      <w:textAlignment w:val="auto"/>
      <w:outlineLvl w:val="2"/>
    </w:pPr>
    <w:rPr>
      <w:b/>
      <w:bCs/>
      <w:i/>
      <w:color w:val="244061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82071F"/>
    <w:pPr>
      <w:suppressAutoHyphens w:val="0"/>
      <w:overflowPunct/>
      <w:autoSpaceDE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Bszmozott">
    <w:name w:val="RB számozott"/>
    <w:basedOn w:val="Norml"/>
    <w:rsid w:val="002F76C2"/>
    <w:pPr>
      <w:numPr>
        <w:numId w:val="3"/>
      </w:numPr>
      <w:spacing w:line="360" w:lineRule="auto"/>
      <w:jc w:val="both"/>
    </w:pPr>
    <w:rPr>
      <w:rFonts w:ascii="Arial" w:hAnsi="Arial"/>
      <w:lang w:val="cs-CZ" w:eastAsia="en-US"/>
    </w:rPr>
  </w:style>
  <w:style w:type="paragraph" w:customStyle="1" w:styleId="RBih">
    <w:name w:val="RB ih"/>
    <w:basedOn w:val="Norml"/>
    <w:rsid w:val="002F76C2"/>
    <w:pPr>
      <w:numPr>
        <w:numId w:val="2"/>
      </w:numPr>
      <w:spacing w:before="120" w:after="120" w:line="360" w:lineRule="auto"/>
    </w:pPr>
    <w:rPr>
      <w:rFonts w:ascii="Arial" w:hAnsi="Arial"/>
    </w:rPr>
  </w:style>
  <w:style w:type="paragraph" w:customStyle="1" w:styleId="RBbetztt">
    <w:name w:val="RB betüzött"/>
    <w:basedOn w:val="Norml"/>
    <w:rsid w:val="002F76C2"/>
    <w:pPr>
      <w:numPr>
        <w:numId w:val="1"/>
      </w:numPr>
      <w:spacing w:before="120" w:after="120"/>
      <w:jc w:val="both"/>
    </w:pPr>
    <w:rPr>
      <w:rFonts w:ascii="Arial" w:hAnsi="Arial"/>
    </w:rPr>
  </w:style>
  <w:style w:type="character" w:styleId="Lbjegyzet-hivatkozs">
    <w:name w:val="footnote reference"/>
    <w:uiPriority w:val="99"/>
    <w:semiHidden/>
    <w:rsid w:val="0042542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425424"/>
    <w:pPr>
      <w:overflowPunct/>
      <w:autoSpaceDE/>
      <w:textAlignment w:val="auto"/>
    </w:pPr>
    <w:rPr>
      <w:lang w:val="en-GB"/>
    </w:rPr>
  </w:style>
  <w:style w:type="paragraph" w:customStyle="1" w:styleId="a">
    <w:basedOn w:val="Norml"/>
    <w:rsid w:val="00425424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lfej">
    <w:name w:val="header"/>
    <w:basedOn w:val="Norml"/>
    <w:link w:val="lfejChar"/>
    <w:uiPriority w:val="99"/>
    <w:rsid w:val="00D2412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4125"/>
    <w:pPr>
      <w:tabs>
        <w:tab w:val="center" w:pos="4536"/>
        <w:tab w:val="right" w:pos="9072"/>
      </w:tabs>
    </w:pPr>
  </w:style>
  <w:style w:type="paragraph" w:customStyle="1" w:styleId="Char1">
    <w:name w:val="Char1"/>
    <w:basedOn w:val="Norml"/>
    <w:rsid w:val="00D24125"/>
    <w:pPr>
      <w:suppressAutoHyphens w:val="0"/>
      <w:overflowPunct/>
      <w:autoSpaceDE/>
      <w:spacing w:before="60" w:after="160" w:line="240" w:lineRule="exact"/>
      <w:jc w:val="both"/>
      <w:textAlignment w:val="auto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Norml"/>
    <w:rsid w:val="00C10DDE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noProof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BE40FF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Norml"/>
    <w:rsid w:val="00A464FA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/>
      <w:lang w:val="en-US" w:eastAsia="en-US"/>
    </w:rPr>
  </w:style>
  <w:style w:type="character" w:styleId="Hiperhivatkozs">
    <w:name w:val="Hyperlink"/>
    <w:uiPriority w:val="99"/>
    <w:rsid w:val="000D6730"/>
    <w:rPr>
      <w:color w:val="0000FF"/>
      <w:u w:val="single"/>
    </w:rPr>
  </w:style>
  <w:style w:type="table" w:styleId="Rcsostblzat">
    <w:name w:val="Table Grid"/>
    <w:basedOn w:val="Normltblzat"/>
    <w:uiPriority w:val="99"/>
    <w:rsid w:val="000D673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rsid w:val="000D6730"/>
    <w:pPr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hu-HU"/>
    </w:rPr>
  </w:style>
  <w:style w:type="character" w:styleId="Oldalszm">
    <w:name w:val="page number"/>
    <w:basedOn w:val="Bekezdsalapbettpusa"/>
    <w:rsid w:val="00B74FF2"/>
  </w:style>
  <w:style w:type="paragraph" w:customStyle="1" w:styleId="Default">
    <w:name w:val="Default"/>
    <w:rsid w:val="009352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A578D1"/>
    <w:rPr>
      <w:lang w:eastAsia="ar-SA"/>
    </w:rPr>
  </w:style>
  <w:style w:type="paragraph" w:styleId="Szvegtrzs">
    <w:name w:val="Body Text"/>
    <w:basedOn w:val="Norml"/>
    <w:link w:val="SzvegtrzsChar"/>
    <w:rsid w:val="0082071F"/>
    <w:pPr>
      <w:spacing w:after="120"/>
    </w:pPr>
  </w:style>
  <w:style w:type="character" w:customStyle="1" w:styleId="SzvegtrzsChar">
    <w:name w:val="Szövegtörzs Char"/>
    <w:link w:val="Szvegtrzs"/>
    <w:rsid w:val="0082071F"/>
    <w:rPr>
      <w:lang w:eastAsia="ar-SA"/>
    </w:rPr>
  </w:style>
  <w:style w:type="character" w:customStyle="1" w:styleId="Cmsor1Char">
    <w:name w:val="Címsor 1 Char"/>
    <w:link w:val="Cmsor1"/>
    <w:uiPriority w:val="99"/>
    <w:rsid w:val="0082071F"/>
    <w:rPr>
      <w:b/>
      <w:bCs/>
      <w:color w:val="FFFFFF"/>
      <w:sz w:val="28"/>
      <w:szCs w:val="28"/>
      <w:shd w:val="clear" w:color="auto" w:fill="365F91"/>
      <w:lang w:eastAsia="en-US"/>
    </w:rPr>
  </w:style>
  <w:style w:type="character" w:customStyle="1" w:styleId="Cmsor2Char">
    <w:name w:val="Címsor 2 Char"/>
    <w:link w:val="Cmsor2"/>
    <w:uiPriority w:val="99"/>
    <w:rsid w:val="0082071F"/>
    <w:rPr>
      <w:b/>
      <w:bCs/>
      <w:color w:val="365F91"/>
      <w:sz w:val="22"/>
      <w:szCs w:val="26"/>
      <w:lang w:eastAsia="en-US"/>
    </w:rPr>
  </w:style>
  <w:style w:type="character" w:customStyle="1" w:styleId="Cmsor3Char">
    <w:name w:val="Címsor 3 Char"/>
    <w:link w:val="Cmsor3"/>
    <w:uiPriority w:val="99"/>
    <w:rsid w:val="0082071F"/>
    <w:rPr>
      <w:b/>
      <w:bCs/>
      <w:i/>
      <w:color w:val="244061"/>
      <w:sz w:val="22"/>
      <w:szCs w:val="22"/>
      <w:lang w:eastAsia="en-US"/>
    </w:rPr>
  </w:style>
  <w:style w:type="character" w:customStyle="1" w:styleId="Cmsor6Char">
    <w:name w:val="Címsor 6 Char"/>
    <w:link w:val="Cmsor6"/>
    <w:rsid w:val="0082071F"/>
    <w:rPr>
      <w:b/>
      <w:bCs/>
      <w:sz w:val="22"/>
      <w:szCs w:val="22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99"/>
    <w:qFormat/>
    <w:rsid w:val="0082071F"/>
    <w:pPr>
      <w:suppressAutoHyphens w:val="0"/>
      <w:overflowPunct/>
      <w:autoSpaceDE/>
      <w:spacing w:after="120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82071F"/>
    <w:pPr>
      <w:suppressAutoHyphens w:val="0"/>
      <w:overflowPunct/>
      <w:autoSpaceDE/>
      <w:spacing w:after="300"/>
      <w:contextualSpacing/>
      <w:jc w:val="center"/>
      <w:textAlignment w:val="auto"/>
    </w:pPr>
    <w:rPr>
      <w:spacing w:val="5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99"/>
    <w:rsid w:val="0082071F"/>
    <w:rPr>
      <w:spacing w:val="5"/>
      <w:kern w:val="28"/>
      <w:sz w:val="52"/>
      <w:szCs w:val="52"/>
      <w:lang w:eastAsia="en-US"/>
    </w:rPr>
  </w:style>
  <w:style w:type="paragraph" w:styleId="Tartalomjegyzkcmsora">
    <w:name w:val="TOC Heading"/>
    <w:basedOn w:val="Cmsor1"/>
    <w:next w:val="Norml"/>
    <w:uiPriority w:val="99"/>
    <w:qFormat/>
    <w:rsid w:val="0082071F"/>
    <w:pPr>
      <w:jc w:val="left"/>
      <w:outlineLvl w:val="9"/>
    </w:pPr>
    <w:rPr>
      <w:rFonts w:ascii="Cambria" w:hAnsi="Cambria"/>
      <w:color w:val="365F91"/>
      <w:lang w:eastAsia="hu-HU"/>
    </w:rPr>
  </w:style>
  <w:style w:type="paragraph" w:styleId="TJ1">
    <w:name w:val="toc 1"/>
    <w:basedOn w:val="Norml"/>
    <w:next w:val="Norml"/>
    <w:autoRedefine/>
    <w:uiPriority w:val="39"/>
    <w:rsid w:val="0082071F"/>
    <w:pPr>
      <w:suppressAutoHyphens w:val="0"/>
      <w:overflowPunct/>
      <w:autoSpaceDE/>
      <w:spacing w:before="120" w:after="120"/>
      <w:textAlignment w:val="auto"/>
    </w:pPr>
    <w:rPr>
      <w:rFonts w:ascii="Calibri" w:eastAsia="Calibri" w:hAnsi="Calibri"/>
      <w:b/>
      <w:bCs/>
      <w:caps/>
      <w:lang w:eastAsia="en-US"/>
    </w:rPr>
  </w:style>
  <w:style w:type="paragraph" w:styleId="TJ2">
    <w:name w:val="toc 2"/>
    <w:basedOn w:val="Norml"/>
    <w:next w:val="Norml"/>
    <w:autoRedefine/>
    <w:uiPriority w:val="39"/>
    <w:rsid w:val="0082071F"/>
    <w:pPr>
      <w:suppressAutoHyphens w:val="0"/>
      <w:overflowPunct/>
      <w:autoSpaceDE/>
      <w:ind w:left="240"/>
      <w:textAlignment w:val="auto"/>
    </w:pPr>
    <w:rPr>
      <w:rFonts w:ascii="Calibri" w:eastAsia="Calibri" w:hAnsi="Calibri"/>
      <w:smallCaps/>
      <w:lang w:eastAsia="en-US"/>
    </w:rPr>
  </w:style>
  <w:style w:type="paragraph" w:styleId="TJ3">
    <w:name w:val="toc 3"/>
    <w:basedOn w:val="Norml"/>
    <w:next w:val="Norml"/>
    <w:autoRedefine/>
    <w:uiPriority w:val="39"/>
    <w:rsid w:val="0082071F"/>
    <w:pPr>
      <w:suppressAutoHyphens w:val="0"/>
      <w:overflowPunct/>
      <w:autoSpaceDE/>
      <w:ind w:left="480"/>
      <w:textAlignment w:val="auto"/>
    </w:pPr>
    <w:rPr>
      <w:rFonts w:ascii="Calibri" w:eastAsia="Calibri" w:hAnsi="Calibri"/>
      <w:i/>
      <w:iCs/>
      <w:lang w:eastAsia="en-US"/>
    </w:rPr>
  </w:style>
  <w:style w:type="paragraph" w:styleId="Buborkszveg">
    <w:name w:val="Balloon Text"/>
    <w:basedOn w:val="Norml"/>
    <w:link w:val="BuborkszvegChar"/>
    <w:uiPriority w:val="99"/>
    <w:rsid w:val="0082071F"/>
    <w:pPr>
      <w:suppressAutoHyphens w:val="0"/>
      <w:overflowPunct/>
      <w:autoSpaceDE/>
      <w:jc w:val="both"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rsid w:val="0082071F"/>
    <w:rPr>
      <w:rFonts w:ascii="Tahoma" w:eastAsia="Calibri" w:hAnsi="Tahoma" w:cs="Tahoma"/>
      <w:sz w:val="16"/>
      <w:szCs w:val="16"/>
      <w:lang w:eastAsia="en-US"/>
    </w:rPr>
  </w:style>
  <w:style w:type="character" w:customStyle="1" w:styleId="lfejChar">
    <w:name w:val="Élőfej Char"/>
    <w:link w:val="lfej"/>
    <w:uiPriority w:val="99"/>
    <w:locked/>
    <w:rsid w:val="0082071F"/>
    <w:rPr>
      <w:lang w:eastAsia="ar-SA"/>
    </w:rPr>
  </w:style>
  <w:style w:type="character" w:customStyle="1" w:styleId="KGy">
    <w:name w:val="KGy"/>
    <w:uiPriority w:val="99"/>
    <w:rsid w:val="0082071F"/>
    <w:rPr>
      <w:rFonts w:ascii="Book Antiqua" w:hAnsi="Book Antiqua"/>
      <w:b/>
      <w:sz w:val="22"/>
    </w:rPr>
  </w:style>
  <w:style w:type="paragraph" w:customStyle="1" w:styleId="Felsorols123">
    <w:name w:val="Felsorolás 1.2.3."/>
    <w:basedOn w:val="Norml"/>
    <w:uiPriority w:val="99"/>
    <w:rsid w:val="0082071F"/>
    <w:pPr>
      <w:numPr>
        <w:numId w:val="8"/>
      </w:numPr>
      <w:suppressAutoHyphens w:val="0"/>
      <w:overflowPunct/>
      <w:autoSpaceDE/>
      <w:textAlignment w:val="auto"/>
    </w:pPr>
    <w:rPr>
      <w:sz w:val="22"/>
      <w:szCs w:val="24"/>
      <w:lang w:eastAsia="hu-HU"/>
    </w:rPr>
  </w:style>
  <w:style w:type="table" w:customStyle="1" w:styleId="Tblzatrcsos21">
    <w:name w:val="Táblázat (rácsos) 21"/>
    <w:uiPriority w:val="99"/>
    <w:rsid w:val="0082071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uiPriority w:val="99"/>
    <w:semiHidden/>
    <w:locked/>
    <w:rsid w:val="0082071F"/>
    <w:rPr>
      <w:lang w:val="en-GB" w:eastAsia="ar-SA"/>
    </w:rPr>
  </w:style>
  <w:style w:type="paragraph" w:customStyle="1" w:styleId="SzvegCharChar">
    <w:name w:val="Szöveg Char Char"/>
    <w:basedOn w:val="Norml"/>
    <w:uiPriority w:val="99"/>
    <w:rsid w:val="0082071F"/>
    <w:pPr>
      <w:suppressAutoHyphens w:val="0"/>
      <w:overflowPunct/>
      <w:autoSpaceDE/>
      <w:spacing w:after="120"/>
      <w:jc w:val="both"/>
      <w:textAlignment w:val="auto"/>
    </w:pPr>
    <w:rPr>
      <w:sz w:val="22"/>
      <w:szCs w:val="24"/>
      <w:lang w:eastAsia="hu-HU"/>
    </w:rPr>
  </w:style>
  <w:style w:type="character" w:styleId="Jegyzethivatkozs">
    <w:name w:val="annotation reference"/>
    <w:uiPriority w:val="99"/>
    <w:rsid w:val="0082071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2071F"/>
    <w:pPr>
      <w:suppressAutoHyphens w:val="0"/>
      <w:overflowPunct/>
      <w:autoSpaceDE/>
      <w:spacing w:after="120"/>
      <w:jc w:val="both"/>
      <w:textAlignment w:val="auto"/>
    </w:pPr>
    <w:rPr>
      <w:rFonts w:eastAsia="Calibri"/>
      <w:lang w:eastAsia="en-US"/>
    </w:rPr>
  </w:style>
  <w:style w:type="character" w:customStyle="1" w:styleId="JegyzetszvegChar">
    <w:name w:val="Jegyzetszöveg Char"/>
    <w:link w:val="Jegyzetszveg"/>
    <w:uiPriority w:val="99"/>
    <w:rsid w:val="0082071F"/>
    <w:rPr>
      <w:rFonts w:eastAsia="Calibri"/>
      <w:lang w:eastAsia="en-US"/>
    </w:rPr>
  </w:style>
  <w:style w:type="paragraph" w:customStyle="1" w:styleId="Szveg">
    <w:name w:val="Szöveg"/>
    <w:basedOn w:val="Norml"/>
    <w:rsid w:val="0082071F"/>
    <w:pPr>
      <w:suppressAutoHyphens w:val="0"/>
      <w:overflowPunct/>
      <w:autoSpaceDE/>
      <w:spacing w:after="120"/>
      <w:jc w:val="both"/>
      <w:textAlignment w:val="auto"/>
    </w:pPr>
    <w:rPr>
      <w:sz w:val="22"/>
      <w:szCs w:val="24"/>
      <w:lang w:eastAsia="hu-HU"/>
    </w:rPr>
  </w:style>
  <w:style w:type="table" w:customStyle="1" w:styleId="Rcsostblzat1">
    <w:name w:val="Rácsos táblázat1"/>
    <w:uiPriority w:val="99"/>
    <w:rsid w:val="0082071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uiPriority w:val="99"/>
    <w:rsid w:val="0082071F"/>
    <w:rPr>
      <w:rFonts w:cs="Times New Roman"/>
      <w:color w:val="800080"/>
      <w:u w:val="single"/>
    </w:rPr>
  </w:style>
  <w:style w:type="paragraph" w:styleId="Nincstrkz">
    <w:name w:val="No Spacing"/>
    <w:uiPriority w:val="99"/>
    <w:qFormat/>
    <w:rsid w:val="0082071F"/>
    <w:pPr>
      <w:jc w:val="both"/>
    </w:pPr>
    <w:rPr>
      <w:rFonts w:eastAsia="Calibri"/>
      <w:sz w:val="24"/>
      <w:szCs w:val="22"/>
      <w:lang w:eastAsia="en-US"/>
    </w:rPr>
  </w:style>
  <w:style w:type="paragraph" w:styleId="Vltozat">
    <w:name w:val="Revision"/>
    <w:hidden/>
    <w:uiPriority w:val="99"/>
    <w:semiHidden/>
    <w:rsid w:val="0082071F"/>
    <w:rPr>
      <w:rFonts w:eastAsia="Calibri"/>
      <w:sz w:val="24"/>
      <w:szCs w:val="22"/>
      <w:lang w:eastAsia="en-US"/>
    </w:rPr>
  </w:style>
  <w:style w:type="paragraph" w:styleId="TJ4">
    <w:name w:val="toc 4"/>
    <w:basedOn w:val="Norml"/>
    <w:next w:val="Norml"/>
    <w:autoRedefine/>
    <w:uiPriority w:val="99"/>
    <w:rsid w:val="0082071F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18"/>
      <w:szCs w:val="18"/>
      <w:lang w:eastAsia="en-US"/>
    </w:rPr>
  </w:style>
  <w:style w:type="paragraph" w:styleId="TJ5">
    <w:name w:val="toc 5"/>
    <w:basedOn w:val="Norml"/>
    <w:next w:val="Norml"/>
    <w:autoRedefine/>
    <w:uiPriority w:val="99"/>
    <w:rsid w:val="0082071F"/>
    <w:pPr>
      <w:suppressAutoHyphens w:val="0"/>
      <w:overflowPunct/>
      <w:autoSpaceDE/>
      <w:ind w:left="960"/>
      <w:textAlignment w:val="auto"/>
    </w:pPr>
    <w:rPr>
      <w:rFonts w:ascii="Calibri" w:eastAsia="Calibri" w:hAnsi="Calibri"/>
      <w:sz w:val="18"/>
      <w:szCs w:val="18"/>
      <w:lang w:eastAsia="en-US"/>
    </w:rPr>
  </w:style>
  <w:style w:type="paragraph" w:styleId="TJ6">
    <w:name w:val="toc 6"/>
    <w:basedOn w:val="Norml"/>
    <w:next w:val="Norml"/>
    <w:autoRedefine/>
    <w:uiPriority w:val="99"/>
    <w:rsid w:val="0082071F"/>
    <w:pPr>
      <w:suppressAutoHyphens w:val="0"/>
      <w:overflowPunct/>
      <w:autoSpaceDE/>
      <w:ind w:left="1200"/>
      <w:textAlignment w:val="auto"/>
    </w:pPr>
    <w:rPr>
      <w:rFonts w:ascii="Calibri" w:eastAsia="Calibri" w:hAnsi="Calibri"/>
      <w:sz w:val="18"/>
      <w:szCs w:val="18"/>
      <w:lang w:eastAsia="en-US"/>
    </w:rPr>
  </w:style>
  <w:style w:type="paragraph" w:styleId="TJ7">
    <w:name w:val="toc 7"/>
    <w:basedOn w:val="Norml"/>
    <w:next w:val="Norml"/>
    <w:autoRedefine/>
    <w:uiPriority w:val="99"/>
    <w:rsid w:val="0082071F"/>
    <w:pPr>
      <w:suppressAutoHyphens w:val="0"/>
      <w:overflowPunct/>
      <w:autoSpaceDE/>
      <w:ind w:left="1440"/>
      <w:textAlignment w:val="auto"/>
    </w:pPr>
    <w:rPr>
      <w:rFonts w:ascii="Calibri" w:eastAsia="Calibri" w:hAnsi="Calibri"/>
      <w:sz w:val="18"/>
      <w:szCs w:val="18"/>
      <w:lang w:eastAsia="en-US"/>
    </w:rPr>
  </w:style>
  <w:style w:type="paragraph" w:styleId="TJ8">
    <w:name w:val="toc 8"/>
    <w:basedOn w:val="Norml"/>
    <w:next w:val="Norml"/>
    <w:autoRedefine/>
    <w:uiPriority w:val="99"/>
    <w:rsid w:val="0082071F"/>
    <w:pPr>
      <w:suppressAutoHyphens w:val="0"/>
      <w:overflowPunct/>
      <w:autoSpaceDE/>
      <w:ind w:left="1680"/>
      <w:textAlignment w:val="auto"/>
    </w:pPr>
    <w:rPr>
      <w:rFonts w:ascii="Calibri" w:eastAsia="Calibri" w:hAnsi="Calibri"/>
      <w:sz w:val="18"/>
      <w:szCs w:val="18"/>
      <w:lang w:eastAsia="en-US"/>
    </w:rPr>
  </w:style>
  <w:style w:type="paragraph" w:styleId="TJ9">
    <w:name w:val="toc 9"/>
    <w:basedOn w:val="Norml"/>
    <w:next w:val="Norml"/>
    <w:autoRedefine/>
    <w:uiPriority w:val="99"/>
    <w:rsid w:val="0082071F"/>
    <w:pPr>
      <w:suppressAutoHyphens w:val="0"/>
      <w:overflowPunct/>
      <w:autoSpaceDE/>
      <w:ind w:left="1920"/>
      <w:textAlignment w:val="auto"/>
    </w:pPr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82071F"/>
    <w:rPr>
      <w:rFonts w:cs="Times New Roman"/>
    </w:rPr>
  </w:style>
  <w:style w:type="table" w:customStyle="1" w:styleId="Tblzatrcsos22">
    <w:name w:val="Táblázat (rácsos) 22"/>
    <w:uiPriority w:val="99"/>
    <w:rsid w:val="0082071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uiPriority w:val="99"/>
    <w:qFormat/>
    <w:rsid w:val="0082071F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st">
    <w:name w:val="st"/>
    <w:rsid w:val="0082071F"/>
  </w:style>
  <w:style w:type="character" w:styleId="Kiemels2">
    <w:name w:val="Strong"/>
    <w:qFormat/>
    <w:rsid w:val="0082071F"/>
    <w:rPr>
      <w:b/>
      <w:bCs/>
    </w:rPr>
  </w:style>
  <w:style w:type="paragraph" w:styleId="Szvegblokk">
    <w:name w:val="Block Text"/>
    <w:basedOn w:val="Norml"/>
    <w:rsid w:val="00A17606"/>
    <w:pPr>
      <w:suppressAutoHyphens w:val="0"/>
      <w:overflowPunct/>
      <w:autoSpaceDE/>
      <w:ind w:left="4950" w:right="-426" w:hanging="4950"/>
      <w:textAlignment w:val="auto"/>
    </w:pPr>
    <w:rPr>
      <w:rFonts w:ascii="Arial" w:hAnsi="Arial"/>
      <w:sz w:val="24"/>
      <w:lang w:eastAsia="hu-HU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link w:val="Listaszerbekezds"/>
    <w:uiPriority w:val="99"/>
    <w:qFormat/>
    <w:locked/>
    <w:rsid w:val="00F50B42"/>
    <w:rPr>
      <w:rFonts w:eastAsia="Calibr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AC4F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9872-AA43-4474-AC12-BEFFBB23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Források</vt:lpstr>
    </vt:vector>
  </TitlesOfParts>
  <Company>Vati Kht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Források</dc:title>
  <dc:creator>RadicsBalazs</dc:creator>
  <cp:lastModifiedBy>hobor.sztrahia.krisztina@csornyefold.hu</cp:lastModifiedBy>
  <cp:revision>3</cp:revision>
  <cp:lastPrinted>2017-12-21T08:59:00Z</cp:lastPrinted>
  <dcterms:created xsi:type="dcterms:W3CDTF">2018-03-27T08:08:00Z</dcterms:created>
  <dcterms:modified xsi:type="dcterms:W3CDTF">2018-03-27T08:10:00Z</dcterms:modified>
</cp:coreProperties>
</file>