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37" w:rsidRDefault="00DF5D37" w:rsidP="00DF5D37">
      <w:bookmarkStart w:id="0" w:name="_GoBack"/>
      <w:bookmarkEnd w:id="0"/>
    </w:p>
    <w:p w:rsidR="00DF5D37" w:rsidRPr="00066595" w:rsidRDefault="00DF5D37" w:rsidP="00DF5D3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FACF" wp14:editId="719ED0BB">
                <wp:simplePos x="0" y="0"/>
                <wp:positionH relativeFrom="column">
                  <wp:posOffset>5064760</wp:posOffset>
                </wp:positionH>
                <wp:positionV relativeFrom="paragraph">
                  <wp:posOffset>-231140</wp:posOffset>
                </wp:positionV>
                <wp:extent cx="1263015" cy="679450"/>
                <wp:effectExtent l="12700" t="12700" r="10160" b="1270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37" w:rsidRDefault="00DF5D37" w:rsidP="00DF5D37">
                            <w:pPr>
                              <w:jc w:val="center"/>
                            </w:pPr>
                            <w:r>
                              <w:t>illetékbélyeg</w:t>
                            </w:r>
                          </w:p>
                          <w:p w:rsidR="00DF5D37" w:rsidRDefault="00DF5D37" w:rsidP="00DF5D37">
                            <w:pPr>
                              <w:jc w:val="center"/>
                            </w:pPr>
                          </w:p>
                          <w:p w:rsidR="00DF5D37" w:rsidRDefault="00DF5D37" w:rsidP="00DF5D37">
                            <w:pPr>
                              <w:jc w:val="center"/>
                            </w:pPr>
                            <w:r>
                              <w:t>3000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8.8pt;margin-top:-18.2pt;width:99.4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">
                <v:textbox>
                  <w:txbxContent>
                    <w:p w:rsidR="00DF5D37" w:rsidRDefault="00DF5D37" w:rsidP="00DF5D37">
                      <w:pPr>
                        <w:jc w:val="center"/>
                      </w:pPr>
                      <w:proofErr w:type="gramStart"/>
                      <w:r>
                        <w:t>illetékbélyeg</w:t>
                      </w:r>
                      <w:proofErr w:type="gramEnd"/>
                    </w:p>
                    <w:p w:rsidR="00DF5D37" w:rsidRDefault="00DF5D37" w:rsidP="00DF5D37">
                      <w:pPr>
                        <w:jc w:val="center"/>
                      </w:pPr>
                    </w:p>
                    <w:p w:rsidR="00DF5D37" w:rsidRDefault="00DF5D37" w:rsidP="00DF5D37">
                      <w:pPr>
                        <w:jc w:val="center"/>
                      </w:pPr>
                      <w:r>
                        <w:t>3000 Ft</w:t>
                      </w:r>
                    </w:p>
                  </w:txbxContent>
                </v:textbox>
              </v:shape>
            </w:pict>
          </mc:Fallback>
        </mc:AlternateContent>
      </w:r>
    </w:p>
    <w:p w:rsidR="00DF5D37" w:rsidRPr="00066595" w:rsidRDefault="00DF5D37" w:rsidP="00DF5D37">
      <w:pPr>
        <w:jc w:val="center"/>
        <w:rPr>
          <w:sz w:val="22"/>
          <w:szCs w:val="22"/>
        </w:rPr>
      </w:pPr>
    </w:p>
    <w:p w:rsidR="00DF5D37" w:rsidRPr="00066595" w:rsidRDefault="00DF5D37" w:rsidP="00DF5D37">
      <w:pPr>
        <w:jc w:val="center"/>
        <w:rPr>
          <w:b/>
          <w:sz w:val="28"/>
          <w:szCs w:val="28"/>
        </w:rPr>
      </w:pPr>
      <w:r w:rsidRPr="00066595">
        <w:rPr>
          <w:b/>
          <w:sz w:val="28"/>
          <w:szCs w:val="28"/>
        </w:rPr>
        <w:t>Kérelem birtokvédelmi eljárás megindításához</w:t>
      </w:r>
    </w:p>
    <w:p w:rsidR="00DF5D37" w:rsidRPr="00066595" w:rsidRDefault="00DF5D37" w:rsidP="00DF5D37">
      <w:pPr>
        <w:jc w:val="center"/>
        <w:rPr>
          <w:sz w:val="28"/>
          <w:szCs w:val="28"/>
        </w:rPr>
      </w:pPr>
      <w:r w:rsidRPr="008B0AD8">
        <w:rPr>
          <w:sz w:val="28"/>
          <w:szCs w:val="28"/>
        </w:rPr>
        <w:t>Bázakerettyei Közös Önkormányzati Hivatal</w:t>
      </w:r>
      <w:r w:rsidRPr="00066595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066595">
        <w:rPr>
          <w:sz w:val="28"/>
          <w:szCs w:val="28"/>
        </w:rPr>
        <w:t>egyzőj</w:t>
      </w:r>
      <w:r>
        <w:rPr>
          <w:sz w:val="28"/>
          <w:szCs w:val="28"/>
        </w:rPr>
        <w:t>ének</w:t>
      </w:r>
    </w:p>
    <w:p w:rsidR="00DF5D37" w:rsidRDefault="00DF5D37" w:rsidP="00DF5D37">
      <w:pPr>
        <w:jc w:val="both"/>
        <w:rPr>
          <w:sz w:val="22"/>
          <w:szCs w:val="22"/>
        </w:rPr>
      </w:pPr>
    </w:p>
    <w:p w:rsidR="00DF5D37" w:rsidRPr="00066595" w:rsidRDefault="00DF5D37" w:rsidP="00DF5D37">
      <w:pPr>
        <w:jc w:val="both"/>
        <w:rPr>
          <w:sz w:val="22"/>
          <w:szCs w:val="22"/>
        </w:rPr>
      </w:pPr>
    </w:p>
    <w:p w:rsidR="00DF5D37" w:rsidRDefault="00DF5D37" w:rsidP="00DF5D37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066595">
        <w:rPr>
          <w:b/>
          <w:sz w:val="22"/>
          <w:szCs w:val="22"/>
        </w:rPr>
        <w:t>Birtokvédelmet kérő</w:t>
      </w:r>
    </w:p>
    <w:p w:rsidR="00DF5D37" w:rsidRPr="00D37F59" w:rsidRDefault="00DF5D37" w:rsidP="00DF5D37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neve:…………………………………………………………………….………</w:t>
      </w:r>
      <w:r>
        <w:rPr>
          <w:sz w:val="22"/>
          <w:szCs w:val="22"/>
        </w:rPr>
        <w:t>………………</w:t>
      </w:r>
    </w:p>
    <w:p w:rsidR="00DF5D37" w:rsidRPr="00D37F59" w:rsidRDefault="00DF5D37" w:rsidP="00DF5D37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lakcíme/székhelye: ………………………………………………………………………………</w:t>
      </w:r>
    </w:p>
    <w:p w:rsidR="00DF5D37" w:rsidRPr="00D37F59" w:rsidRDefault="00DF5D37" w:rsidP="00DF5D37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elérhetőség (telefonszám):</w:t>
      </w:r>
      <w:r>
        <w:rPr>
          <w:sz w:val="22"/>
          <w:szCs w:val="22"/>
        </w:rPr>
        <w:t xml:space="preserve"> </w:t>
      </w:r>
      <w:r w:rsidRPr="00D37F59">
        <w:rPr>
          <w:sz w:val="22"/>
          <w:szCs w:val="22"/>
        </w:rPr>
        <w:t xml:space="preserve"> ………………………………………………</w:t>
      </w:r>
      <w:r>
        <w:rPr>
          <w:sz w:val="22"/>
          <w:szCs w:val="22"/>
        </w:rPr>
        <w:t>……………………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066595">
        <w:rPr>
          <w:b/>
          <w:sz w:val="22"/>
          <w:szCs w:val="22"/>
        </w:rPr>
        <w:t>Képviselő</w:t>
      </w:r>
      <w:r w:rsidRPr="00066595">
        <w:rPr>
          <w:sz w:val="22"/>
          <w:szCs w:val="22"/>
        </w:rPr>
        <w:t xml:space="preserve"> </w:t>
      </w:r>
    </w:p>
    <w:p w:rsidR="00DF5D37" w:rsidRPr="00D37F59" w:rsidRDefault="00DF5D37" w:rsidP="00DF5D37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neve:………………………………………………………………………………………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DF5D37" w:rsidRPr="00D37F59" w:rsidRDefault="00DF5D37" w:rsidP="00DF5D37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címe/székhelye: …………………………………………………………………………………</w:t>
      </w:r>
    </w:p>
    <w:p w:rsidR="00DF5D37" w:rsidRPr="00D37F59" w:rsidRDefault="00DF5D37" w:rsidP="00DF5D37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D37F59">
        <w:rPr>
          <w:sz w:val="22"/>
          <w:szCs w:val="22"/>
        </w:rPr>
        <w:t>lérhetőség (telefonszám): ………………………………………………</w:t>
      </w:r>
      <w:r>
        <w:rPr>
          <w:sz w:val="22"/>
          <w:szCs w:val="22"/>
        </w:rPr>
        <w:t>…………………….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(Képviselő eljárása esetén a meghatalmazás csatolása kötelező!)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66595">
        <w:rPr>
          <w:b/>
          <w:sz w:val="22"/>
          <w:szCs w:val="22"/>
        </w:rPr>
        <w:t>Birtoksértő (ellenérdekű fél)</w:t>
      </w:r>
      <w:r w:rsidRPr="00066595">
        <w:rPr>
          <w:sz w:val="22"/>
          <w:szCs w:val="22"/>
        </w:rPr>
        <w:t xml:space="preserve"> </w:t>
      </w:r>
    </w:p>
    <w:p w:rsidR="00DF5D37" w:rsidRPr="00D37F59" w:rsidRDefault="00DF5D37" w:rsidP="00DF5D37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neve: ………..…………………………………………………………………………………</w:t>
      </w:r>
    </w:p>
    <w:p w:rsidR="00DF5D37" w:rsidRPr="00D37F59" w:rsidRDefault="00DF5D37" w:rsidP="00DF5D37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lakcíme/székhelye: …………………………………………………………………………</w:t>
      </w:r>
      <w:r>
        <w:rPr>
          <w:sz w:val="22"/>
          <w:szCs w:val="22"/>
        </w:rPr>
        <w:t>……</w:t>
      </w:r>
    </w:p>
    <w:p w:rsidR="00DF5D37" w:rsidRPr="00D37F59" w:rsidRDefault="00DF5D37" w:rsidP="00DF5D37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sz w:val="22"/>
          <w:szCs w:val="22"/>
        </w:rPr>
      </w:pPr>
      <w:r w:rsidRPr="00D37F59">
        <w:rPr>
          <w:sz w:val="22"/>
          <w:szCs w:val="22"/>
        </w:rPr>
        <w:t>Elérhetőség (telefonszám): …………………………………………………………………</w:t>
      </w:r>
      <w:r>
        <w:rPr>
          <w:sz w:val="22"/>
          <w:szCs w:val="22"/>
        </w:rPr>
        <w:t>...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D37F59">
        <w:rPr>
          <w:b/>
          <w:sz w:val="22"/>
          <w:szCs w:val="22"/>
        </w:rPr>
        <w:t xml:space="preserve">4. </w:t>
      </w:r>
      <w:r w:rsidRPr="00066595">
        <w:rPr>
          <w:b/>
          <w:sz w:val="22"/>
          <w:szCs w:val="22"/>
        </w:rPr>
        <w:t>Birtoksértő magatartás megvalósulásának helye:</w:t>
      </w:r>
      <w:r w:rsidRPr="00066595">
        <w:rPr>
          <w:sz w:val="22"/>
          <w:szCs w:val="22"/>
        </w:rPr>
        <w:t xml:space="preserve"> 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…………………………………………………………….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……………………………………………………………………………………………………….…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D37F59">
        <w:rPr>
          <w:b/>
          <w:sz w:val="22"/>
          <w:szCs w:val="22"/>
        </w:rPr>
        <w:t xml:space="preserve">5. </w:t>
      </w:r>
      <w:r w:rsidRPr="00066595">
        <w:rPr>
          <w:b/>
          <w:sz w:val="22"/>
          <w:szCs w:val="22"/>
        </w:rPr>
        <w:t>Birtoksértő állapot fennállásának ideje (birtoksértés időpontja):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  <w:r w:rsidRPr="00066595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…...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……………………………………………………………………………………………………….…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 xml:space="preserve"> (A birtokvédelmi kérelmet a birtoksértés helye szerint illetékes jegyző bírálja el.)</w:t>
      </w:r>
    </w:p>
    <w:p w:rsidR="00DF5D37" w:rsidRPr="00D37F59" w:rsidRDefault="00DF5D37" w:rsidP="00DF5D37">
      <w:pPr>
        <w:spacing w:after="240"/>
        <w:jc w:val="both"/>
        <w:rPr>
          <w:b/>
          <w:sz w:val="22"/>
          <w:szCs w:val="22"/>
        </w:rPr>
      </w:pPr>
      <w:r w:rsidRPr="00D37F59">
        <w:rPr>
          <w:b/>
          <w:sz w:val="22"/>
          <w:szCs w:val="22"/>
        </w:rPr>
        <w:t xml:space="preserve">6. </w:t>
      </w:r>
      <w:r w:rsidRPr="00066595">
        <w:rPr>
          <w:b/>
          <w:sz w:val="22"/>
          <w:szCs w:val="22"/>
        </w:rPr>
        <w:t xml:space="preserve">A birtoksértő cselekmény (tényállás) rövid leírása: 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Default="00DF5D37" w:rsidP="00DF5D37">
      <w:pPr>
        <w:spacing w:after="240" w:line="360" w:lineRule="auto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Kérem a jegyzőt, hogy döntsön az eredeti állapot helyreállításáról, illetve a zavarás megszüntetéséről az alábbi módon: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………………………………………………………………………………………………...</w:t>
      </w:r>
      <w:r>
        <w:rPr>
          <w:sz w:val="22"/>
          <w:szCs w:val="22"/>
        </w:rPr>
        <w:t>.........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Default="00DF5D37" w:rsidP="00DF5D37">
      <w:pPr>
        <w:spacing w:line="360" w:lineRule="auto"/>
        <w:jc w:val="both"/>
        <w:rPr>
          <w:sz w:val="22"/>
          <w:szCs w:val="22"/>
        </w:rPr>
      </w:pPr>
      <w:r w:rsidRPr="00340C1A">
        <w:rPr>
          <w:sz w:val="22"/>
          <w:szCs w:val="22"/>
        </w:rPr>
        <w:t>Kérelmemre ragasztva</w:t>
      </w:r>
      <w:r w:rsidRPr="00340C1A">
        <w:rPr>
          <w:b/>
          <w:sz w:val="22"/>
          <w:szCs w:val="22"/>
        </w:rPr>
        <w:t xml:space="preserve"> leróttam a 3.000,- Ft általános tételű eljárási illetéket</w:t>
      </w:r>
      <w:r w:rsidRPr="00340C1A">
        <w:rPr>
          <w:sz w:val="22"/>
          <w:szCs w:val="22"/>
        </w:rPr>
        <w:t>, melynek költségét kérem, hogy kedvező döntés esetén a kérelmezettre hárítsa át a hatóság és kötelezze annak megfizetésére, az üggyel kapcsolatban felmerült egyéb …....................................... Ft költségemmel együtt, amely</w:t>
      </w:r>
      <w:r>
        <w:rPr>
          <w:sz w:val="22"/>
          <w:szCs w:val="22"/>
        </w:rPr>
        <w:t>/ek a következőkből adódik/nak: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Pr="00340C1A" w:rsidRDefault="00DF5D37" w:rsidP="00DF5D37">
      <w:pPr>
        <w:spacing w:line="360" w:lineRule="auto"/>
        <w:jc w:val="both"/>
        <w:rPr>
          <w:b/>
        </w:rPr>
      </w:pPr>
      <w:r w:rsidRPr="00340C1A">
        <w:t xml:space="preserve">Tudomásul veszem, hogy a fenti eljárási illeték le nem rovása esetén </w:t>
      </w:r>
      <w:r w:rsidRPr="00340C1A">
        <w:rPr>
          <w:b/>
        </w:rPr>
        <w:t>nincs mód</w:t>
      </w:r>
      <w:r w:rsidRPr="00340C1A">
        <w:t xml:space="preserve"> a kérelem érdemi elbírálására, s azt is, hogy birtokvédelmi eljárásban </w:t>
      </w:r>
      <w:r w:rsidRPr="00340C1A">
        <w:rPr>
          <w:b/>
        </w:rPr>
        <w:t>költségmentesség</w:t>
      </w:r>
      <w:r w:rsidRPr="00340C1A">
        <w:t xml:space="preserve"> </w:t>
      </w:r>
      <w:r w:rsidRPr="00340C1A">
        <w:rPr>
          <w:b/>
        </w:rPr>
        <w:t xml:space="preserve">nem engedélyezhető. </w:t>
      </w:r>
    </w:p>
    <w:p w:rsidR="00DF5D37" w:rsidRPr="00340C1A" w:rsidRDefault="00DF5D37" w:rsidP="00DF5D37">
      <w:pPr>
        <w:spacing w:line="360" w:lineRule="auto"/>
      </w:pPr>
    </w:p>
    <w:p w:rsidR="00DF5D37" w:rsidRPr="00340C1A" w:rsidRDefault="00DF5D37" w:rsidP="00DF5D37">
      <w:pPr>
        <w:spacing w:line="360" w:lineRule="auto"/>
        <w:jc w:val="both"/>
      </w:pPr>
      <w:r w:rsidRPr="00340C1A">
        <w:t xml:space="preserve">Tudomásul veszem, hogy a birtokvita eldöntéséhez szükséges tényeket </w:t>
      </w:r>
      <w:r w:rsidRPr="00340C1A">
        <w:rPr>
          <w:b/>
        </w:rPr>
        <w:t>annak</w:t>
      </w:r>
      <w:r w:rsidRPr="00340C1A">
        <w:t xml:space="preserve"> a félnek </w:t>
      </w:r>
      <w:r w:rsidRPr="00340C1A">
        <w:rPr>
          <w:b/>
        </w:rPr>
        <w:t>kell bizonyítania</w:t>
      </w:r>
      <w:r w:rsidRPr="00340C1A">
        <w:t>, akinek érdekében áll, hogy azokat a jegyző valósnak fogadja el.</w:t>
      </w:r>
    </w:p>
    <w:p w:rsidR="00DF5D37" w:rsidRPr="00340C1A" w:rsidRDefault="00DF5D37" w:rsidP="00DF5D37">
      <w:pPr>
        <w:spacing w:line="360" w:lineRule="auto"/>
      </w:pPr>
    </w:p>
    <w:p w:rsidR="00DF5D37" w:rsidRPr="00340C1A" w:rsidRDefault="00DF5D37" w:rsidP="00DF5D37">
      <w:pPr>
        <w:spacing w:line="360" w:lineRule="auto"/>
        <w:jc w:val="both"/>
      </w:pPr>
      <w:r w:rsidRPr="00340C1A">
        <w:t xml:space="preserve">Tudomásul veszem, hogy kérelmemet és az esetlegesen ahhoz mellékelt írásos bizonyítékaimat </w:t>
      </w:r>
      <w:r w:rsidRPr="00340C1A">
        <w:rPr>
          <w:b/>
        </w:rPr>
        <w:t>eggyel több példányban kell benyújtanom</w:t>
      </w:r>
      <w:r w:rsidRPr="00340C1A">
        <w:t xml:space="preserve">, mint amennyi féllel szemben a birtokvédelmet kérem. 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 xml:space="preserve">A kérelem benyújtásával egyidejűleg csatolt bizonyítékok (okiratok, fénykép, szakértői vélemény, stb.): 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(A bizonyítékokat legkésőbb az eljárási határidő 10. napjáig csatolni kell!)</w:t>
      </w:r>
    </w:p>
    <w:p w:rsidR="00DF5D37" w:rsidRDefault="00DF5D37" w:rsidP="00DF5D37">
      <w:pPr>
        <w:spacing w:after="240" w:line="360" w:lineRule="auto"/>
        <w:jc w:val="both"/>
      </w:pPr>
      <w:r w:rsidRPr="00C26DC1">
        <w:lastRenderedPageBreak/>
        <w:t>Tudomásul veszem, hogy a birtokvédelmi eljárás során köteles vagyok jóhiszeműen eljárni, vagyis valós tényt állítani, illetve az eljárás indokolatlan elhúzódását eredményező magatartástól tartózkodni.</w:t>
      </w:r>
    </w:p>
    <w:p w:rsidR="00DF5D37" w:rsidRPr="00066595" w:rsidRDefault="00DF5D37" w:rsidP="00DF5D37">
      <w:pPr>
        <w:spacing w:after="240" w:line="360" w:lineRule="auto"/>
        <w:jc w:val="both"/>
      </w:pP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A bizonyítás érdekében megjelölt tanúk: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Név: ……………………… Cím: …………………………..…… Elérhetőség: …………..................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Név: ……………………</w:t>
      </w:r>
      <w:r>
        <w:rPr>
          <w:sz w:val="22"/>
          <w:szCs w:val="22"/>
        </w:rPr>
        <w:t>…</w:t>
      </w:r>
      <w:r w:rsidRPr="00066595">
        <w:rPr>
          <w:sz w:val="22"/>
          <w:szCs w:val="22"/>
        </w:rPr>
        <w:t xml:space="preserve"> Cím: …………………………..…… Elérhetőség: …………..................</w:t>
      </w: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>Kelt: ……………………………..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</w:p>
    <w:p w:rsidR="00DF5D37" w:rsidRPr="00066595" w:rsidRDefault="00DF5D37" w:rsidP="00DF5D3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  <w:t>…………………………………..</w:t>
      </w:r>
    </w:p>
    <w:p w:rsidR="00DF5D37" w:rsidRDefault="00DF5D37" w:rsidP="00DF5D37">
      <w:pPr>
        <w:spacing w:after="240"/>
        <w:jc w:val="both"/>
        <w:rPr>
          <w:sz w:val="22"/>
          <w:szCs w:val="22"/>
        </w:rPr>
      </w:pP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</w:r>
      <w:r w:rsidRPr="00066595">
        <w:rPr>
          <w:sz w:val="22"/>
          <w:szCs w:val="22"/>
        </w:rPr>
        <w:tab/>
        <w:t xml:space="preserve">   Kérelmező/képviselő aláírása</w:t>
      </w:r>
    </w:p>
    <w:p w:rsidR="00DF5D37" w:rsidRDefault="00DF5D37" w:rsidP="00DF5D37">
      <w:pPr>
        <w:jc w:val="both"/>
        <w:rPr>
          <w:rFonts w:eastAsia="TimesNewRoman"/>
          <w:i/>
        </w:rPr>
      </w:pPr>
    </w:p>
    <w:p w:rsidR="00D44642" w:rsidRDefault="00D44642"/>
    <w:sectPr w:rsidR="00D4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4E53"/>
    <w:multiLevelType w:val="hybridMultilevel"/>
    <w:tmpl w:val="105E3EC2"/>
    <w:lvl w:ilvl="0" w:tplc="B484D0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0766D"/>
    <w:multiLevelType w:val="hybridMultilevel"/>
    <w:tmpl w:val="22BE2D20"/>
    <w:lvl w:ilvl="0" w:tplc="B484D0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0075"/>
    <w:multiLevelType w:val="hybridMultilevel"/>
    <w:tmpl w:val="8F30AA00"/>
    <w:lvl w:ilvl="0" w:tplc="B484D0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7"/>
    <w:rsid w:val="00BD7CAB"/>
    <w:rsid w:val="00C912B9"/>
    <w:rsid w:val="00D44642"/>
    <w:rsid w:val="00D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2997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2</cp:revision>
  <dcterms:created xsi:type="dcterms:W3CDTF">2015-09-28T09:07:00Z</dcterms:created>
  <dcterms:modified xsi:type="dcterms:W3CDTF">2015-09-28T09:07:00Z</dcterms:modified>
</cp:coreProperties>
</file>