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69127" w14:textId="77777777" w:rsidR="00CF40CD" w:rsidRPr="00CF40CD" w:rsidRDefault="00CF40CD" w:rsidP="00CF40CD">
      <w:pPr>
        <w:pStyle w:val="Listaszerbekezds"/>
        <w:spacing w:after="0" w:line="240" w:lineRule="auto"/>
        <w:ind w:left="0"/>
        <w:jc w:val="center"/>
        <w:rPr>
          <w:rFonts w:ascii="Times New Roman" w:eastAsia="Calibri" w:hAnsi="Times New Roman" w:cs="Times New Roman"/>
          <w:b/>
          <w:bCs/>
          <w:sz w:val="28"/>
          <w:szCs w:val="28"/>
          <w:u w:val="single"/>
        </w:rPr>
      </w:pPr>
      <w:bookmarkStart w:id="0" w:name="_GoBack"/>
      <w:bookmarkEnd w:id="0"/>
      <w:r w:rsidRPr="00CF40CD">
        <w:rPr>
          <w:rFonts w:ascii="Times New Roman" w:eastAsia="Calibri" w:hAnsi="Times New Roman" w:cs="Times New Roman"/>
          <w:b/>
          <w:bCs/>
          <w:sz w:val="28"/>
          <w:szCs w:val="28"/>
          <w:u w:val="single"/>
        </w:rPr>
        <w:t>AJÁNLATTÉTELI FELHÍVÁS</w:t>
      </w:r>
    </w:p>
    <w:p w14:paraId="1C0B404A" w14:textId="77777777" w:rsidR="00CF40CD" w:rsidRDefault="00CF40CD" w:rsidP="00CF40CD">
      <w:pPr>
        <w:spacing w:after="0" w:line="240" w:lineRule="auto"/>
        <w:jc w:val="center"/>
        <w:rPr>
          <w:rFonts w:ascii="Times New Roman" w:eastAsia="Calibri" w:hAnsi="Times New Roman" w:cs="Times New Roman"/>
        </w:rPr>
      </w:pPr>
    </w:p>
    <w:p w14:paraId="76AE166B" w14:textId="77777777" w:rsidR="00CF40CD" w:rsidRPr="00C91C85" w:rsidRDefault="00CF40CD" w:rsidP="00CF40CD">
      <w:pPr>
        <w:spacing w:after="0" w:line="240" w:lineRule="auto"/>
        <w:jc w:val="center"/>
        <w:rPr>
          <w:rFonts w:ascii="Times New Roman" w:eastAsia="Calibri" w:hAnsi="Times New Roman" w:cs="Times New Roman"/>
          <w:b/>
          <w:bCs/>
        </w:rPr>
      </w:pPr>
      <w:r w:rsidRPr="00C91C85">
        <w:rPr>
          <w:rFonts w:ascii="Times New Roman" w:eastAsia="Calibri" w:hAnsi="Times New Roman" w:cs="Times New Roman"/>
          <w:b/>
          <w:bCs/>
        </w:rPr>
        <w:t>Eszközbeszerzés Szentmargitfalva Község Önkormányzata részére</w:t>
      </w:r>
    </w:p>
    <w:p w14:paraId="0F9F0847" w14:textId="77777777" w:rsidR="00CF40CD" w:rsidRPr="00EA60CC" w:rsidRDefault="00CF40CD" w:rsidP="00CF40CD">
      <w:pPr>
        <w:spacing w:after="0" w:line="240" w:lineRule="auto"/>
        <w:jc w:val="both"/>
        <w:rPr>
          <w:rFonts w:ascii="Times New Roman" w:eastAsia="Calibri" w:hAnsi="Times New Roman" w:cs="Times New Roman"/>
        </w:rPr>
      </w:pPr>
    </w:p>
    <w:p w14:paraId="630D3394" w14:textId="77777777" w:rsidR="00CF40CD" w:rsidRPr="00C91C85" w:rsidRDefault="00CF40CD" w:rsidP="00CF40CD">
      <w:pPr>
        <w:autoSpaceDE w:val="0"/>
        <w:autoSpaceDN w:val="0"/>
        <w:adjustRightInd w:val="0"/>
        <w:spacing w:after="0" w:line="240" w:lineRule="auto"/>
        <w:jc w:val="both"/>
        <w:rPr>
          <w:rFonts w:ascii="Times New Roman" w:eastAsia="Calibri" w:hAnsi="Times New Roman" w:cs="Times New Roman"/>
          <w:b/>
        </w:rPr>
      </w:pPr>
      <w:r w:rsidRPr="00C91C85">
        <w:rPr>
          <w:rFonts w:ascii="Times New Roman" w:hAnsi="Times New Roman" w:cs="Times New Roman"/>
          <w:b/>
          <w:noProof/>
          <w:u w:val="single"/>
        </w:rPr>
        <w:t>Az ajánlati felhívás tárgya:</w:t>
      </w:r>
      <w:r>
        <w:rPr>
          <w:rFonts w:ascii="Times New Roman" w:hAnsi="Times New Roman" w:cs="Times New Roman"/>
          <w:b/>
          <w:noProof/>
        </w:rPr>
        <w:t xml:space="preserve"> </w:t>
      </w:r>
      <w:r w:rsidRPr="00C91C85">
        <w:rPr>
          <w:rFonts w:ascii="Times New Roman" w:hAnsi="Times New Roman" w:cs="Times New Roman"/>
          <w:b/>
          <w:noProof/>
        </w:rPr>
        <w:t>Magyar Falu Program</w:t>
      </w:r>
      <w:r w:rsidRPr="00C91C85">
        <w:rPr>
          <w:rFonts w:ascii="Times New Roman" w:hAnsi="Times New Roman" w:cs="Times New Roman"/>
          <w:b/>
        </w:rPr>
        <w:t xml:space="preserve"> Közterület karbantartását szolgáló eszközbeszerzés - 2020 című, </w:t>
      </w:r>
      <w:r w:rsidRPr="00C91C85">
        <w:rPr>
          <w:rFonts w:ascii="Times New Roman" w:hAnsi="Times New Roman" w:cs="Times New Roman"/>
          <w:b/>
          <w:noProof/>
        </w:rPr>
        <w:t>MFP-KKE/2020</w:t>
      </w:r>
      <w:r w:rsidRPr="00C91C85">
        <w:rPr>
          <w:rFonts w:ascii="Times New Roman" w:hAnsi="Times New Roman" w:cs="Times New Roman"/>
          <w:b/>
        </w:rPr>
        <w:t xml:space="preserve"> kódszámú 3084082245 azonosító számú projekt megvalósításához szükséges Eszközbeszerzés </w:t>
      </w:r>
    </w:p>
    <w:p w14:paraId="0C809FEB" w14:textId="77777777" w:rsidR="00CF40CD" w:rsidRDefault="00CF40CD" w:rsidP="00CF40CD">
      <w:pPr>
        <w:spacing w:after="0" w:line="240" w:lineRule="auto"/>
        <w:jc w:val="center"/>
        <w:rPr>
          <w:rFonts w:ascii="Times New Roman" w:eastAsia="Calibri" w:hAnsi="Times New Roman" w:cs="Times New Roman"/>
        </w:rPr>
      </w:pPr>
    </w:p>
    <w:p w14:paraId="7E3B8050" w14:textId="77777777" w:rsidR="00CF40CD" w:rsidRPr="00EA60CC" w:rsidRDefault="00CF40CD" w:rsidP="00CF40CD">
      <w:pPr>
        <w:tabs>
          <w:tab w:val="left" w:pos="1701"/>
        </w:tabs>
        <w:spacing w:after="0" w:line="240" w:lineRule="auto"/>
        <w:jc w:val="both"/>
        <w:rPr>
          <w:rFonts w:ascii="Times New Roman" w:hAnsi="Times New Roman" w:cs="Times New Roman"/>
        </w:rPr>
      </w:pPr>
      <w:r>
        <w:rPr>
          <w:rFonts w:ascii="Times New Roman" w:hAnsi="Times New Roman" w:cs="Times New Roman"/>
          <w:b/>
          <w:u w:val="single"/>
        </w:rPr>
        <w:t>Az A</w:t>
      </w:r>
      <w:r w:rsidRPr="00EA60CC">
        <w:rPr>
          <w:rFonts w:ascii="Times New Roman" w:hAnsi="Times New Roman" w:cs="Times New Roman"/>
          <w:b/>
          <w:u w:val="single"/>
        </w:rPr>
        <w:t>jánlatkérő:</w:t>
      </w:r>
      <w:r w:rsidRPr="00EA60CC">
        <w:rPr>
          <w:rFonts w:ascii="Times New Roman" w:hAnsi="Times New Roman" w:cs="Times New Roman"/>
        </w:rPr>
        <w:tab/>
      </w:r>
      <w:r w:rsidRPr="00EA60CC">
        <w:rPr>
          <w:rFonts w:ascii="Times New Roman" w:hAnsi="Times New Roman" w:cs="Times New Roman"/>
          <w:noProof/>
        </w:rPr>
        <w:t>Szentmargitfalva Község Önkormányzata</w:t>
      </w:r>
    </w:p>
    <w:p w14:paraId="4BB67B77" w14:textId="77777777" w:rsidR="00CF40CD" w:rsidRDefault="00CF40CD" w:rsidP="00CF40CD">
      <w:pPr>
        <w:pStyle w:val="Listaszerbekezds"/>
        <w:tabs>
          <w:tab w:val="left" w:pos="1701"/>
        </w:tabs>
        <w:spacing w:after="0" w:line="240" w:lineRule="auto"/>
        <w:ind w:left="426"/>
        <w:jc w:val="both"/>
        <w:rPr>
          <w:rFonts w:ascii="Times New Roman" w:hAnsi="Times New Roman" w:cs="Times New Roman"/>
          <w:noProof/>
        </w:rPr>
      </w:pPr>
      <w:r w:rsidRPr="006D4A74">
        <w:rPr>
          <w:rFonts w:ascii="Times New Roman" w:hAnsi="Times New Roman" w:cs="Times New Roman"/>
        </w:rPr>
        <w:tab/>
      </w:r>
      <w:r w:rsidRPr="008E5349">
        <w:rPr>
          <w:rFonts w:ascii="Times New Roman" w:hAnsi="Times New Roman" w:cs="Times New Roman"/>
          <w:noProof/>
        </w:rPr>
        <w:t>8872</w:t>
      </w:r>
      <w:r w:rsidRPr="006D4A74">
        <w:rPr>
          <w:rFonts w:ascii="Times New Roman" w:hAnsi="Times New Roman" w:cs="Times New Roman"/>
        </w:rPr>
        <w:t xml:space="preserve"> </w:t>
      </w:r>
      <w:r w:rsidRPr="008E5349">
        <w:rPr>
          <w:rFonts w:ascii="Times New Roman" w:hAnsi="Times New Roman" w:cs="Times New Roman"/>
          <w:noProof/>
        </w:rPr>
        <w:t>Szentmargitfalva</w:t>
      </w:r>
      <w:r w:rsidRPr="006D4A74">
        <w:rPr>
          <w:rFonts w:ascii="Times New Roman" w:hAnsi="Times New Roman" w:cs="Times New Roman"/>
        </w:rPr>
        <w:t xml:space="preserve">, </w:t>
      </w:r>
      <w:r w:rsidRPr="008E5349">
        <w:rPr>
          <w:rFonts w:ascii="Times New Roman" w:hAnsi="Times New Roman" w:cs="Times New Roman"/>
          <w:noProof/>
        </w:rPr>
        <w:t>Fő út 14.</w:t>
      </w:r>
      <w:r>
        <w:rPr>
          <w:rFonts w:ascii="Times New Roman" w:hAnsi="Times New Roman" w:cs="Times New Roman"/>
          <w:noProof/>
        </w:rPr>
        <w:t xml:space="preserve">, </w:t>
      </w:r>
    </w:p>
    <w:p w14:paraId="32AB6E8E" w14:textId="77777777" w:rsidR="00CF40CD" w:rsidRPr="00564415" w:rsidRDefault="00CF40CD" w:rsidP="00CF40CD">
      <w:pPr>
        <w:pStyle w:val="Listaszerbekezds"/>
        <w:tabs>
          <w:tab w:val="left" w:pos="1701"/>
        </w:tabs>
        <w:spacing w:after="0" w:line="240" w:lineRule="auto"/>
        <w:ind w:left="426"/>
        <w:jc w:val="both"/>
        <w:rPr>
          <w:rFonts w:ascii="Times New Roman" w:hAnsi="Times New Roman" w:cs="Times New Roman"/>
          <w:noProof/>
        </w:rPr>
      </w:pPr>
      <w:r>
        <w:rPr>
          <w:rFonts w:ascii="Times New Roman" w:hAnsi="Times New Roman" w:cs="Times New Roman"/>
          <w:noProof/>
        </w:rPr>
        <w:tab/>
      </w:r>
      <w:r w:rsidRPr="00564415">
        <w:rPr>
          <w:rFonts w:ascii="Times New Roman" w:hAnsi="Times New Roman" w:cs="Times New Roman"/>
          <w:noProof/>
        </w:rPr>
        <w:t>telefon: 93/579-027</w:t>
      </w:r>
      <w:r>
        <w:rPr>
          <w:rFonts w:ascii="Times New Roman" w:hAnsi="Times New Roman" w:cs="Times New Roman"/>
          <w:noProof/>
        </w:rPr>
        <w:t>, 06-30</w:t>
      </w:r>
    </w:p>
    <w:p w14:paraId="75BD0DC2" w14:textId="77777777" w:rsidR="00CF40CD" w:rsidRPr="00EA60CC" w:rsidRDefault="00CF40CD" w:rsidP="00CF40CD">
      <w:pPr>
        <w:tabs>
          <w:tab w:val="left" w:pos="1701"/>
        </w:tabs>
        <w:spacing w:after="0" w:line="240" w:lineRule="auto"/>
        <w:jc w:val="both"/>
        <w:rPr>
          <w:rFonts w:ascii="Times New Roman" w:hAnsi="Times New Roman" w:cs="Times New Roman"/>
        </w:rPr>
      </w:pPr>
      <w:r w:rsidRPr="00564415">
        <w:rPr>
          <w:rFonts w:ascii="Times New Roman" w:hAnsi="Times New Roman" w:cs="Times New Roman"/>
          <w:noProof/>
        </w:rPr>
        <w:tab/>
        <w:t>képviseli: Molnár János polgármester</w:t>
      </w:r>
    </w:p>
    <w:p w14:paraId="24C5C91D" w14:textId="77777777" w:rsidR="000E519B" w:rsidRDefault="000E519B" w:rsidP="00CF40CD">
      <w:pPr>
        <w:jc w:val="both"/>
        <w:rPr>
          <w:rFonts w:ascii="Times New Roman" w:hAnsi="Times New Roman" w:cs="Times New Roman"/>
          <w:b/>
          <w:u w:val="single"/>
        </w:rPr>
      </w:pPr>
    </w:p>
    <w:p w14:paraId="6B6F0EA2" w14:textId="7D043081" w:rsidR="00CF40CD" w:rsidRDefault="00CF40CD" w:rsidP="00CF40CD">
      <w:pPr>
        <w:jc w:val="both"/>
        <w:rPr>
          <w:rFonts w:ascii="Times New Roman" w:hAnsi="Times New Roman" w:cs="Times New Roman"/>
          <w:b/>
          <w:u w:val="single"/>
        </w:rPr>
      </w:pPr>
      <w:r w:rsidRPr="000B6B24">
        <w:rPr>
          <w:rFonts w:ascii="Times New Roman" w:hAnsi="Times New Roman" w:cs="Times New Roman"/>
          <w:b/>
          <w:u w:val="single"/>
        </w:rPr>
        <w:t>A beszerzés tárgya:</w:t>
      </w:r>
    </w:p>
    <w:p w14:paraId="1E914E85" w14:textId="143C1A66" w:rsidR="00CF40CD" w:rsidRPr="00506011" w:rsidRDefault="00CF40CD" w:rsidP="00CF40CD">
      <w:pPr>
        <w:jc w:val="both"/>
        <w:rPr>
          <w:rFonts w:ascii="Times New Roman" w:hAnsi="Times New Roman" w:cs="Times New Roman"/>
          <w:b/>
        </w:rPr>
      </w:pPr>
      <w:r w:rsidRPr="00CF40CD">
        <w:rPr>
          <w:rFonts w:ascii="Times New Roman" w:hAnsi="Times New Roman" w:cs="Times New Roman"/>
          <w:b/>
          <w:noProof/>
        </w:rPr>
        <w:t>Magyar Falu Program</w:t>
      </w:r>
      <w:r w:rsidRPr="00CF40CD">
        <w:rPr>
          <w:rFonts w:ascii="Times New Roman" w:hAnsi="Times New Roman" w:cs="Times New Roman"/>
          <w:b/>
        </w:rPr>
        <w:t xml:space="preserve"> </w:t>
      </w:r>
      <w:r w:rsidRPr="00CF40CD">
        <w:rPr>
          <w:rFonts w:ascii="Times New Roman" w:hAnsi="Times New Roman" w:cs="Times New Roman"/>
          <w:b/>
          <w:sz w:val="20"/>
          <w:szCs w:val="20"/>
        </w:rPr>
        <w:t>Közterület karbantartását szolgáló eszközbeszerzés - 2020</w:t>
      </w:r>
      <w:r w:rsidRPr="00CF40CD">
        <w:rPr>
          <w:rFonts w:ascii="Times New Roman" w:hAnsi="Times New Roman" w:cs="Times New Roman"/>
          <w:b/>
        </w:rPr>
        <w:t xml:space="preserve"> című, </w:t>
      </w:r>
      <w:r w:rsidRPr="00CF40CD">
        <w:rPr>
          <w:rFonts w:ascii="Times New Roman" w:hAnsi="Times New Roman" w:cs="Times New Roman"/>
          <w:b/>
          <w:noProof/>
        </w:rPr>
        <w:t>MFP-KKE/2020</w:t>
      </w:r>
      <w:r w:rsidRPr="00CF40CD">
        <w:rPr>
          <w:rFonts w:ascii="Times New Roman" w:hAnsi="Times New Roman" w:cs="Times New Roman"/>
          <w:b/>
        </w:rPr>
        <w:t xml:space="preserve"> kódszámú 3084082245 azonosító számú projekt megvalósításához szükséges eszközbeszerzés</w:t>
      </w:r>
      <w:r>
        <w:rPr>
          <w:rFonts w:ascii="Times New Roman" w:hAnsi="Times New Roman" w:cs="Times New Roman"/>
          <w:bCs/>
        </w:rPr>
        <w:t xml:space="preserve">, amelynek keretében </w:t>
      </w:r>
      <w:r w:rsidRPr="00506011">
        <w:rPr>
          <w:rFonts w:ascii="Times New Roman" w:hAnsi="Times New Roman" w:cs="Times New Roman"/>
          <w:b/>
        </w:rPr>
        <w:t xml:space="preserve">1 db </w:t>
      </w:r>
      <w:r w:rsidRPr="00506011">
        <w:rPr>
          <w:rFonts w:ascii="Times New Roman" w:hAnsi="Times New Roman" w:cs="Times New Roman"/>
          <w:b/>
          <w:bCs/>
        </w:rPr>
        <w:t>9593DM - X950R fűnyíró</w:t>
      </w:r>
      <w:r w:rsidRPr="00506011">
        <w:rPr>
          <w:rFonts w:ascii="Times New Roman" w:hAnsi="Times New Roman" w:cs="Times New Roman"/>
          <w:b/>
        </w:rPr>
        <w:t xml:space="preserve"> traktor</w:t>
      </w:r>
      <w:r>
        <w:rPr>
          <w:rFonts w:ascii="Times New Roman" w:hAnsi="Times New Roman" w:cs="Times New Roman"/>
          <w:b/>
        </w:rPr>
        <w:t xml:space="preserve">, 1 db </w:t>
      </w:r>
      <w:r w:rsidRPr="00CF40CD">
        <w:rPr>
          <w:rFonts w:ascii="Times New Roman" w:hAnsi="Times New Roman" w:cs="Times New Roman"/>
          <w:b/>
          <w:bCs/>
        </w:rPr>
        <w:t>3880M-seprőkefe 52” és 1 db 1492M- Hótoló</w:t>
      </w:r>
      <w:r>
        <w:rPr>
          <w:rFonts w:ascii="Times New Roman" w:hAnsi="Times New Roman" w:cs="Times New Roman"/>
          <w:b/>
        </w:rPr>
        <w:t xml:space="preserve"> kerül </w:t>
      </w:r>
      <w:r w:rsidRPr="00506011">
        <w:rPr>
          <w:rFonts w:ascii="Times New Roman" w:hAnsi="Times New Roman" w:cs="Times New Roman"/>
          <w:b/>
        </w:rPr>
        <w:t>beszerzése.</w:t>
      </w:r>
    </w:p>
    <w:p w14:paraId="477E0CEC" w14:textId="77777777" w:rsidR="00CF40CD" w:rsidRDefault="00CF40CD" w:rsidP="00CF40CD">
      <w:pPr>
        <w:autoSpaceDE w:val="0"/>
        <w:autoSpaceDN w:val="0"/>
        <w:adjustRightInd w:val="0"/>
        <w:spacing w:after="0" w:line="240" w:lineRule="auto"/>
        <w:jc w:val="both"/>
        <w:rPr>
          <w:rFonts w:ascii="Times New Roman" w:hAnsi="Times New Roman" w:cs="Times New Roman"/>
          <w:bCs/>
        </w:rPr>
      </w:pPr>
    </w:p>
    <w:p w14:paraId="49C293F3" w14:textId="77777777" w:rsidR="00CF40CD" w:rsidRPr="00506011" w:rsidRDefault="00CF40CD" w:rsidP="00CF40CD">
      <w:pPr>
        <w:autoSpaceDE w:val="0"/>
        <w:autoSpaceDN w:val="0"/>
        <w:adjustRightInd w:val="0"/>
        <w:spacing w:after="0" w:line="240" w:lineRule="auto"/>
        <w:jc w:val="both"/>
        <w:rPr>
          <w:rFonts w:ascii="Times New Roman" w:hAnsi="Times New Roman" w:cs="Times New Roman"/>
          <w:b/>
        </w:rPr>
      </w:pPr>
      <w:r w:rsidRPr="008A165E">
        <w:rPr>
          <w:rFonts w:ascii="Times New Roman" w:hAnsi="Times New Roman" w:cs="Times New Roman"/>
          <w:b/>
          <w:u w:val="single"/>
        </w:rPr>
        <w:t>A szerződés meghatározása:</w:t>
      </w:r>
      <w:r w:rsidRPr="00506011">
        <w:rPr>
          <w:rFonts w:ascii="Times New Roman" w:hAnsi="Times New Roman" w:cs="Times New Roman"/>
          <w:b/>
        </w:rPr>
        <w:t xml:space="preserve"> </w:t>
      </w:r>
      <w:r w:rsidRPr="00564415">
        <w:rPr>
          <w:rFonts w:ascii="Times New Roman" w:hAnsi="Times New Roman" w:cs="Times New Roman"/>
          <w:b/>
        </w:rPr>
        <w:t>adásvételi szerződés</w:t>
      </w:r>
    </w:p>
    <w:p w14:paraId="48B29F6D" w14:textId="77777777" w:rsidR="00CF40CD" w:rsidRDefault="00CF40CD" w:rsidP="00CF40CD">
      <w:pPr>
        <w:autoSpaceDE w:val="0"/>
        <w:autoSpaceDN w:val="0"/>
        <w:adjustRightInd w:val="0"/>
        <w:spacing w:after="0" w:line="240" w:lineRule="auto"/>
        <w:jc w:val="both"/>
        <w:rPr>
          <w:rFonts w:ascii="Times New Roman" w:hAnsi="Times New Roman" w:cs="Times New Roman"/>
          <w:bCs/>
        </w:rPr>
      </w:pPr>
    </w:p>
    <w:p w14:paraId="079B03C0" w14:textId="77777777" w:rsidR="00CF40CD" w:rsidRDefault="00CF40CD" w:rsidP="00CF40CD">
      <w:pPr>
        <w:autoSpaceDE w:val="0"/>
        <w:autoSpaceDN w:val="0"/>
        <w:adjustRightInd w:val="0"/>
        <w:spacing w:after="0" w:line="240" w:lineRule="auto"/>
        <w:jc w:val="both"/>
        <w:rPr>
          <w:rFonts w:ascii="Times New Roman" w:hAnsi="Times New Roman" w:cs="Times New Roman"/>
          <w:bCs/>
        </w:rPr>
      </w:pPr>
      <w:r w:rsidRPr="0047628C">
        <w:rPr>
          <w:rFonts w:ascii="Times New Roman" w:hAnsi="Times New Roman" w:cs="Times New Roman"/>
          <w:b/>
        </w:rPr>
        <w:t>A teljesítés helye:</w:t>
      </w:r>
      <w:r>
        <w:rPr>
          <w:rFonts w:ascii="Times New Roman" w:hAnsi="Times New Roman" w:cs="Times New Roman"/>
          <w:bCs/>
        </w:rPr>
        <w:t xml:space="preserve"> Szentmargitfalva Község Önkormányzata, 88872 Szentmargitfalva, Fő út 14.</w:t>
      </w:r>
    </w:p>
    <w:p w14:paraId="60EB867C" w14:textId="77777777" w:rsidR="00CF40CD" w:rsidRDefault="00CF40CD" w:rsidP="00CF40CD">
      <w:pPr>
        <w:autoSpaceDE w:val="0"/>
        <w:autoSpaceDN w:val="0"/>
        <w:adjustRightInd w:val="0"/>
        <w:spacing w:after="0" w:line="240" w:lineRule="auto"/>
        <w:jc w:val="both"/>
        <w:rPr>
          <w:rFonts w:ascii="Times New Roman" w:hAnsi="Times New Roman" w:cs="Times New Roman"/>
          <w:bCs/>
        </w:rPr>
      </w:pPr>
      <w:r w:rsidRPr="0047628C">
        <w:rPr>
          <w:rFonts w:ascii="Times New Roman" w:hAnsi="Times New Roman" w:cs="Times New Roman"/>
          <w:b/>
        </w:rPr>
        <w:t>Teljesítés határideje:</w:t>
      </w:r>
      <w:r>
        <w:rPr>
          <w:rFonts w:ascii="Times New Roman" w:hAnsi="Times New Roman" w:cs="Times New Roman"/>
          <w:bCs/>
        </w:rPr>
        <w:t xml:space="preserve"> 2021. április 30.</w:t>
      </w:r>
    </w:p>
    <w:p w14:paraId="4693238E" w14:textId="77777777" w:rsidR="00CF40CD" w:rsidRPr="000077CD" w:rsidRDefault="00CF40CD" w:rsidP="00CF40CD">
      <w:pPr>
        <w:autoSpaceDE w:val="0"/>
        <w:autoSpaceDN w:val="0"/>
        <w:adjustRightInd w:val="0"/>
        <w:spacing w:after="0" w:line="240" w:lineRule="auto"/>
        <w:jc w:val="both"/>
        <w:rPr>
          <w:rFonts w:ascii="Times New Roman" w:hAnsi="Times New Roman" w:cs="Times New Roman"/>
          <w:bCs/>
        </w:rPr>
      </w:pPr>
      <w:r w:rsidRPr="000077CD">
        <w:rPr>
          <w:rFonts w:ascii="Times New Roman" w:hAnsi="Times New Roman" w:cs="Times New Roman"/>
          <w:b/>
        </w:rPr>
        <w:t>Az ellenszolgáltatás teljesítésének feltétele:</w:t>
      </w:r>
      <w:r w:rsidRPr="000077CD">
        <w:rPr>
          <w:rFonts w:ascii="Times New Roman" w:hAnsi="Times New Roman" w:cs="Times New Roman"/>
          <w:bCs/>
        </w:rPr>
        <w:t xml:space="preserve"> </w:t>
      </w:r>
    </w:p>
    <w:p w14:paraId="15C7D6A1" w14:textId="77777777" w:rsidR="00CF40CD" w:rsidRDefault="00CF40CD" w:rsidP="00CF40C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Cs/>
        </w:rPr>
        <w:t xml:space="preserve">A nyertes Ajánlattevő </w:t>
      </w:r>
      <w:r>
        <w:rPr>
          <w:rFonts w:ascii="Times New Roman" w:hAnsi="Times New Roman" w:cs="Times New Roman"/>
        </w:rPr>
        <w:t xml:space="preserve">a </w:t>
      </w:r>
      <w:r w:rsidRPr="00D45DB5">
        <w:rPr>
          <w:rFonts w:ascii="Times New Roman" w:hAnsi="Times New Roman" w:cs="Times New Roman"/>
        </w:rPr>
        <w:t>nyertes árajánlat alapján</w:t>
      </w:r>
      <w:r w:rsidRPr="00C91C85">
        <w:rPr>
          <w:rFonts w:ascii="Times New Roman" w:hAnsi="Times New Roman" w:cs="Times New Roman"/>
        </w:rPr>
        <w:t>, az eszköz kiszállítását követően</w:t>
      </w:r>
      <w:r w:rsidRPr="00D45DB5">
        <w:rPr>
          <w:rFonts w:ascii="Times New Roman" w:hAnsi="Times New Roman" w:cs="Times New Roman"/>
        </w:rPr>
        <w:t xml:space="preserve"> </w:t>
      </w:r>
      <w:r w:rsidRPr="00CF40CD">
        <w:rPr>
          <w:rFonts w:ascii="Times New Roman" w:hAnsi="Times New Roman" w:cs="Times New Roman"/>
        </w:rPr>
        <w:t>egy db végszámla</w:t>
      </w:r>
      <w:r w:rsidRPr="00D45DB5">
        <w:rPr>
          <w:rFonts w:ascii="Times New Roman" w:hAnsi="Times New Roman" w:cs="Times New Roman"/>
        </w:rPr>
        <w:t xml:space="preserve"> kiállítására jogosult</w:t>
      </w:r>
      <w:r>
        <w:rPr>
          <w:rFonts w:ascii="Times New Roman" w:hAnsi="Times New Roman" w:cs="Times New Roman"/>
        </w:rPr>
        <w:t>.</w:t>
      </w:r>
      <w:r>
        <w:rPr>
          <w:rFonts w:ascii="Times New Roman" w:hAnsi="Times New Roman" w:cs="Times New Roman"/>
          <w:bCs/>
        </w:rPr>
        <w:t xml:space="preserve"> Az ajánlatkérő a </w:t>
      </w:r>
      <w:r w:rsidRPr="00D45DB5">
        <w:rPr>
          <w:rFonts w:ascii="Times New Roman" w:hAnsi="Times New Roman" w:cs="Times New Roman"/>
        </w:rPr>
        <w:t xml:space="preserve">számla összegét a számla kézhezvételétől számított </w:t>
      </w:r>
      <w:r>
        <w:rPr>
          <w:rFonts w:ascii="Times New Roman" w:hAnsi="Times New Roman" w:cs="Times New Roman"/>
        </w:rPr>
        <w:t>8</w:t>
      </w:r>
      <w:r w:rsidRPr="00D45DB5">
        <w:rPr>
          <w:rFonts w:ascii="Times New Roman" w:hAnsi="Times New Roman" w:cs="Times New Roman"/>
        </w:rPr>
        <w:t xml:space="preserve"> napon belül </w:t>
      </w:r>
      <w:r>
        <w:rPr>
          <w:rFonts w:ascii="Times New Roman" w:hAnsi="Times New Roman" w:cs="Times New Roman"/>
        </w:rPr>
        <w:t xml:space="preserve">az Ajánlattevő által megjelölt pénzintézetnél vezetett </w:t>
      </w:r>
      <w:r w:rsidRPr="00D45DB5">
        <w:rPr>
          <w:rFonts w:ascii="Times New Roman" w:hAnsi="Times New Roman" w:cs="Times New Roman"/>
        </w:rPr>
        <w:t>számlájára átutalja.</w:t>
      </w:r>
    </w:p>
    <w:p w14:paraId="2E81A260" w14:textId="77777777" w:rsidR="00CF40CD" w:rsidRDefault="00CF40CD" w:rsidP="00CF40CD">
      <w:pPr>
        <w:autoSpaceDE w:val="0"/>
        <w:autoSpaceDN w:val="0"/>
        <w:adjustRightInd w:val="0"/>
        <w:spacing w:after="0" w:line="240" w:lineRule="auto"/>
        <w:jc w:val="both"/>
        <w:rPr>
          <w:rFonts w:ascii="Times New Roman" w:hAnsi="Times New Roman" w:cs="Times New Roman"/>
        </w:rPr>
      </w:pPr>
    </w:p>
    <w:p w14:paraId="3E3F0615" w14:textId="3D2A7E2D" w:rsidR="00CF40CD" w:rsidRPr="000F5450" w:rsidRDefault="00CF40CD" w:rsidP="00CF40CD">
      <w:pPr>
        <w:jc w:val="both"/>
        <w:rPr>
          <w:rFonts w:ascii="Times New Roman" w:hAnsi="Times New Roman" w:cs="Times New Roman"/>
        </w:rPr>
      </w:pPr>
      <w:r w:rsidRPr="000F5450">
        <w:rPr>
          <w:rFonts w:ascii="Times New Roman" w:hAnsi="Times New Roman" w:cs="Times New Roman"/>
        </w:rPr>
        <w:t xml:space="preserve">Az Ajánlatkérő a legkedvezőbb ajánlatot adó ajánlattevővel </w:t>
      </w:r>
      <w:r>
        <w:rPr>
          <w:rFonts w:ascii="Times New Roman" w:hAnsi="Times New Roman" w:cs="Times New Roman"/>
        </w:rPr>
        <w:t xml:space="preserve">adásvételi </w:t>
      </w:r>
      <w:r w:rsidRPr="000F5450">
        <w:rPr>
          <w:rFonts w:ascii="Times New Roman" w:hAnsi="Times New Roman" w:cs="Times New Roman"/>
        </w:rPr>
        <w:t>szerződést köt</w:t>
      </w:r>
      <w:r>
        <w:rPr>
          <w:rFonts w:ascii="Times New Roman" w:hAnsi="Times New Roman" w:cs="Times New Roman"/>
        </w:rPr>
        <w:t xml:space="preserve"> a </w:t>
      </w:r>
      <w:r w:rsidR="00412A74">
        <w:rPr>
          <w:rFonts w:ascii="Times New Roman" w:hAnsi="Times New Roman" w:cs="Times New Roman"/>
        </w:rPr>
        <w:t>3</w:t>
      </w:r>
      <w:r w:rsidRPr="000F5450">
        <w:rPr>
          <w:rFonts w:ascii="Times New Roman" w:hAnsi="Times New Roman" w:cs="Times New Roman"/>
        </w:rPr>
        <w:t>. sz. melléklet</w:t>
      </w:r>
      <w:r>
        <w:rPr>
          <w:rFonts w:ascii="Times New Roman" w:hAnsi="Times New Roman" w:cs="Times New Roman"/>
        </w:rPr>
        <w:t xml:space="preserve"> szerint.</w:t>
      </w:r>
    </w:p>
    <w:p w14:paraId="12D918DE" w14:textId="77777777" w:rsidR="00CF40CD" w:rsidRDefault="00CF40CD" w:rsidP="00CF40CD">
      <w:pPr>
        <w:autoSpaceDE w:val="0"/>
        <w:autoSpaceDN w:val="0"/>
        <w:adjustRightInd w:val="0"/>
        <w:spacing w:after="0" w:line="240" w:lineRule="auto"/>
        <w:jc w:val="both"/>
        <w:rPr>
          <w:rFonts w:ascii="Times New Roman" w:hAnsi="Times New Roman" w:cs="Times New Roman"/>
          <w:bCs/>
        </w:rPr>
      </w:pPr>
    </w:p>
    <w:p w14:paraId="2D9BA9D5" w14:textId="77777777" w:rsidR="00CF40CD" w:rsidRPr="008A165E" w:rsidRDefault="00CF40CD" w:rsidP="00CF40CD">
      <w:pPr>
        <w:jc w:val="both"/>
        <w:rPr>
          <w:rFonts w:ascii="Times New Roman" w:hAnsi="Times New Roman" w:cs="Times New Roman"/>
          <w:b/>
          <w:u w:val="single"/>
        </w:rPr>
      </w:pPr>
      <w:r w:rsidRPr="008A165E">
        <w:rPr>
          <w:rFonts w:ascii="Times New Roman" w:hAnsi="Times New Roman" w:cs="Times New Roman"/>
          <w:b/>
          <w:u w:val="single"/>
        </w:rPr>
        <w:t>Az ajánlat benyújtásának határideje, helye és módja:</w:t>
      </w:r>
    </w:p>
    <w:p w14:paraId="47CF1829" w14:textId="52874BE2" w:rsidR="00CF40CD" w:rsidRPr="00F946F4" w:rsidRDefault="00CF40CD" w:rsidP="00CF40CD">
      <w:pPr>
        <w:jc w:val="both"/>
        <w:rPr>
          <w:rFonts w:ascii="Times New Roman" w:hAnsi="Times New Roman" w:cs="Times New Roman"/>
          <w:b/>
          <w:bCs/>
        </w:rPr>
      </w:pPr>
      <w:r w:rsidRPr="00910B5B">
        <w:rPr>
          <w:rFonts w:ascii="Times New Roman" w:hAnsi="Times New Roman" w:cs="Times New Roman"/>
        </w:rPr>
        <w:t xml:space="preserve">Benyújtási határidő: </w:t>
      </w:r>
      <w:r w:rsidRPr="00F946F4">
        <w:rPr>
          <w:rFonts w:ascii="Times New Roman" w:hAnsi="Times New Roman" w:cs="Times New Roman"/>
          <w:b/>
          <w:bCs/>
        </w:rPr>
        <w:t>2021. február 25. (csütörtök) 16 óra</w:t>
      </w:r>
      <w:r>
        <w:rPr>
          <w:rFonts w:ascii="Times New Roman" w:hAnsi="Times New Roman" w:cs="Times New Roman"/>
          <w:b/>
          <w:bCs/>
        </w:rPr>
        <w:t xml:space="preserve"> 00 perc</w:t>
      </w:r>
    </w:p>
    <w:p w14:paraId="6EDEB72E" w14:textId="103C8566" w:rsidR="00CF40CD" w:rsidRDefault="00CF40CD" w:rsidP="00CF40CD">
      <w:pPr>
        <w:jc w:val="both"/>
        <w:rPr>
          <w:rFonts w:ascii="Times New Roman" w:hAnsi="Times New Roman" w:cs="Times New Roman"/>
        </w:rPr>
      </w:pPr>
      <w:r>
        <w:rPr>
          <w:rFonts w:ascii="Times New Roman" w:hAnsi="Times New Roman" w:cs="Times New Roman"/>
        </w:rPr>
        <w:t>B</w:t>
      </w:r>
      <w:r w:rsidRPr="00910B5B">
        <w:rPr>
          <w:rFonts w:ascii="Times New Roman" w:hAnsi="Times New Roman" w:cs="Times New Roman"/>
        </w:rPr>
        <w:t>enyújtás helye</w:t>
      </w:r>
      <w:r>
        <w:rPr>
          <w:rFonts w:ascii="Times New Roman" w:hAnsi="Times New Roman" w:cs="Times New Roman"/>
        </w:rPr>
        <w:t xml:space="preserve">: Az ajánlatokat eredeti példányban, postai úton vagy személyesen zárt borítékban kell benyújtani </w:t>
      </w:r>
      <w:r w:rsidRPr="008E5349">
        <w:rPr>
          <w:rFonts w:ascii="Times New Roman" w:hAnsi="Times New Roman" w:cs="Times New Roman"/>
          <w:noProof/>
        </w:rPr>
        <w:t>Szentmargitfalva Község Önkormányzata</w:t>
      </w:r>
      <w:r>
        <w:rPr>
          <w:rFonts w:ascii="Times New Roman" w:hAnsi="Times New Roman" w:cs="Times New Roman"/>
          <w:noProof/>
        </w:rPr>
        <w:t xml:space="preserve"> 8</w:t>
      </w:r>
      <w:r w:rsidRPr="008E5349">
        <w:rPr>
          <w:rFonts w:ascii="Times New Roman" w:hAnsi="Times New Roman" w:cs="Times New Roman"/>
          <w:noProof/>
        </w:rPr>
        <w:t>872</w:t>
      </w:r>
      <w:r>
        <w:rPr>
          <w:rFonts w:ascii="Times New Roman" w:hAnsi="Times New Roman" w:cs="Times New Roman"/>
        </w:rPr>
        <w:t xml:space="preserve"> </w:t>
      </w:r>
      <w:r w:rsidRPr="008E5349">
        <w:rPr>
          <w:rFonts w:ascii="Times New Roman" w:hAnsi="Times New Roman" w:cs="Times New Roman"/>
          <w:noProof/>
        </w:rPr>
        <w:t>Szentmargitfalva</w:t>
      </w:r>
      <w:r>
        <w:rPr>
          <w:rFonts w:ascii="Times New Roman" w:hAnsi="Times New Roman" w:cs="Times New Roman"/>
        </w:rPr>
        <w:t xml:space="preserve">, </w:t>
      </w:r>
      <w:r w:rsidRPr="008E5349">
        <w:rPr>
          <w:rFonts w:ascii="Times New Roman" w:hAnsi="Times New Roman" w:cs="Times New Roman"/>
          <w:noProof/>
        </w:rPr>
        <w:t>Fő út 14.</w:t>
      </w:r>
      <w:r>
        <w:rPr>
          <w:rFonts w:ascii="Times New Roman" w:hAnsi="Times New Roman" w:cs="Times New Roman"/>
          <w:noProof/>
        </w:rPr>
        <w:t xml:space="preserve"> címre. </w:t>
      </w:r>
      <w:r w:rsidRPr="00FD39E1">
        <w:rPr>
          <w:rFonts w:ascii="Times New Roman" w:hAnsi="Times New Roman" w:cs="Times New Roman"/>
          <w:noProof/>
        </w:rPr>
        <w:t xml:space="preserve">A borítékra rá kell írni </w:t>
      </w:r>
      <w:r w:rsidRPr="00FD39E1">
        <w:rPr>
          <w:rFonts w:ascii="Times New Roman" w:hAnsi="Times New Roman" w:cs="Times New Roman"/>
          <w:bCs/>
          <w:noProof/>
        </w:rPr>
        <w:t>MFP-KKE/2020.</w:t>
      </w:r>
    </w:p>
    <w:p w14:paraId="71265B31" w14:textId="77777777" w:rsidR="00CF40CD" w:rsidRPr="008A165E" w:rsidRDefault="00CF40CD" w:rsidP="00CF40CD">
      <w:pPr>
        <w:jc w:val="both"/>
        <w:rPr>
          <w:rFonts w:ascii="Times New Roman" w:hAnsi="Times New Roman" w:cs="Times New Roman"/>
          <w:b/>
          <w:u w:val="single"/>
        </w:rPr>
      </w:pPr>
      <w:r w:rsidRPr="008A165E">
        <w:rPr>
          <w:rFonts w:ascii="Times New Roman" w:hAnsi="Times New Roman" w:cs="Times New Roman"/>
          <w:b/>
          <w:u w:val="single"/>
        </w:rPr>
        <w:t>Az ajánlat tartalmi követelményei:</w:t>
      </w:r>
    </w:p>
    <w:p w14:paraId="67854DD3" w14:textId="43737DC0" w:rsidR="00CF40CD" w:rsidRDefault="00CF40CD" w:rsidP="00CF40CD">
      <w:pPr>
        <w:jc w:val="both"/>
        <w:rPr>
          <w:rFonts w:ascii="Times New Roman" w:hAnsi="Times New Roman" w:cs="Times New Roman"/>
        </w:rPr>
      </w:pPr>
      <w:r w:rsidRPr="008A165E">
        <w:rPr>
          <w:rFonts w:ascii="Times New Roman" w:hAnsi="Times New Roman" w:cs="Times New Roman"/>
        </w:rPr>
        <w:t>Az ajánlati árat az 1. sz. mellékletben foglalt ajánlati lap szerint kell megadni.</w:t>
      </w:r>
      <w:r>
        <w:rPr>
          <w:rFonts w:ascii="Times New Roman" w:hAnsi="Times New Roman" w:cs="Times New Roman"/>
        </w:rPr>
        <w:t xml:space="preserve"> A szerződés tárgyára tekintettel részajánlat nem tehető.</w:t>
      </w:r>
      <w:r w:rsidR="00412A74">
        <w:rPr>
          <w:rFonts w:ascii="Times New Roman" w:hAnsi="Times New Roman" w:cs="Times New Roman"/>
        </w:rPr>
        <w:t xml:space="preserve"> Az ajánlathoz mellékleni kell a 2. melléklet szerinti átláthatósági nyilatkozatot.</w:t>
      </w:r>
    </w:p>
    <w:p w14:paraId="00078E91" w14:textId="77777777" w:rsidR="00CF40CD" w:rsidRPr="008A165E" w:rsidRDefault="00CF40CD" w:rsidP="00CF40CD">
      <w:pPr>
        <w:jc w:val="both"/>
        <w:rPr>
          <w:rFonts w:ascii="Times New Roman" w:hAnsi="Times New Roman" w:cs="Times New Roman"/>
          <w:b/>
          <w:u w:val="single"/>
        </w:rPr>
      </w:pPr>
      <w:r w:rsidRPr="008A165E">
        <w:rPr>
          <w:rFonts w:ascii="Times New Roman" w:hAnsi="Times New Roman" w:cs="Times New Roman"/>
          <w:b/>
          <w:u w:val="single"/>
        </w:rPr>
        <w:t>Az ajánlatok bontásának időpontja és helye:</w:t>
      </w:r>
    </w:p>
    <w:p w14:paraId="3CF50E44" w14:textId="77777777" w:rsidR="00CF40CD" w:rsidRPr="008A165E" w:rsidRDefault="00CF40CD" w:rsidP="00CF40CD">
      <w:pPr>
        <w:tabs>
          <w:tab w:val="left" w:pos="2268"/>
        </w:tabs>
        <w:spacing w:after="0" w:line="240" w:lineRule="auto"/>
        <w:rPr>
          <w:rFonts w:ascii="Times New Roman" w:hAnsi="Times New Roman" w:cs="Times New Roman"/>
        </w:rPr>
      </w:pPr>
      <w:r w:rsidRPr="008A165E">
        <w:rPr>
          <w:rFonts w:ascii="Times New Roman" w:hAnsi="Times New Roman" w:cs="Times New Roman"/>
        </w:rPr>
        <w:t xml:space="preserve">Bontás időpontja: </w:t>
      </w:r>
      <w:r w:rsidRPr="008A165E">
        <w:rPr>
          <w:rFonts w:ascii="Times New Roman" w:hAnsi="Times New Roman" w:cs="Times New Roman"/>
          <w:b/>
          <w:bCs/>
        </w:rPr>
        <w:t>2021. február 26. (péntek) 10 óra</w:t>
      </w:r>
      <w:r w:rsidRPr="008A165E">
        <w:rPr>
          <w:rFonts w:ascii="Times New Roman" w:hAnsi="Times New Roman" w:cs="Times New Roman"/>
        </w:rPr>
        <w:t xml:space="preserve"> </w:t>
      </w:r>
      <w:r w:rsidRPr="0047628C">
        <w:rPr>
          <w:rFonts w:ascii="Times New Roman" w:hAnsi="Times New Roman" w:cs="Times New Roman"/>
          <w:b/>
          <w:bCs/>
        </w:rPr>
        <w:t>00 perc</w:t>
      </w:r>
    </w:p>
    <w:p w14:paraId="20312C62" w14:textId="77777777" w:rsidR="00CF40CD" w:rsidRPr="00FD39E1" w:rsidRDefault="00CF40CD" w:rsidP="00CF40CD">
      <w:pPr>
        <w:tabs>
          <w:tab w:val="left" w:pos="2268"/>
        </w:tabs>
        <w:spacing w:after="0" w:line="240" w:lineRule="auto"/>
        <w:rPr>
          <w:rFonts w:ascii="Times New Roman" w:hAnsi="Times New Roman" w:cs="Times New Roman"/>
        </w:rPr>
      </w:pPr>
      <w:r w:rsidRPr="00FD39E1">
        <w:rPr>
          <w:rFonts w:ascii="Times New Roman" w:hAnsi="Times New Roman" w:cs="Times New Roman"/>
        </w:rPr>
        <w:t xml:space="preserve">Bontás helye: </w:t>
      </w:r>
      <w:r w:rsidRPr="00FD39E1">
        <w:rPr>
          <w:rFonts w:ascii="Times New Roman" w:hAnsi="Times New Roman" w:cs="Times New Roman"/>
          <w:noProof/>
        </w:rPr>
        <w:t>Szentmargitfalva Község Önkormányzata 8872</w:t>
      </w:r>
      <w:r w:rsidRPr="00FD39E1">
        <w:rPr>
          <w:rFonts w:ascii="Times New Roman" w:hAnsi="Times New Roman" w:cs="Times New Roman"/>
        </w:rPr>
        <w:t xml:space="preserve"> </w:t>
      </w:r>
      <w:r w:rsidRPr="00FD39E1">
        <w:rPr>
          <w:rFonts w:ascii="Times New Roman" w:hAnsi="Times New Roman" w:cs="Times New Roman"/>
          <w:noProof/>
        </w:rPr>
        <w:t>Szentmargitfalva</w:t>
      </w:r>
      <w:r w:rsidRPr="00FD39E1">
        <w:rPr>
          <w:rFonts w:ascii="Times New Roman" w:hAnsi="Times New Roman" w:cs="Times New Roman"/>
        </w:rPr>
        <w:t xml:space="preserve">, </w:t>
      </w:r>
      <w:r w:rsidRPr="00FD39E1">
        <w:rPr>
          <w:rFonts w:ascii="Times New Roman" w:hAnsi="Times New Roman" w:cs="Times New Roman"/>
          <w:noProof/>
        </w:rPr>
        <w:t>Fő út 14.</w:t>
      </w:r>
    </w:p>
    <w:p w14:paraId="19807F60" w14:textId="77777777" w:rsidR="00CF40CD" w:rsidRPr="00FD39E1" w:rsidRDefault="00CF40CD" w:rsidP="00CF40CD">
      <w:pPr>
        <w:spacing w:after="0" w:line="240" w:lineRule="auto"/>
        <w:jc w:val="both"/>
        <w:rPr>
          <w:rFonts w:ascii="Times New Roman" w:hAnsi="Times New Roman" w:cs="Times New Roman"/>
          <w:i/>
        </w:rPr>
      </w:pPr>
      <w:r w:rsidRPr="00FD39E1">
        <w:rPr>
          <w:rFonts w:ascii="Times New Roman" w:hAnsi="Times New Roman" w:cs="Times New Roman"/>
          <w:i/>
        </w:rPr>
        <w:t>Az ajánlatok bontásakor az 1. sz. mellékletben található ajánlati lap szerinti adatok kerülnek ismertetésre.</w:t>
      </w:r>
    </w:p>
    <w:p w14:paraId="71A33C32" w14:textId="77777777" w:rsidR="00CF40CD" w:rsidRPr="00FD39E1" w:rsidRDefault="00CF40CD" w:rsidP="00CF40CD">
      <w:pPr>
        <w:autoSpaceDE w:val="0"/>
        <w:autoSpaceDN w:val="0"/>
        <w:adjustRightInd w:val="0"/>
        <w:spacing w:after="0" w:line="240" w:lineRule="auto"/>
        <w:jc w:val="both"/>
        <w:rPr>
          <w:rFonts w:ascii="Times New Roman" w:hAnsi="Times New Roman" w:cs="Times New Roman"/>
          <w:bCs/>
        </w:rPr>
      </w:pPr>
    </w:p>
    <w:p w14:paraId="1E493E75" w14:textId="77777777" w:rsidR="00CF40CD" w:rsidRPr="00FD39E1" w:rsidRDefault="00CF40CD" w:rsidP="00CF40CD">
      <w:pPr>
        <w:spacing w:after="0" w:line="240" w:lineRule="auto"/>
        <w:jc w:val="both"/>
        <w:rPr>
          <w:rFonts w:ascii="Times New Roman" w:hAnsi="Times New Roman" w:cs="Times New Roman"/>
          <w:b/>
          <w:u w:val="single"/>
        </w:rPr>
      </w:pPr>
      <w:r w:rsidRPr="00FD39E1">
        <w:rPr>
          <w:rFonts w:ascii="Times New Roman" w:hAnsi="Times New Roman" w:cs="Times New Roman"/>
          <w:b/>
          <w:u w:val="single"/>
        </w:rPr>
        <w:t>Hiánypótlás:</w:t>
      </w:r>
    </w:p>
    <w:p w14:paraId="7AEDBE61" w14:textId="77777777" w:rsidR="00CF40CD" w:rsidRPr="00FD39E1" w:rsidRDefault="00CF40CD" w:rsidP="00CF40CD">
      <w:pPr>
        <w:spacing w:after="0" w:line="240" w:lineRule="auto"/>
        <w:jc w:val="both"/>
        <w:rPr>
          <w:rFonts w:ascii="Times New Roman" w:hAnsi="Times New Roman" w:cs="Times New Roman"/>
        </w:rPr>
      </w:pPr>
      <w:r w:rsidRPr="00FD39E1">
        <w:rPr>
          <w:rFonts w:ascii="Times New Roman" w:hAnsi="Times New Roman" w:cs="Times New Roman"/>
        </w:rPr>
        <w:t>Az ajánlatkérő hiánypótlási lehetőséget egy alkalommal biztosít, az érvényes ajánlat feltétele az esetleges hiánypótlási felhívásban foglaltak teljesítése.</w:t>
      </w:r>
    </w:p>
    <w:p w14:paraId="0DAD9211" w14:textId="77777777" w:rsidR="00CF40CD" w:rsidRPr="00FD39E1" w:rsidRDefault="00CF40CD" w:rsidP="00CF40CD">
      <w:pPr>
        <w:pStyle w:val="Listaszerbekezds"/>
        <w:spacing w:after="0" w:line="240" w:lineRule="auto"/>
        <w:ind w:left="0"/>
        <w:jc w:val="both"/>
        <w:rPr>
          <w:rFonts w:ascii="Times New Roman" w:hAnsi="Times New Roman" w:cs="Times New Roman"/>
        </w:rPr>
      </w:pPr>
    </w:p>
    <w:p w14:paraId="56C94F58" w14:textId="77777777" w:rsidR="00CF40CD" w:rsidRPr="00FD39E1" w:rsidRDefault="00CF40CD" w:rsidP="00CF40CD">
      <w:pPr>
        <w:spacing w:after="0" w:line="240" w:lineRule="auto"/>
        <w:jc w:val="both"/>
        <w:rPr>
          <w:rFonts w:ascii="Times New Roman" w:hAnsi="Times New Roman" w:cs="Times New Roman"/>
          <w:b/>
          <w:u w:val="single"/>
        </w:rPr>
      </w:pPr>
      <w:r w:rsidRPr="00FD39E1">
        <w:rPr>
          <w:rFonts w:ascii="Times New Roman" w:hAnsi="Times New Roman" w:cs="Times New Roman"/>
          <w:b/>
          <w:u w:val="single"/>
        </w:rPr>
        <w:t>Az ajánlatok érvényessége és értékelése:</w:t>
      </w:r>
    </w:p>
    <w:p w14:paraId="03F5D384" w14:textId="77777777" w:rsidR="00CF40CD" w:rsidRPr="00FD39E1" w:rsidRDefault="00CF40CD" w:rsidP="00CF40CD">
      <w:pPr>
        <w:pStyle w:val="Listaszerbekezds"/>
        <w:numPr>
          <w:ilvl w:val="1"/>
          <w:numId w:val="1"/>
        </w:numPr>
        <w:tabs>
          <w:tab w:val="left" w:pos="142"/>
        </w:tabs>
        <w:spacing w:after="0" w:line="240" w:lineRule="auto"/>
        <w:ind w:left="0" w:firstLine="0"/>
        <w:jc w:val="both"/>
        <w:rPr>
          <w:rFonts w:ascii="Times New Roman" w:hAnsi="Times New Roman" w:cs="Times New Roman"/>
        </w:rPr>
      </w:pPr>
      <w:r w:rsidRPr="00FD39E1">
        <w:rPr>
          <w:rFonts w:ascii="Times New Roman" w:hAnsi="Times New Roman" w:cs="Times New Roman"/>
        </w:rPr>
        <w:t>Az ajánlatkérő csak a beadási határidőre beérkezett, a kiírás feltételeinek megfelelő ajánlatot tekinti érvényesnek.</w:t>
      </w:r>
    </w:p>
    <w:p w14:paraId="08C01BB0" w14:textId="77777777" w:rsidR="00CF40CD" w:rsidRPr="00FD39E1" w:rsidRDefault="00CF40CD" w:rsidP="00CF40CD">
      <w:pPr>
        <w:pStyle w:val="Listaszerbekezds"/>
        <w:tabs>
          <w:tab w:val="left" w:pos="142"/>
        </w:tabs>
        <w:spacing w:after="0" w:line="240" w:lineRule="auto"/>
        <w:ind w:left="0"/>
        <w:jc w:val="both"/>
        <w:rPr>
          <w:rFonts w:ascii="Times New Roman" w:hAnsi="Times New Roman" w:cs="Times New Roman"/>
        </w:rPr>
      </w:pPr>
    </w:p>
    <w:p w14:paraId="4CF2F346" w14:textId="77777777" w:rsidR="00CF40CD" w:rsidRPr="00FD39E1" w:rsidRDefault="00CF40CD" w:rsidP="00CF40CD">
      <w:pPr>
        <w:autoSpaceDE w:val="0"/>
        <w:autoSpaceDN w:val="0"/>
        <w:adjustRightInd w:val="0"/>
        <w:spacing w:after="0" w:line="240" w:lineRule="auto"/>
        <w:jc w:val="both"/>
        <w:rPr>
          <w:rFonts w:ascii="Times New Roman" w:eastAsia="Times New Roman" w:hAnsi="Times New Roman" w:cs="Times New Roman"/>
          <w:b/>
          <w:bCs/>
          <w:lang w:eastAsia="hu-HU"/>
        </w:rPr>
      </w:pPr>
      <w:r w:rsidRPr="00FD39E1">
        <w:rPr>
          <w:rFonts w:ascii="Times New Roman" w:eastAsia="Times New Roman" w:hAnsi="Times New Roman" w:cs="Times New Roman"/>
          <w:b/>
          <w:bCs/>
          <w:lang w:eastAsia="hu-HU"/>
        </w:rPr>
        <w:t>Érvénytelen az ajánlat, ha</w:t>
      </w:r>
    </w:p>
    <w:p w14:paraId="1F6B9115" w14:textId="77777777" w:rsidR="00CF40CD" w:rsidRPr="00FD39E1" w:rsidRDefault="00CF40CD" w:rsidP="00CF40CD">
      <w:pPr>
        <w:pStyle w:val="Listaszerbekezds"/>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eastAsia="hu-HU"/>
        </w:rPr>
      </w:pPr>
      <w:r w:rsidRPr="00FD39E1">
        <w:rPr>
          <w:rFonts w:ascii="Times New Roman" w:eastAsia="Times New Roman" w:hAnsi="Times New Roman" w:cs="Times New Roman"/>
          <w:lang w:eastAsia="hu-HU"/>
        </w:rPr>
        <w:t>az ajánlattételi határidő lejártát követően nyújtja be az ajánlattevő az ajánlatát,</w:t>
      </w:r>
    </w:p>
    <w:p w14:paraId="7CA9A57F" w14:textId="77777777" w:rsidR="00CF40CD" w:rsidRPr="00FD39E1" w:rsidRDefault="00CF40CD" w:rsidP="00CF40CD">
      <w:pPr>
        <w:pStyle w:val="Listaszerbekezds"/>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eastAsia="hu-HU"/>
        </w:rPr>
      </w:pPr>
      <w:r w:rsidRPr="00FD39E1">
        <w:rPr>
          <w:rFonts w:ascii="Times New Roman" w:eastAsia="Times New Roman" w:hAnsi="Times New Roman" w:cs="Times New Roman"/>
          <w:lang w:eastAsia="hu-HU"/>
        </w:rPr>
        <w:t>a felhívásban foglalt formai és tartalmi követelményeknek nem felel meg,</w:t>
      </w:r>
    </w:p>
    <w:p w14:paraId="133EF54C" w14:textId="77777777" w:rsidR="00CF40CD" w:rsidRPr="00FD39E1" w:rsidRDefault="00CF40CD" w:rsidP="00CF40CD">
      <w:pPr>
        <w:pStyle w:val="Listaszerbekezds"/>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eastAsia="hu-HU"/>
        </w:rPr>
      </w:pPr>
      <w:r w:rsidRPr="00FD39E1">
        <w:rPr>
          <w:rFonts w:ascii="Times New Roman" w:eastAsia="Times New Roman" w:hAnsi="Times New Roman" w:cs="Times New Roman"/>
          <w:lang w:eastAsia="hu-HU"/>
        </w:rPr>
        <w:t>az ajánlati kötöttség beálltát követően módosítja az ajánlattevő,</w:t>
      </w:r>
    </w:p>
    <w:p w14:paraId="71551755" w14:textId="77777777" w:rsidR="00CF40CD" w:rsidRPr="00FD39E1" w:rsidRDefault="00CF40CD" w:rsidP="00CF40CD">
      <w:pPr>
        <w:pStyle w:val="Listaszerbekezds"/>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eastAsia="hu-HU"/>
        </w:rPr>
      </w:pPr>
      <w:r w:rsidRPr="00FD39E1">
        <w:rPr>
          <w:rFonts w:ascii="Times New Roman" w:eastAsia="Times New Roman" w:hAnsi="Times New Roman" w:cs="Times New Roman"/>
          <w:lang w:eastAsia="hu-HU"/>
        </w:rPr>
        <w:t>az abban meghatározott ellenszolgáltatás mértéke eléri a Kbt. szerinti közbeszerzési értékhatárt,</w:t>
      </w:r>
    </w:p>
    <w:p w14:paraId="686D16F5" w14:textId="77777777" w:rsidR="00CF40CD" w:rsidRPr="00FD39E1" w:rsidRDefault="00CF40CD" w:rsidP="00CF40CD">
      <w:pPr>
        <w:pStyle w:val="Listaszerbekezds"/>
        <w:widowControl w:val="0"/>
        <w:numPr>
          <w:ilvl w:val="0"/>
          <w:numId w:val="2"/>
        </w:numPr>
        <w:autoSpaceDE w:val="0"/>
        <w:autoSpaceDN w:val="0"/>
        <w:adjustRightInd w:val="0"/>
        <w:spacing w:after="0" w:line="240" w:lineRule="auto"/>
        <w:jc w:val="both"/>
        <w:rPr>
          <w:rFonts w:ascii="Times New Roman" w:eastAsia="Times New Roman" w:hAnsi="Times New Roman" w:cs="Times New Roman"/>
          <w:lang w:eastAsia="hu-HU"/>
        </w:rPr>
      </w:pPr>
      <w:r w:rsidRPr="00FD39E1">
        <w:rPr>
          <w:rFonts w:ascii="Times New Roman" w:eastAsia="Times New Roman" w:hAnsi="Times New Roman" w:cs="Times New Roman"/>
          <w:lang w:eastAsia="hu-HU"/>
        </w:rPr>
        <w:t xml:space="preserve">az ajánlattevővel szemben összeférhetetlenségi ok áll fenn. </w:t>
      </w:r>
    </w:p>
    <w:p w14:paraId="3C16913E" w14:textId="77777777" w:rsidR="00CF40CD" w:rsidRPr="00FD39E1" w:rsidRDefault="00CF40CD" w:rsidP="00CF40CD">
      <w:pPr>
        <w:widowControl w:val="0"/>
        <w:autoSpaceDE w:val="0"/>
        <w:autoSpaceDN w:val="0"/>
        <w:adjustRightInd w:val="0"/>
        <w:spacing w:after="0" w:line="240" w:lineRule="auto"/>
        <w:ind w:left="720"/>
        <w:jc w:val="both"/>
        <w:rPr>
          <w:rFonts w:ascii="Times New Roman" w:eastAsia="Times New Roman" w:hAnsi="Times New Roman" w:cs="Times New Roman"/>
          <w:lang w:eastAsia="hu-HU"/>
        </w:rPr>
      </w:pPr>
    </w:p>
    <w:p w14:paraId="48CEC200" w14:textId="77777777" w:rsidR="00CF40CD" w:rsidRPr="00FD39E1" w:rsidRDefault="00CF40CD" w:rsidP="00CF40CD">
      <w:pPr>
        <w:pStyle w:val="Listaszerbekezds"/>
        <w:numPr>
          <w:ilvl w:val="1"/>
          <w:numId w:val="1"/>
        </w:numPr>
        <w:tabs>
          <w:tab w:val="left" w:pos="142"/>
        </w:tabs>
        <w:spacing w:after="0" w:line="240" w:lineRule="auto"/>
        <w:ind w:left="0" w:firstLine="0"/>
        <w:jc w:val="both"/>
        <w:rPr>
          <w:rFonts w:ascii="Times New Roman" w:hAnsi="Times New Roman" w:cs="Times New Roman"/>
        </w:rPr>
      </w:pPr>
      <w:r w:rsidRPr="00FD39E1">
        <w:rPr>
          <w:rFonts w:ascii="Times New Roman" w:hAnsi="Times New Roman" w:cs="Times New Roman"/>
        </w:rPr>
        <w:t>Az ajánlat elbírálásának szempontja: a legalacsonyabb összegű ellenszolgáltatás.</w:t>
      </w:r>
    </w:p>
    <w:p w14:paraId="3EF568F8" w14:textId="77777777" w:rsidR="00CF40CD" w:rsidRPr="00FD39E1" w:rsidRDefault="00CF40CD" w:rsidP="00CF40CD">
      <w:pPr>
        <w:pStyle w:val="Listaszerbekezds"/>
        <w:numPr>
          <w:ilvl w:val="1"/>
          <w:numId w:val="1"/>
        </w:numPr>
        <w:tabs>
          <w:tab w:val="left" w:pos="142"/>
        </w:tabs>
        <w:spacing w:after="0" w:line="240" w:lineRule="auto"/>
        <w:ind w:left="0" w:firstLine="0"/>
        <w:jc w:val="both"/>
        <w:rPr>
          <w:rFonts w:ascii="Times New Roman" w:hAnsi="Times New Roman" w:cs="Times New Roman"/>
        </w:rPr>
      </w:pPr>
      <w:r w:rsidRPr="00FD39E1">
        <w:rPr>
          <w:rFonts w:ascii="Times New Roman" w:hAnsi="Times New Roman" w:cs="Times New Roman"/>
        </w:rPr>
        <w:t>Az ajánlatkérő tárgyalást nem tart.</w:t>
      </w:r>
    </w:p>
    <w:p w14:paraId="67C8CC4E" w14:textId="77777777" w:rsidR="00CF40CD" w:rsidRPr="00FD39E1" w:rsidRDefault="00CF40CD" w:rsidP="00CF40CD">
      <w:pPr>
        <w:pStyle w:val="Listaszerbekezds"/>
        <w:tabs>
          <w:tab w:val="left" w:pos="142"/>
        </w:tabs>
        <w:spacing w:after="0" w:line="240" w:lineRule="auto"/>
        <w:ind w:left="0"/>
        <w:jc w:val="both"/>
        <w:rPr>
          <w:rFonts w:ascii="Times New Roman" w:hAnsi="Times New Roman" w:cs="Times New Roman"/>
        </w:rPr>
      </w:pPr>
    </w:p>
    <w:p w14:paraId="1D52C0DA" w14:textId="77777777" w:rsidR="00CF40CD" w:rsidRPr="00FD39E1" w:rsidRDefault="00CF40CD" w:rsidP="00CF40CD">
      <w:pPr>
        <w:spacing w:after="0" w:line="240" w:lineRule="auto"/>
        <w:jc w:val="both"/>
        <w:rPr>
          <w:rFonts w:ascii="Times New Roman" w:hAnsi="Times New Roman" w:cs="Times New Roman"/>
          <w:b/>
          <w:u w:val="single"/>
        </w:rPr>
      </w:pPr>
      <w:r w:rsidRPr="00FD39E1">
        <w:rPr>
          <w:rFonts w:ascii="Times New Roman" w:hAnsi="Times New Roman" w:cs="Times New Roman"/>
          <w:b/>
          <w:u w:val="single"/>
        </w:rPr>
        <w:t>Eredményhirdetés:</w:t>
      </w:r>
    </w:p>
    <w:p w14:paraId="0ABD2FFC" w14:textId="77777777" w:rsidR="00CF40CD" w:rsidRPr="00FD39E1" w:rsidRDefault="00CF40CD" w:rsidP="00CF40CD">
      <w:pPr>
        <w:pStyle w:val="Listaszerbekezds"/>
        <w:spacing w:after="0" w:line="240" w:lineRule="auto"/>
        <w:ind w:left="0"/>
        <w:jc w:val="both"/>
        <w:rPr>
          <w:rFonts w:ascii="Times New Roman" w:hAnsi="Times New Roman" w:cs="Times New Roman"/>
        </w:rPr>
      </w:pPr>
      <w:r w:rsidRPr="00FD39E1">
        <w:rPr>
          <w:rFonts w:ascii="Times New Roman" w:hAnsi="Times New Roman" w:cs="Times New Roman"/>
        </w:rPr>
        <w:t>Ajánlatkérő az ajánlattevőt írásban (elektronikus úton) tájékoztatja az ajánlatok elbírálásáról és a nyertes kiválasztására vonatkozó beszerzői döntésről.</w:t>
      </w:r>
    </w:p>
    <w:p w14:paraId="16E68049" w14:textId="77777777" w:rsidR="00CF40CD" w:rsidRPr="00FD39E1" w:rsidRDefault="00CF40CD" w:rsidP="00CF40CD">
      <w:pPr>
        <w:pStyle w:val="Listaszerbekezds"/>
        <w:spacing w:after="0" w:line="240" w:lineRule="auto"/>
        <w:ind w:left="0"/>
        <w:jc w:val="both"/>
        <w:rPr>
          <w:rFonts w:ascii="Times New Roman" w:hAnsi="Times New Roman" w:cs="Times New Roman"/>
        </w:rPr>
      </w:pPr>
    </w:p>
    <w:p w14:paraId="23D42AAA" w14:textId="77777777" w:rsidR="00CF40CD" w:rsidRPr="00FD39E1" w:rsidRDefault="00CF40CD" w:rsidP="00CF40CD">
      <w:pPr>
        <w:spacing w:after="0" w:line="240" w:lineRule="auto"/>
        <w:jc w:val="both"/>
        <w:rPr>
          <w:rFonts w:ascii="Times New Roman" w:hAnsi="Times New Roman" w:cs="Times New Roman"/>
        </w:rPr>
      </w:pPr>
      <w:r w:rsidRPr="00FD39E1">
        <w:rPr>
          <w:rFonts w:ascii="Times New Roman" w:hAnsi="Times New Roman" w:cs="Times New Roman"/>
        </w:rPr>
        <w:t xml:space="preserve">A szerződéskötés várható ideje: legkorábban 2021. március 1. </w:t>
      </w:r>
    </w:p>
    <w:p w14:paraId="1D7593CD" w14:textId="77777777" w:rsidR="00CF40CD" w:rsidRDefault="00CF40CD" w:rsidP="00CF40CD">
      <w:pPr>
        <w:spacing w:after="0" w:line="240" w:lineRule="auto"/>
        <w:jc w:val="both"/>
        <w:rPr>
          <w:rFonts w:ascii="Times New Roman" w:hAnsi="Times New Roman" w:cs="Times New Roman"/>
        </w:rPr>
      </w:pPr>
      <w:r w:rsidRPr="00FD39E1">
        <w:rPr>
          <w:rFonts w:ascii="Times New Roman" w:hAnsi="Times New Roman" w:cs="Times New Roman"/>
        </w:rPr>
        <w:t>Ajánlatkérő fenntartja a jogot az ajánlatkérés indokolás nélküli visszavonására, az ajánlatkérésben foglalt időpontok átütemezésére, illetve az eljárás eredménytelenné nyilvánítására.</w:t>
      </w:r>
    </w:p>
    <w:p w14:paraId="42B3E35C" w14:textId="77777777" w:rsidR="00CF40CD" w:rsidRPr="00FD39E1" w:rsidRDefault="00CF40CD" w:rsidP="00CF40CD">
      <w:pPr>
        <w:spacing w:after="0" w:line="240" w:lineRule="auto"/>
        <w:jc w:val="both"/>
        <w:rPr>
          <w:rFonts w:ascii="Times New Roman" w:hAnsi="Times New Roman" w:cs="Times New Roman"/>
        </w:rPr>
      </w:pPr>
    </w:p>
    <w:p w14:paraId="0A2609A1" w14:textId="77777777" w:rsidR="00CF40CD" w:rsidRPr="00FD39E1" w:rsidRDefault="00CF40CD" w:rsidP="00CF40CD">
      <w:pPr>
        <w:widowControl w:val="0"/>
        <w:autoSpaceDE w:val="0"/>
        <w:autoSpaceDN w:val="0"/>
        <w:adjustRightInd w:val="0"/>
        <w:spacing w:after="0" w:line="240" w:lineRule="auto"/>
        <w:jc w:val="both"/>
        <w:rPr>
          <w:rFonts w:ascii="Times New Roman" w:eastAsia="Times New Roman" w:hAnsi="Times New Roman" w:cs="Times New Roman"/>
          <w:b/>
          <w:bCs/>
          <w:lang w:eastAsia="hu-HU"/>
        </w:rPr>
      </w:pPr>
      <w:r w:rsidRPr="00FD39E1">
        <w:rPr>
          <w:rFonts w:ascii="Times New Roman" w:eastAsia="Times New Roman" w:hAnsi="Times New Roman" w:cs="Times New Roman"/>
          <w:b/>
          <w:bCs/>
          <w:u w:val="single"/>
          <w:lang w:eastAsia="hu-HU"/>
        </w:rPr>
        <w:t>Eredménytelen a beszerzési eljárás</w:t>
      </w:r>
      <w:r w:rsidRPr="00FD39E1">
        <w:rPr>
          <w:rFonts w:ascii="Times New Roman" w:eastAsia="Times New Roman" w:hAnsi="Times New Roman" w:cs="Times New Roman"/>
          <w:lang w:eastAsia="hu-HU"/>
        </w:rPr>
        <w:t>, ha:</w:t>
      </w:r>
    </w:p>
    <w:p w14:paraId="704C2AB8" w14:textId="77777777" w:rsidR="00CF40CD" w:rsidRPr="00FD39E1" w:rsidRDefault="00CF40CD" w:rsidP="00CF40CD">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lang w:eastAsia="hu-HU"/>
        </w:rPr>
      </w:pPr>
      <w:r w:rsidRPr="00FD39E1">
        <w:rPr>
          <w:rFonts w:ascii="Times New Roman" w:eastAsia="Times New Roman" w:hAnsi="Times New Roman" w:cs="Times New Roman"/>
          <w:lang w:eastAsia="hu-HU"/>
        </w:rPr>
        <w:t>nem nyújtottak be ajánlatot (nincs ajánlat),</w:t>
      </w:r>
    </w:p>
    <w:p w14:paraId="350FCEC1" w14:textId="77777777" w:rsidR="00CF40CD" w:rsidRPr="00FD39E1" w:rsidRDefault="00CF40CD" w:rsidP="00CF40CD">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lang w:eastAsia="hu-HU"/>
        </w:rPr>
      </w:pPr>
      <w:r w:rsidRPr="00FD39E1">
        <w:rPr>
          <w:rFonts w:ascii="Times New Roman" w:eastAsia="Times New Roman" w:hAnsi="Times New Roman" w:cs="Times New Roman"/>
          <w:lang w:eastAsia="hu-HU"/>
        </w:rPr>
        <w:t>csak az ajánlattételi határidő lejárta után nyújtottak be ajánlatot,</w:t>
      </w:r>
    </w:p>
    <w:p w14:paraId="3A7B89F8" w14:textId="77777777" w:rsidR="00CF40CD" w:rsidRPr="00FD39E1" w:rsidRDefault="00CF40CD" w:rsidP="00CF40CD">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lang w:eastAsia="hu-HU"/>
        </w:rPr>
      </w:pPr>
      <w:r w:rsidRPr="00FD39E1">
        <w:rPr>
          <w:rFonts w:ascii="Times New Roman" w:eastAsia="Times New Roman" w:hAnsi="Times New Roman" w:cs="Times New Roman"/>
          <w:lang w:eastAsia="hu-HU"/>
        </w:rPr>
        <w:t>az ajánlattevők egyike sem felel meg az ajánlati felhívásban foglalt feltételeknek,</w:t>
      </w:r>
    </w:p>
    <w:p w14:paraId="3068D05A" w14:textId="77777777" w:rsidR="00CF40CD" w:rsidRPr="00FD39E1" w:rsidRDefault="00CF40CD" w:rsidP="00CF40CD">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lang w:eastAsia="hu-HU"/>
        </w:rPr>
      </w:pPr>
      <w:r w:rsidRPr="00FD39E1">
        <w:rPr>
          <w:rFonts w:ascii="Times New Roman" w:eastAsia="Times New Roman" w:hAnsi="Times New Roman" w:cs="Times New Roman"/>
          <w:lang w:eastAsia="hu-HU"/>
        </w:rPr>
        <w:t>egyik ajánlattevő sem, vagy az összességében legelőnyösebb ajánlattevő sem tett – az ajánlattevő rendelkezésére álló anyagi fedezet mértékére tekintettel – megfelelő ajánlatot,</w:t>
      </w:r>
    </w:p>
    <w:p w14:paraId="400DDDB1" w14:textId="77777777" w:rsidR="00CF40CD" w:rsidRDefault="00CF40CD" w:rsidP="00CF40CD">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lang w:eastAsia="hu-HU"/>
        </w:rPr>
      </w:pPr>
      <w:r w:rsidRPr="00FD39E1">
        <w:rPr>
          <w:rFonts w:ascii="Times New Roman" w:eastAsia="Times New Roman" w:hAnsi="Times New Roman" w:cs="Times New Roman"/>
          <w:lang w:eastAsia="hu-HU"/>
        </w:rPr>
        <w:t xml:space="preserve">bármely ajánlattevőnek az eljárás tisztaságát sértő cselekménye miatt a megrendelő az eljárás érvénytelenítéséről dönt. </w:t>
      </w:r>
    </w:p>
    <w:p w14:paraId="6EFEB6B3" w14:textId="77777777" w:rsidR="00CF40CD" w:rsidRPr="00FD39E1" w:rsidRDefault="00CF40CD" w:rsidP="00CF40CD">
      <w:pPr>
        <w:widowControl w:val="0"/>
        <w:autoSpaceDE w:val="0"/>
        <w:autoSpaceDN w:val="0"/>
        <w:adjustRightInd w:val="0"/>
        <w:spacing w:after="0" w:line="240" w:lineRule="auto"/>
        <w:ind w:left="720"/>
        <w:contextualSpacing/>
        <w:jc w:val="both"/>
        <w:rPr>
          <w:rFonts w:ascii="Times New Roman" w:eastAsia="Times New Roman" w:hAnsi="Times New Roman" w:cs="Times New Roman"/>
          <w:lang w:eastAsia="hu-HU"/>
        </w:rPr>
      </w:pPr>
    </w:p>
    <w:p w14:paraId="3CB3E458" w14:textId="77777777" w:rsidR="00CF40CD" w:rsidRDefault="00CF40CD" w:rsidP="00CF40CD">
      <w:pPr>
        <w:spacing w:after="0" w:line="240" w:lineRule="auto"/>
        <w:jc w:val="both"/>
        <w:rPr>
          <w:rFonts w:ascii="Times New Roman" w:hAnsi="Times New Roman" w:cs="Times New Roman"/>
        </w:rPr>
      </w:pPr>
      <w:r w:rsidRPr="00FD39E1">
        <w:rPr>
          <w:rFonts w:ascii="Times New Roman" w:hAnsi="Times New Roman" w:cs="Times New Roman"/>
        </w:rPr>
        <w:t>Ajánlatkérő az eljárást a szerződés megkötésére vagy teljesítésére képtelenné válása miatt eredménytelenné nyilváníthatja.</w:t>
      </w:r>
    </w:p>
    <w:p w14:paraId="5C4BCC6C" w14:textId="77777777" w:rsidR="00CF40CD" w:rsidRPr="00FD39E1" w:rsidRDefault="00CF40CD" w:rsidP="00CF40CD">
      <w:pPr>
        <w:spacing w:after="0" w:line="240" w:lineRule="auto"/>
        <w:jc w:val="both"/>
        <w:rPr>
          <w:rFonts w:ascii="Times New Roman" w:hAnsi="Times New Roman" w:cs="Times New Roman"/>
        </w:rPr>
      </w:pPr>
    </w:p>
    <w:p w14:paraId="62EE3DDF" w14:textId="77777777" w:rsidR="00CF40CD" w:rsidRPr="00FD39E1" w:rsidRDefault="00CF40CD" w:rsidP="00CF40CD">
      <w:pPr>
        <w:spacing w:after="0" w:line="240" w:lineRule="auto"/>
        <w:jc w:val="both"/>
        <w:rPr>
          <w:rFonts w:ascii="Times New Roman" w:hAnsi="Times New Roman" w:cs="Times New Roman"/>
        </w:rPr>
      </w:pPr>
      <w:r w:rsidRPr="00FD39E1">
        <w:rPr>
          <w:rFonts w:ascii="Times New Roman" w:hAnsi="Times New Roman" w:cs="Times New Roman"/>
        </w:rPr>
        <w:t>Bővebb felvilágosítás az ajánlatkéréssel kapcsolatban a következő elérhetőségen kérhető:</w:t>
      </w:r>
    </w:p>
    <w:p w14:paraId="68C890C4" w14:textId="77777777" w:rsidR="00CF40CD" w:rsidRPr="00FD39E1" w:rsidRDefault="00CF40CD" w:rsidP="00CF40CD">
      <w:pPr>
        <w:spacing w:after="0" w:line="240" w:lineRule="auto"/>
        <w:rPr>
          <w:rFonts w:ascii="Times New Roman" w:hAnsi="Times New Roman" w:cs="Times New Roman"/>
          <w:b/>
        </w:rPr>
      </w:pPr>
      <w:r w:rsidRPr="00FD39E1">
        <w:rPr>
          <w:rFonts w:ascii="Times New Roman" w:hAnsi="Times New Roman" w:cs="Times New Roman"/>
          <w:b/>
          <w:noProof/>
        </w:rPr>
        <w:t>Szentmargitfalva Község Önkormányzata</w:t>
      </w:r>
    </w:p>
    <w:p w14:paraId="71669999" w14:textId="77777777" w:rsidR="00CF40CD" w:rsidRPr="00FD39E1" w:rsidRDefault="00CF40CD" w:rsidP="00CF40CD">
      <w:pPr>
        <w:spacing w:after="0" w:line="240" w:lineRule="auto"/>
        <w:rPr>
          <w:rFonts w:ascii="Times New Roman" w:hAnsi="Times New Roman" w:cs="Times New Roman"/>
        </w:rPr>
      </w:pPr>
      <w:r w:rsidRPr="00FD39E1">
        <w:rPr>
          <w:rFonts w:ascii="Times New Roman" w:hAnsi="Times New Roman" w:cs="Times New Roman"/>
          <w:noProof/>
        </w:rPr>
        <w:t>8872</w:t>
      </w:r>
      <w:r w:rsidRPr="00FD39E1">
        <w:rPr>
          <w:rFonts w:ascii="Times New Roman" w:hAnsi="Times New Roman" w:cs="Times New Roman"/>
        </w:rPr>
        <w:t xml:space="preserve"> </w:t>
      </w:r>
      <w:r w:rsidRPr="00FD39E1">
        <w:rPr>
          <w:rFonts w:ascii="Times New Roman" w:hAnsi="Times New Roman" w:cs="Times New Roman"/>
          <w:noProof/>
        </w:rPr>
        <w:t>Szentmargitfalva</w:t>
      </w:r>
      <w:r w:rsidRPr="00FD39E1">
        <w:rPr>
          <w:rFonts w:ascii="Times New Roman" w:hAnsi="Times New Roman" w:cs="Times New Roman"/>
        </w:rPr>
        <w:t xml:space="preserve">, </w:t>
      </w:r>
      <w:r w:rsidRPr="00FD39E1">
        <w:rPr>
          <w:rFonts w:ascii="Times New Roman" w:hAnsi="Times New Roman" w:cs="Times New Roman"/>
          <w:noProof/>
        </w:rPr>
        <w:t>Fő út 14.</w:t>
      </w:r>
      <w:r w:rsidRPr="00FD39E1">
        <w:t xml:space="preserve"> </w:t>
      </w:r>
      <w:r w:rsidRPr="00FD39E1">
        <w:sym w:font="Wingdings" w:char="F028"/>
      </w:r>
      <w:r w:rsidRPr="00FD39E1">
        <w:t>:</w:t>
      </w:r>
      <w:r w:rsidRPr="00FD39E1">
        <w:rPr>
          <w:rFonts w:ascii="Times New Roman" w:hAnsi="Times New Roman" w:cs="Times New Roman"/>
        </w:rPr>
        <w:t xml:space="preserve"> </w:t>
      </w:r>
      <w:r w:rsidRPr="00FD39E1">
        <w:rPr>
          <w:rFonts w:ascii="Times New Roman" w:hAnsi="Times New Roman" w:cs="Times New Roman"/>
          <w:noProof/>
        </w:rPr>
        <w:t>93/579-027</w:t>
      </w:r>
    </w:p>
    <w:p w14:paraId="081F8017" w14:textId="77777777" w:rsidR="00CF40CD" w:rsidRPr="00FD39E1" w:rsidRDefault="00CF40CD" w:rsidP="00CF40CD">
      <w:pPr>
        <w:spacing w:after="0" w:line="240" w:lineRule="auto"/>
        <w:rPr>
          <w:rFonts w:ascii="Times New Roman" w:hAnsi="Times New Roman" w:cs="Times New Roman"/>
        </w:rPr>
      </w:pPr>
      <w:r w:rsidRPr="00FD39E1">
        <w:rPr>
          <w:rFonts w:ascii="Times New Roman" w:hAnsi="Times New Roman" w:cs="Times New Roman"/>
        </w:rPr>
        <w:t xml:space="preserve">Képviseli: </w:t>
      </w:r>
      <w:r w:rsidRPr="00FD39E1">
        <w:rPr>
          <w:rFonts w:ascii="Times New Roman" w:hAnsi="Times New Roman" w:cs="Times New Roman"/>
          <w:noProof/>
        </w:rPr>
        <w:t>Molnár János</w:t>
      </w:r>
      <w:r w:rsidRPr="00FD39E1">
        <w:rPr>
          <w:rFonts w:ascii="Times New Roman" w:hAnsi="Times New Roman" w:cs="Times New Roman"/>
        </w:rPr>
        <w:t xml:space="preserve"> </w:t>
      </w:r>
      <w:r w:rsidRPr="00FD39E1">
        <w:rPr>
          <w:rFonts w:ascii="Times New Roman" w:hAnsi="Times New Roman" w:cs="Times New Roman"/>
          <w:noProof/>
        </w:rPr>
        <w:t xml:space="preserve">polgármester </w:t>
      </w:r>
      <w:r w:rsidRPr="00FD39E1">
        <w:rPr>
          <w:rFonts w:ascii="Times New Roman" w:hAnsi="Times New Roman" w:cs="Times New Roman"/>
        </w:rPr>
        <w:sym w:font="Wingdings" w:char="F028"/>
      </w:r>
      <w:r w:rsidRPr="00FD39E1">
        <w:rPr>
          <w:rFonts w:ascii="Times New Roman" w:hAnsi="Times New Roman" w:cs="Times New Roman"/>
        </w:rPr>
        <w:t>: 06-30-720-7695</w:t>
      </w:r>
    </w:p>
    <w:p w14:paraId="3B81AF6C" w14:textId="77777777" w:rsidR="00CF40CD" w:rsidRPr="00FD39E1" w:rsidRDefault="00CF40CD" w:rsidP="00CF40CD">
      <w:pPr>
        <w:spacing w:after="0" w:line="240" w:lineRule="auto"/>
        <w:jc w:val="both"/>
        <w:rPr>
          <w:rFonts w:ascii="Times New Roman" w:hAnsi="Times New Roman" w:cs="Times New Roman"/>
        </w:rPr>
      </w:pPr>
      <w:r w:rsidRPr="00FD39E1">
        <w:rPr>
          <w:rFonts w:ascii="Times New Roman" w:hAnsi="Times New Roman" w:cs="Times New Roman"/>
        </w:rPr>
        <w:t xml:space="preserve"> </w:t>
      </w:r>
    </w:p>
    <w:p w14:paraId="79339D7E" w14:textId="7E5FD10B" w:rsidR="00CF40CD" w:rsidRDefault="00CF40CD" w:rsidP="00CF40CD">
      <w:pPr>
        <w:spacing w:after="0" w:line="240" w:lineRule="auto"/>
        <w:jc w:val="both"/>
        <w:rPr>
          <w:rFonts w:ascii="Times New Roman" w:hAnsi="Times New Roman" w:cs="Times New Roman"/>
          <w:bCs/>
        </w:rPr>
      </w:pPr>
      <w:r w:rsidRPr="00FD39E1">
        <w:rPr>
          <w:rFonts w:ascii="Times New Roman" w:hAnsi="Times New Roman" w:cs="Times New Roman"/>
          <w:bCs/>
        </w:rPr>
        <w:t xml:space="preserve">Szentmargitfalva, 2021. február </w:t>
      </w:r>
      <w:r>
        <w:rPr>
          <w:rFonts w:ascii="Times New Roman" w:hAnsi="Times New Roman" w:cs="Times New Roman"/>
          <w:bCs/>
        </w:rPr>
        <w:t>5</w:t>
      </w:r>
      <w:r w:rsidRPr="00FD39E1">
        <w:rPr>
          <w:rFonts w:ascii="Times New Roman" w:hAnsi="Times New Roman" w:cs="Times New Roman"/>
          <w:bCs/>
        </w:rPr>
        <w:t xml:space="preserve">. </w:t>
      </w:r>
      <w:r w:rsidRPr="00FD39E1">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p>
    <w:p w14:paraId="4C2DF41E" w14:textId="77777777" w:rsidR="00CF40CD" w:rsidRDefault="00CF40CD" w:rsidP="00CF40CD">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Molnár János </w:t>
      </w:r>
    </w:p>
    <w:p w14:paraId="19FAFACB" w14:textId="77777777" w:rsidR="00CF40CD" w:rsidRDefault="00CF40CD" w:rsidP="00CF40CD">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polgármester</w:t>
      </w:r>
    </w:p>
    <w:p w14:paraId="4C73F3B2" w14:textId="77777777" w:rsidR="00CF40CD" w:rsidRDefault="00CF40CD" w:rsidP="00CF40CD">
      <w:pPr>
        <w:autoSpaceDE w:val="0"/>
        <w:autoSpaceDN w:val="0"/>
        <w:adjustRightInd w:val="0"/>
        <w:spacing w:after="0" w:line="240" w:lineRule="auto"/>
        <w:jc w:val="both"/>
        <w:rPr>
          <w:rFonts w:ascii="Times New Roman" w:hAnsi="Times New Roman" w:cs="Times New Roman"/>
          <w:bCs/>
        </w:rPr>
      </w:pPr>
    </w:p>
    <w:p w14:paraId="1758C51D" w14:textId="77777777" w:rsidR="00CF40CD" w:rsidRDefault="00CF40CD" w:rsidP="00CF40CD">
      <w:pPr>
        <w:autoSpaceDE w:val="0"/>
        <w:autoSpaceDN w:val="0"/>
        <w:adjustRightInd w:val="0"/>
        <w:spacing w:after="0" w:line="240" w:lineRule="auto"/>
        <w:jc w:val="both"/>
        <w:rPr>
          <w:rFonts w:ascii="Times New Roman" w:hAnsi="Times New Roman" w:cs="Times New Roman"/>
          <w:bCs/>
        </w:rPr>
      </w:pPr>
    </w:p>
    <w:p w14:paraId="438EAE05" w14:textId="77777777" w:rsidR="00CF40CD" w:rsidRDefault="00CF40CD" w:rsidP="00CF40CD">
      <w:pPr>
        <w:autoSpaceDE w:val="0"/>
        <w:autoSpaceDN w:val="0"/>
        <w:adjustRightInd w:val="0"/>
        <w:spacing w:after="0" w:line="240" w:lineRule="auto"/>
        <w:jc w:val="both"/>
        <w:rPr>
          <w:rFonts w:ascii="Times New Roman" w:hAnsi="Times New Roman" w:cs="Times New Roman"/>
          <w:bCs/>
        </w:rPr>
      </w:pPr>
    </w:p>
    <w:p w14:paraId="53B6D067" w14:textId="77777777" w:rsidR="00CF40CD" w:rsidRDefault="00CF40CD" w:rsidP="00CF40CD">
      <w:pPr>
        <w:autoSpaceDE w:val="0"/>
        <w:autoSpaceDN w:val="0"/>
        <w:adjustRightInd w:val="0"/>
        <w:spacing w:after="0" w:line="240" w:lineRule="auto"/>
        <w:jc w:val="both"/>
        <w:rPr>
          <w:rFonts w:ascii="Times New Roman" w:hAnsi="Times New Roman" w:cs="Times New Roman"/>
          <w:bCs/>
        </w:rPr>
      </w:pPr>
    </w:p>
    <w:p w14:paraId="2765F069" w14:textId="77777777" w:rsidR="00CF40CD" w:rsidRDefault="00CF40CD" w:rsidP="00CF40CD">
      <w:pPr>
        <w:autoSpaceDE w:val="0"/>
        <w:autoSpaceDN w:val="0"/>
        <w:adjustRightInd w:val="0"/>
        <w:spacing w:after="0" w:line="240" w:lineRule="auto"/>
        <w:jc w:val="both"/>
        <w:rPr>
          <w:rFonts w:ascii="Times New Roman" w:hAnsi="Times New Roman" w:cs="Times New Roman"/>
          <w:bCs/>
        </w:rPr>
      </w:pPr>
    </w:p>
    <w:p w14:paraId="3AE7394F" w14:textId="77096E74" w:rsidR="00CF40CD" w:rsidRPr="00412A74" w:rsidRDefault="00412A74" w:rsidP="00412A74">
      <w:pPr>
        <w:pStyle w:val="Listaszerbekezds"/>
        <w:numPr>
          <w:ilvl w:val="0"/>
          <w:numId w:val="16"/>
        </w:numPr>
        <w:autoSpaceDE w:val="0"/>
        <w:autoSpaceDN w:val="0"/>
        <w:adjustRightInd w:val="0"/>
        <w:spacing w:after="0" w:line="240" w:lineRule="auto"/>
        <w:jc w:val="right"/>
        <w:rPr>
          <w:rFonts w:ascii="Times New Roman" w:hAnsi="Times New Roman" w:cs="Times New Roman"/>
          <w:bCs/>
        </w:rPr>
      </w:pPr>
      <w:r>
        <w:rPr>
          <w:rFonts w:ascii="Times New Roman" w:hAnsi="Times New Roman" w:cs="Times New Roman"/>
          <w:bCs/>
        </w:rPr>
        <w:lastRenderedPageBreak/>
        <w:t>melléklet</w:t>
      </w:r>
    </w:p>
    <w:p w14:paraId="22239385" w14:textId="77777777" w:rsidR="00CF40CD" w:rsidRPr="00377590" w:rsidRDefault="00CF40CD" w:rsidP="00CF40CD">
      <w:pPr>
        <w:jc w:val="center"/>
        <w:rPr>
          <w:rFonts w:ascii="Times New Roman" w:hAnsi="Times New Roman" w:cs="Times New Roman"/>
          <w:b/>
          <w:sz w:val="28"/>
          <w:szCs w:val="28"/>
        </w:rPr>
      </w:pPr>
      <w:r w:rsidRPr="00377590">
        <w:rPr>
          <w:rFonts w:ascii="Times New Roman" w:hAnsi="Times New Roman" w:cs="Times New Roman"/>
          <w:b/>
          <w:sz w:val="28"/>
          <w:szCs w:val="28"/>
        </w:rPr>
        <w:t>AJÁNLATI LAP</w:t>
      </w:r>
    </w:p>
    <w:p w14:paraId="49DF166E" w14:textId="7CD644E9" w:rsidR="00CF40CD" w:rsidRDefault="00CF40CD" w:rsidP="00CF40CD">
      <w:pPr>
        <w:spacing w:after="0" w:line="240" w:lineRule="auto"/>
        <w:jc w:val="center"/>
        <w:rPr>
          <w:rFonts w:ascii="Times New Roman" w:hAnsi="Times New Roman" w:cs="Times New Roman"/>
        </w:rPr>
      </w:pPr>
      <w:r w:rsidRPr="008E5349">
        <w:rPr>
          <w:rFonts w:ascii="Times New Roman" w:hAnsi="Times New Roman" w:cs="Times New Roman"/>
          <w:b/>
          <w:noProof/>
        </w:rPr>
        <w:t>Magyar Falu Program</w:t>
      </w:r>
      <w:r>
        <w:rPr>
          <w:rFonts w:ascii="Times New Roman" w:hAnsi="Times New Roman" w:cs="Times New Roman"/>
          <w:b/>
        </w:rPr>
        <w:t xml:space="preserve"> keretében meghirdetett „Közterület karbantartását célzó eszközbeszerzés” </w:t>
      </w:r>
      <w:r w:rsidRPr="00223B98">
        <w:rPr>
          <w:rFonts w:ascii="Times New Roman" w:hAnsi="Times New Roman" w:cs="Times New Roman"/>
        </w:rPr>
        <w:t>című</w:t>
      </w:r>
      <w:r>
        <w:rPr>
          <w:rFonts w:ascii="Times New Roman" w:hAnsi="Times New Roman" w:cs="Times New Roman"/>
          <w:b/>
        </w:rPr>
        <w:t xml:space="preserve">, </w:t>
      </w:r>
      <w:r w:rsidRPr="008E5349">
        <w:rPr>
          <w:rFonts w:ascii="Times New Roman" w:hAnsi="Times New Roman" w:cs="Times New Roman"/>
          <w:b/>
          <w:noProof/>
        </w:rPr>
        <w:t>MFP-KKE/2020</w:t>
      </w:r>
      <w:r>
        <w:rPr>
          <w:rFonts w:ascii="Times New Roman" w:hAnsi="Times New Roman" w:cs="Times New Roman"/>
          <w:b/>
        </w:rPr>
        <w:t xml:space="preserve"> </w:t>
      </w:r>
      <w:r w:rsidRPr="00223B98">
        <w:rPr>
          <w:rFonts w:ascii="Times New Roman" w:hAnsi="Times New Roman" w:cs="Times New Roman"/>
        </w:rPr>
        <w:t>kódszámú</w:t>
      </w:r>
      <w:r w:rsidRPr="00C91C85">
        <w:rPr>
          <w:rFonts w:ascii="Times New Roman" w:hAnsi="Times New Roman" w:cs="Times New Roman"/>
          <w:bCs/>
        </w:rPr>
        <w:t>,</w:t>
      </w:r>
      <w:r>
        <w:rPr>
          <w:rFonts w:ascii="Times New Roman" w:hAnsi="Times New Roman" w:cs="Times New Roman"/>
          <w:b/>
        </w:rPr>
        <w:t xml:space="preserve"> 3084082245 </w:t>
      </w:r>
      <w:r w:rsidRPr="002C459A">
        <w:rPr>
          <w:rFonts w:ascii="Times New Roman" w:hAnsi="Times New Roman" w:cs="Times New Roman"/>
        </w:rPr>
        <w:t>azonosító számú projekt megvalósításához szükséges</w:t>
      </w:r>
      <w:r w:rsidRPr="001C546B">
        <w:rPr>
          <w:rFonts w:ascii="Times New Roman" w:hAnsi="Times New Roman" w:cs="Times New Roman"/>
          <w:b/>
        </w:rPr>
        <w:t xml:space="preserve"> </w:t>
      </w:r>
      <w:r w:rsidRPr="00EA2649">
        <w:rPr>
          <w:rFonts w:ascii="Times New Roman" w:hAnsi="Times New Roman" w:cs="Times New Roman"/>
          <w:b/>
        </w:rPr>
        <w:t>Eszközbeszerzés</w:t>
      </w:r>
      <w:r w:rsidRPr="001C546B">
        <w:rPr>
          <w:rFonts w:ascii="Times New Roman" w:hAnsi="Times New Roman" w:cs="Times New Roman"/>
          <w:b/>
        </w:rPr>
        <w:t xml:space="preserve"> </w:t>
      </w:r>
      <w:r w:rsidRPr="002C459A">
        <w:rPr>
          <w:rFonts w:ascii="Times New Roman" w:hAnsi="Times New Roman" w:cs="Times New Roman"/>
        </w:rPr>
        <w:t>tárgyú</w:t>
      </w:r>
      <w:r w:rsidRPr="001C546B">
        <w:rPr>
          <w:rFonts w:ascii="Times New Roman" w:hAnsi="Times New Roman" w:cs="Times New Roman"/>
          <w:b/>
        </w:rPr>
        <w:t xml:space="preserve"> </w:t>
      </w:r>
      <w:r w:rsidRPr="002C459A">
        <w:rPr>
          <w:rFonts w:ascii="Times New Roman" w:hAnsi="Times New Roman" w:cs="Times New Roman"/>
        </w:rPr>
        <w:t>ajánlatkéréshez</w:t>
      </w:r>
      <w:r>
        <w:rPr>
          <w:rFonts w:ascii="Times New Roman" w:hAnsi="Times New Roman" w:cs="Times New Roman"/>
        </w:rPr>
        <w:t xml:space="preserve"> </w:t>
      </w:r>
    </w:p>
    <w:p w14:paraId="0E6C4DE2" w14:textId="77777777" w:rsidR="00CF40CD" w:rsidRPr="001C546B" w:rsidRDefault="00CF40CD" w:rsidP="00CF40CD">
      <w:pPr>
        <w:spacing w:after="0" w:line="240" w:lineRule="auto"/>
        <w:jc w:val="center"/>
        <w:rPr>
          <w:rFonts w:ascii="Times New Roman" w:hAnsi="Times New Roman" w:cs="Times New Roman"/>
          <w:b/>
        </w:rPr>
      </w:pPr>
      <w:r w:rsidRPr="008E5349">
        <w:rPr>
          <w:rFonts w:ascii="Times New Roman" w:hAnsi="Times New Roman" w:cs="Times New Roman"/>
          <w:b/>
          <w:noProof/>
        </w:rPr>
        <w:t>Szentmargitfalva Község Önkormányzata</w:t>
      </w:r>
      <w:r w:rsidRPr="001C546B">
        <w:rPr>
          <w:rFonts w:ascii="Times New Roman" w:hAnsi="Times New Roman" w:cs="Times New Roman"/>
          <w:b/>
        </w:rPr>
        <w:t xml:space="preserve"> </w:t>
      </w:r>
      <w:r w:rsidRPr="002C459A">
        <w:rPr>
          <w:rFonts w:ascii="Times New Roman" w:hAnsi="Times New Roman" w:cs="Times New Roman"/>
        </w:rPr>
        <w:t>részére</w:t>
      </w:r>
    </w:p>
    <w:p w14:paraId="6BF49B5C" w14:textId="77777777" w:rsidR="00CF40CD" w:rsidRDefault="00CF40CD" w:rsidP="00CF40CD">
      <w:pPr>
        <w:jc w:val="both"/>
        <w:rPr>
          <w:rFonts w:ascii="Times New Roman" w:hAnsi="Times New Roman" w:cs="Times New Roman"/>
        </w:rPr>
      </w:pPr>
    </w:p>
    <w:p w14:paraId="21F90478" w14:textId="77777777" w:rsidR="00CF40CD" w:rsidRDefault="00CF40CD" w:rsidP="00CF40CD">
      <w:pPr>
        <w:tabs>
          <w:tab w:val="left" w:pos="426"/>
        </w:tabs>
        <w:jc w:val="both"/>
        <w:rPr>
          <w:rFonts w:ascii="Times New Roman" w:hAnsi="Times New Roman" w:cs="Times New Roman"/>
        </w:rPr>
      </w:pPr>
      <w:r>
        <w:rPr>
          <w:rFonts w:ascii="Times New Roman" w:hAnsi="Times New Roman" w:cs="Times New Roman"/>
        </w:rPr>
        <w:t xml:space="preserve">I. 1. </w:t>
      </w:r>
      <w:r w:rsidRPr="00FD39E1">
        <w:rPr>
          <w:rFonts w:ascii="Times New Roman" w:hAnsi="Times New Roman" w:cs="Times New Roman"/>
        </w:rPr>
        <w:t>Az Ajánlatkérő neve: Szentmargitfalva Község Önkormányzata</w:t>
      </w:r>
    </w:p>
    <w:p w14:paraId="692D46BC" w14:textId="77777777" w:rsidR="00CF40CD" w:rsidRDefault="00CF40CD" w:rsidP="00CF40CD">
      <w:pPr>
        <w:pStyle w:val="Listaszerbekezds"/>
        <w:numPr>
          <w:ilvl w:val="0"/>
          <w:numId w:val="1"/>
        </w:numPr>
        <w:tabs>
          <w:tab w:val="left" w:pos="284"/>
        </w:tabs>
        <w:ind w:left="0" w:firstLine="0"/>
        <w:jc w:val="both"/>
        <w:rPr>
          <w:rFonts w:ascii="Times New Roman" w:hAnsi="Times New Roman" w:cs="Times New Roman"/>
        </w:rPr>
      </w:pPr>
      <w:r w:rsidRPr="00BD1908">
        <w:rPr>
          <w:rFonts w:ascii="Times New Roman" w:hAnsi="Times New Roman" w:cs="Times New Roman"/>
        </w:rPr>
        <w:t>Az Ajánlatkérő címe: 8872 Szentmargitfalva, Fő út 14.</w:t>
      </w:r>
    </w:p>
    <w:p w14:paraId="08FF7DA8" w14:textId="77777777" w:rsidR="00CF40CD" w:rsidRDefault="00CF40CD" w:rsidP="00CF40CD">
      <w:pPr>
        <w:pStyle w:val="Listaszerbekezds"/>
        <w:tabs>
          <w:tab w:val="left" w:pos="284"/>
        </w:tabs>
        <w:ind w:left="0"/>
        <w:jc w:val="both"/>
        <w:rPr>
          <w:rFonts w:ascii="Times New Roman" w:hAnsi="Times New Roman" w:cs="Times New Roman"/>
        </w:rPr>
      </w:pPr>
    </w:p>
    <w:p w14:paraId="4C8443F6" w14:textId="77777777" w:rsidR="00CF40CD" w:rsidRPr="00BD1908" w:rsidRDefault="00CF40CD" w:rsidP="00CF40CD">
      <w:pPr>
        <w:pStyle w:val="Listaszerbekezds"/>
        <w:numPr>
          <w:ilvl w:val="0"/>
          <w:numId w:val="4"/>
        </w:numPr>
        <w:tabs>
          <w:tab w:val="left" w:pos="284"/>
        </w:tabs>
        <w:ind w:left="0" w:firstLine="0"/>
        <w:jc w:val="both"/>
        <w:rPr>
          <w:rFonts w:ascii="Times New Roman" w:hAnsi="Times New Roman" w:cs="Times New Roman"/>
          <w:b/>
          <w:bCs/>
        </w:rPr>
      </w:pPr>
      <w:r w:rsidRPr="00BD1908">
        <w:rPr>
          <w:rFonts w:ascii="Times New Roman" w:hAnsi="Times New Roman" w:cs="Times New Roman"/>
          <w:b/>
          <w:bCs/>
        </w:rPr>
        <w:t xml:space="preserve"> Az ajánlat tárgya: </w:t>
      </w:r>
    </w:p>
    <w:p w14:paraId="09301B79" w14:textId="77777777" w:rsidR="00CF40CD" w:rsidRDefault="00CF40CD" w:rsidP="00CF40CD">
      <w:pPr>
        <w:pStyle w:val="Listaszerbekezds"/>
        <w:tabs>
          <w:tab w:val="left" w:pos="284"/>
        </w:tabs>
        <w:ind w:left="0"/>
        <w:jc w:val="both"/>
        <w:rPr>
          <w:rFonts w:ascii="Times New Roman" w:hAnsi="Times New Roman" w:cs="Times New Roman"/>
        </w:rPr>
      </w:pPr>
      <w:r w:rsidRPr="00BD1908">
        <w:rPr>
          <w:rFonts w:ascii="Times New Roman" w:hAnsi="Times New Roman" w:cs="Times New Roman"/>
          <w:bCs/>
          <w:noProof/>
        </w:rPr>
        <w:t>Magyar Falu Program</w:t>
      </w:r>
      <w:r w:rsidRPr="00BD1908">
        <w:rPr>
          <w:rFonts w:ascii="Times New Roman" w:hAnsi="Times New Roman" w:cs="Times New Roman"/>
          <w:bCs/>
        </w:rPr>
        <w:t xml:space="preserve"> keretében meghirdetett</w:t>
      </w:r>
      <w:r>
        <w:rPr>
          <w:rFonts w:ascii="Times New Roman" w:hAnsi="Times New Roman" w:cs="Times New Roman"/>
          <w:b/>
        </w:rPr>
        <w:t xml:space="preserve"> „Közterület karbantartását célzó eszközbeszerzés” </w:t>
      </w:r>
      <w:r w:rsidRPr="00223B98">
        <w:rPr>
          <w:rFonts w:ascii="Times New Roman" w:hAnsi="Times New Roman" w:cs="Times New Roman"/>
        </w:rPr>
        <w:t>című</w:t>
      </w:r>
      <w:r>
        <w:rPr>
          <w:rFonts w:ascii="Times New Roman" w:hAnsi="Times New Roman" w:cs="Times New Roman"/>
          <w:b/>
        </w:rPr>
        <w:t xml:space="preserve">, </w:t>
      </w:r>
      <w:r w:rsidRPr="008E5349">
        <w:rPr>
          <w:rFonts w:ascii="Times New Roman" w:hAnsi="Times New Roman" w:cs="Times New Roman"/>
          <w:b/>
          <w:noProof/>
        </w:rPr>
        <w:t>MFP-KKE/2020</w:t>
      </w:r>
      <w:r>
        <w:rPr>
          <w:rFonts w:ascii="Times New Roman" w:hAnsi="Times New Roman" w:cs="Times New Roman"/>
          <w:b/>
        </w:rPr>
        <w:t xml:space="preserve"> </w:t>
      </w:r>
      <w:r w:rsidRPr="00223B98">
        <w:rPr>
          <w:rFonts w:ascii="Times New Roman" w:hAnsi="Times New Roman" w:cs="Times New Roman"/>
        </w:rPr>
        <w:t>kódszámú</w:t>
      </w:r>
      <w:r>
        <w:rPr>
          <w:rFonts w:ascii="Times New Roman" w:hAnsi="Times New Roman" w:cs="Times New Roman"/>
          <w:b/>
        </w:rPr>
        <w:t xml:space="preserve">, 3084082245 </w:t>
      </w:r>
      <w:r w:rsidRPr="00C91C85">
        <w:rPr>
          <w:rFonts w:ascii="Times New Roman" w:hAnsi="Times New Roman" w:cs="Times New Roman"/>
          <w:b/>
          <w:bCs/>
        </w:rPr>
        <w:t>azonosító számú projekt</w:t>
      </w:r>
      <w:r w:rsidRPr="002C459A">
        <w:rPr>
          <w:rFonts w:ascii="Times New Roman" w:hAnsi="Times New Roman" w:cs="Times New Roman"/>
        </w:rPr>
        <w:t xml:space="preserve"> megvalósításához szükséges</w:t>
      </w:r>
      <w:r w:rsidRPr="001C546B">
        <w:rPr>
          <w:rFonts w:ascii="Times New Roman" w:hAnsi="Times New Roman" w:cs="Times New Roman"/>
          <w:b/>
        </w:rPr>
        <w:t xml:space="preserve"> </w:t>
      </w:r>
      <w:r w:rsidRPr="00EA2649">
        <w:rPr>
          <w:rFonts w:ascii="Times New Roman" w:hAnsi="Times New Roman" w:cs="Times New Roman"/>
          <w:b/>
        </w:rPr>
        <w:t>Eszközbeszerzés</w:t>
      </w:r>
    </w:p>
    <w:p w14:paraId="159AA20A" w14:textId="77777777" w:rsidR="00CF40CD" w:rsidRDefault="00CF40CD" w:rsidP="00CF40CD">
      <w:pPr>
        <w:pStyle w:val="Listaszerbekezds"/>
        <w:tabs>
          <w:tab w:val="left" w:pos="426"/>
        </w:tabs>
        <w:ind w:left="284"/>
        <w:jc w:val="both"/>
        <w:rPr>
          <w:rFonts w:ascii="Times New Roman" w:hAnsi="Times New Roman" w:cs="Times New Roman"/>
        </w:rPr>
      </w:pPr>
    </w:p>
    <w:p w14:paraId="68470C22" w14:textId="77777777" w:rsidR="00CF40CD" w:rsidRDefault="00CF40CD" w:rsidP="00CF40CD">
      <w:pPr>
        <w:pStyle w:val="Listaszerbekezds"/>
        <w:numPr>
          <w:ilvl w:val="0"/>
          <w:numId w:val="4"/>
        </w:numPr>
        <w:spacing w:after="120" w:line="480" w:lineRule="auto"/>
        <w:ind w:left="284" w:hanging="284"/>
        <w:jc w:val="both"/>
        <w:rPr>
          <w:rFonts w:ascii="Times New Roman" w:hAnsi="Times New Roman" w:cs="Times New Roman"/>
          <w:b/>
        </w:rPr>
      </w:pPr>
      <w:r>
        <w:rPr>
          <w:rFonts w:ascii="Times New Roman" w:hAnsi="Times New Roman" w:cs="Times New Roman"/>
          <w:b/>
        </w:rPr>
        <w:t>Az ajánlattevőre vonatkozó adatok:</w:t>
      </w:r>
    </w:p>
    <w:p w14:paraId="08A95E87" w14:textId="77777777" w:rsidR="00CF40CD" w:rsidRPr="00B658E0" w:rsidRDefault="00CF40CD" w:rsidP="00CF40CD">
      <w:pPr>
        <w:spacing w:after="120" w:line="480" w:lineRule="auto"/>
        <w:jc w:val="both"/>
        <w:rPr>
          <w:rFonts w:ascii="Times New Roman" w:hAnsi="Times New Roman" w:cs="Times New Roman"/>
          <w:b/>
        </w:rPr>
      </w:pPr>
      <w:r w:rsidRPr="00B658E0">
        <w:rPr>
          <w:rFonts w:ascii="Times New Roman" w:hAnsi="Times New Roman" w:cs="Times New Roman"/>
          <w:b/>
        </w:rPr>
        <w:t>1. Ajánlattevő neve:</w:t>
      </w:r>
    </w:p>
    <w:p w14:paraId="649C2347" w14:textId="77777777" w:rsidR="00CF40CD" w:rsidRDefault="00CF40CD" w:rsidP="00CF40CD">
      <w:pPr>
        <w:pStyle w:val="Listaszerbekezds"/>
        <w:spacing w:after="120" w:line="480" w:lineRule="auto"/>
        <w:ind w:left="284" w:hanging="284"/>
        <w:jc w:val="both"/>
        <w:rPr>
          <w:rFonts w:ascii="Times New Roman" w:hAnsi="Times New Roman" w:cs="Times New Roman"/>
          <w:b/>
        </w:rPr>
      </w:pPr>
      <w:r>
        <w:rPr>
          <w:rFonts w:ascii="Times New Roman" w:hAnsi="Times New Roman" w:cs="Times New Roman"/>
          <w:b/>
        </w:rPr>
        <w:t xml:space="preserve">2. </w:t>
      </w:r>
      <w:r w:rsidRPr="001C546B">
        <w:rPr>
          <w:rFonts w:ascii="Times New Roman" w:hAnsi="Times New Roman" w:cs="Times New Roman"/>
          <w:b/>
        </w:rPr>
        <w:t xml:space="preserve">Ajánlattevő címe: </w:t>
      </w:r>
    </w:p>
    <w:p w14:paraId="55024A83" w14:textId="77777777" w:rsidR="00CF40CD" w:rsidRPr="001C546B" w:rsidRDefault="00CF40CD" w:rsidP="00CF40CD">
      <w:pPr>
        <w:pStyle w:val="Listaszerbekezds"/>
        <w:spacing w:line="480" w:lineRule="auto"/>
        <w:ind w:left="284" w:hanging="284"/>
        <w:jc w:val="both"/>
        <w:rPr>
          <w:rFonts w:ascii="Times New Roman" w:hAnsi="Times New Roman" w:cs="Times New Roman"/>
          <w:b/>
        </w:rPr>
      </w:pPr>
      <w:r>
        <w:rPr>
          <w:rFonts w:ascii="Times New Roman" w:hAnsi="Times New Roman" w:cs="Times New Roman"/>
          <w:b/>
        </w:rPr>
        <w:t>3. Ajánlattevő adószáma:</w:t>
      </w:r>
    </w:p>
    <w:p w14:paraId="53F156C2" w14:textId="77777777" w:rsidR="00CF40CD" w:rsidRPr="00FD39E1" w:rsidRDefault="00CF40CD" w:rsidP="00CF40CD">
      <w:pPr>
        <w:pStyle w:val="Listaszerbekezds"/>
        <w:numPr>
          <w:ilvl w:val="0"/>
          <w:numId w:val="1"/>
        </w:numPr>
        <w:tabs>
          <w:tab w:val="left" w:pos="284"/>
        </w:tabs>
        <w:spacing w:line="480" w:lineRule="auto"/>
        <w:ind w:left="142" w:hanging="142"/>
        <w:jc w:val="both"/>
        <w:rPr>
          <w:rFonts w:ascii="Times New Roman" w:hAnsi="Times New Roman" w:cs="Times New Roman"/>
          <w:b/>
        </w:rPr>
      </w:pPr>
      <w:r w:rsidRPr="00FD39E1">
        <w:rPr>
          <w:rFonts w:ascii="Times New Roman" w:hAnsi="Times New Roman" w:cs="Times New Roman"/>
          <w:b/>
        </w:rPr>
        <w:t xml:space="preserve">Ajánlattevő levelezési címe: </w:t>
      </w:r>
    </w:p>
    <w:p w14:paraId="6C9A4224" w14:textId="77777777" w:rsidR="00CF40CD" w:rsidRPr="001C546B" w:rsidRDefault="00CF40CD" w:rsidP="00CF40CD">
      <w:pPr>
        <w:pStyle w:val="Listaszerbekezds"/>
        <w:numPr>
          <w:ilvl w:val="0"/>
          <w:numId w:val="1"/>
        </w:numPr>
        <w:spacing w:line="480" w:lineRule="auto"/>
        <w:ind w:left="284" w:hanging="284"/>
        <w:jc w:val="both"/>
        <w:rPr>
          <w:rFonts w:ascii="Times New Roman" w:hAnsi="Times New Roman" w:cs="Times New Roman"/>
          <w:b/>
        </w:rPr>
      </w:pPr>
      <w:r>
        <w:rPr>
          <w:rFonts w:ascii="Times New Roman" w:hAnsi="Times New Roman" w:cs="Times New Roman"/>
          <w:b/>
        </w:rPr>
        <w:t>Ajánlattevő telefon</w:t>
      </w:r>
      <w:r w:rsidRPr="001C546B">
        <w:rPr>
          <w:rFonts w:ascii="Times New Roman" w:hAnsi="Times New Roman" w:cs="Times New Roman"/>
          <w:b/>
        </w:rPr>
        <w:t>száma, elektronikus címe:</w:t>
      </w:r>
    </w:p>
    <w:p w14:paraId="74E84DF8" w14:textId="07FC954E" w:rsidR="00CF40CD" w:rsidRDefault="00CF40CD" w:rsidP="00CF40CD">
      <w:pPr>
        <w:pStyle w:val="Listaszerbekezds"/>
        <w:numPr>
          <w:ilvl w:val="0"/>
          <w:numId w:val="1"/>
        </w:numPr>
        <w:spacing w:line="480" w:lineRule="auto"/>
        <w:ind w:left="284" w:hanging="284"/>
        <w:jc w:val="both"/>
        <w:rPr>
          <w:rFonts w:ascii="Times New Roman" w:hAnsi="Times New Roman" w:cs="Times New Roman"/>
          <w:b/>
        </w:rPr>
      </w:pPr>
      <w:r w:rsidRPr="001C546B">
        <w:rPr>
          <w:rFonts w:ascii="Times New Roman" w:hAnsi="Times New Roman" w:cs="Times New Roman"/>
          <w:b/>
        </w:rPr>
        <w:t xml:space="preserve">Ajánlati díj: </w:t>
      </w:r>
    </w:p>
    <w:p w14:paraId="7FF87A3E" w14:textId="263EE0A4" w:rsidR="00CF40CD" w:rsidRDefault="00CF40CD" w:rsidP="00CF40CD">
      <w:pPr>
        <w:pStyle w:val="Listaszerbekezds"/>
        <w:numPr>
          <w:ilvl w:val="0"/>
          <w:numId w:val="1"/>
        </w:numPr>
        <w:spacing w:line="480" w:lineRule="auto"/>
        <w:ind w:left="284" w:hanging="284"/>
        <w:jc w:val="both"/>
        <w:rPr>
          <w:rFonts w:ascii="Times New Roman" w:hAnsi="Times New Roman" w:cs="Times New Roman"/>
          <w:b/>
        </w:rPr>
      </w:pPr>
      <w:r>
        <w:rPr>
          <w:rFonts w:ascii="Times New Roman" w:hAnsi="Times New Roman" w:cs="Times New Roman"/>
          <w:b/>
        </w:rPr>
        <w:t>Az ajánlat érvényessége:</w:t>
      </w:r>
    </w:p>
    <w:p w14:paraId="0F041CB5" w14:textId="77777777" w:rsidR="00CF40CD" w:rsidRPr="00BD1908" w:rsidRDefault="00CF40CD" w:rsidP="00CF40CD">
      <w:pPr>
        <w:pStyle w:val="Listaszerbekezds"/>
        <w:numPr>
          <w:ilvl w:val="0"/>
          <w:numId w:val="4"/>
        </w:numPr>
        <w:ind w:left="426" w:hanging="426"/>
        <w:jc w:val="both"/>
        <w:rPr>
          <w:rFonts w:ascii="Times New Roman" w:hAnsi="Times New Roman" w:cs="Times New Roman"/>
          <w:b/>
        </w:rPr>
      </w:pPr>
      <w:r w:rsidRPr="00BD1908">
        <w:rPr>
          <w:rFonts w:ascii="Times New Roman" w:hAnsi="Times New Roman" w:cs="Times New Roman"/>
          <w:b/>
        </w:rPr>
        <w:t xml:space="preserve">Ajánlattévő által kötelezően szállítandó eszközöket az alábbi táblázat tartalmazza: </w:t>
      </w:r>
    </w:p>
    <w:tbl>
      <w:tblPr>
        <w:tblStyle w:val="Rcsostblzat"/>
        <w:tblW w:w="9351" w:type="dxa"/>
        <w:tblLayout w:type="fixed"/>
        <w:tblLook w:val="04A0" w:firstRow="1" w:lastRow="0" w:firstColumn="1" w:lastColumn="0" w:noHBand="0" w:noVBand="1"/>
      </w:tblPr>
      <w:tblGrid>
        <w:gridCol w:w="846"/>
        <w:gridCol w:w="1984"/>
        <w:gridCol w:w="1134"/>
        <w:gridCol w:w="567"/>
        <w:gridCol w:w="1276"/>
        <w:gridCol w:w="992"/>
        <w:gridCol w:w="1418"/>
        <w:gridCol w:w="1134"/>
      </w:tblGrid>
      <w:tr w:rsidR="00CF40CD" w:rsidRPr="00F946F4" w14:paraId="29779CF4" w14:textId="77777777" w:rsidTr="00B9396A">
        <w:trPr>
          <w:trHeight w:val="723"/>
        </w:trPr>
        <w:tc>
          <w:tcPr>
            <w:tcW w:w="846" w:type="dxa"/>
            <w:vAlign w:val="center"/>
          </w:tcPr>
          <w:p w14:paraId="2BCDF7BD" w14:textId="77777777" w:rsidR="00CF40CD" w:rsidRPr="00F946F4" w:rsidRDefault="00CF40CD" w:rsidP="00B9396A">
            <w:pPr>
              <w:tabs>
                <w:tab w:val="center" w:pos="315"/>
              </w:tabs>
              <w:spacing w:line="276" w:lineRule="auto"/>
              <w:jc w:val="center"/>
              <w:rPr>
                <w:rFonts w:ascii="Times New Roman" w:hAnsi="Times New Roman" w:cs="Times New Roman"/>
                <w:sz w:val="18"/>
                <w:szCs w:val="18"/>
              </w:rPr>
            </w:pPr>
            <w:r w:rsidRPr="00F946F4">
              <w:rPr>
                <w:rFonts w:ascii="Times New Roman" w:hAnsi="Times New Roman" w:cs="Times New Roman"/>
                <w:sz w:val="18"/>
                <w:szCs w:val="18"/>
              </w:rPr>
              <w:t>Sorszám</w:t>
            </w:r>
          </w:p>
        </w:tc>
        <w:tc>
          <w:tcPr>
            <w:tcW w:w="1984" w:type="dxa"/>
            <w:vAlign w:val="center"/>
          </w:tcPr>
          <w:p w14:paraId="17A5D90A" w14:textId="77777777" w:rsidR="00CF40CD" w:rsidRPr="00F946F4" w:rsidRDefault="00CF40CD" w:rsidP="00B9396A">
            <w:pPr>
              <w:spacing w:line="276" w:lineRule="auto"/>
              <w:jc w:val="center"/>
              <w:rPr>
                <w:rFonts w:ascii="Times New Roman" w:hAnsi="Times New Roman" w:cs="Times New Roman"/>
                <w:sz w:val="18"/>
                <w:szCs w:val="18"/>
              </w:rPr>
            </w:pPr>
            <w:r w:rsidRPr="00F946F4">
              <w:rPr>
                <w:rFonts w:ascii="Times New Roman" w:hAnsi="Times New Roman" w:cs="Times New Roman"/>
                <w:sz w:val="18"/>
                <w:szCs w:val="18"/>
              </w:rPr>
              <w:t>Megnevezés</w:t>
            </w:r>
          </w:p>
        </w:tc>
        <w:tc>
          <w:tcPr>
            <w:tcW w:w="1134" w:type="dxa"/>
            <w:vAlign w:val="center"/>
          </w:tcPr>
          <w:p w14:paraId="50842422" w14:textId="77777777" w:rsidR="00CF40CD" w:rsidRPr="00F946F4" w:rsidRDefault="00CF40CD" w:rsidP="00B9396A">
            <w:pPr>
              <w:spacing w:line="276" w:lineRule="auto"/>
              <w:jc w:val="center"/>
              <w:rPr>
                <w:rFonts w:ascii="Times New Roman" w:hAnsi="Times New Roman" w:cs="Times New Roman"/>
                <w:sz w:val="18"/>
                <w:szCs w:val="18"/>
              </w:rPr>
            </w:pPr>
            <w:r w:rsidRPr="00F946F4">
              <w:rPr>
                <w:rFonts w:ascii="Times New Roman" w:hAnsi="Times New Roman" w:cs="Times New Roman"/>
                <w:sz w:val="18"/>
                <w:szCs w:val="18"/>
              </w:rPr>
              <w:t>Mennyiség</w:t>
            </w:r>
          </w:p>
        </w:tc>
        <w:tc>
          <w:tcPr>
            <w:tcW w:w="567" w:type="dxa"/>
            <w:vAlign w:val="center"/>
          </w:tcPr>
          <w:p w14:paraId="786AFB79" w14:textId="77777777" w:rsidR="00CF40CD" w:rsidRPr="00F946F4" w:rsidRDefault="00CF40CD" w:rsidP="00B9396A">
            <w:pPr>
              <w:spacing w:line="276" w:lineRule="auto"/>
              <w:jc w:val="center"/>
              <w:rPr>
                <w:rFonts w:ascii="Times New Roman" w:hAnsi="Times New Roman" w:cs="Times New Roman"/>
                <w:sz w:val="18"/>
                <w:szCs w:val="18"/>
              </w:rPr>
            </w:pPr>
            <w:r w:rsidRPr="00F946F4">
              <w:rPr>
                <w:rFonts w:ascii="Times New Roman" w:hAnsi="Times New Roman" w:cs="Times New Roman"/>
                <w:sz w:val="18"/>
                <w:szCs w:val="18"/>
              </w:rPr>
              <w:t>Mennyiségi egység</w:t>
            </w:r>
          </w:p>
        </w:tc>
        <w:tc>
          <w:tcPr>
            <w:tcW w:w="1276" w:type="dxa"/>
            <w:vAlign w:val="center"/>
          </w:tcPr>
          <w:p w14:paraId="3B3E49F8" w14:textId="77777777" w:rsidR="00CF40CD" w:rsidRPr="00F946F4" w:rsidRDefault="00CF40CD" w:rsidP="00B9396A">
            <w:pPr>
              <w:spacing w:line="276" w:lineRule="auto"/>
              <w:jc w:val="center"/>
              <w:rPr>
                <w:rFonts w:ascii="Times New Roman" w:hAnsi="Times New Roman" w:cs="Times New Roman"/>
                <w:sz w:val="18"/>
                <w:szCs w:val="18"/>
              </w:rPr>
            </w:pPr>
            <w:r w:rsidRPr="00F946F4">
              <w:rPr>
                <w:rFonts w:ascii="Times New Roman" w:hAnsi="Times New Roman" w:cs="Times New Roman"/>
                <w:sz w:val="18"/>
                <w:szCs w:val="18"/>
              </w:rPr>
              <w:t>Nettó egységár (Ft)</w:t>
            </w:r>
          </w:p>
        </w:tc>
        <w:tc>
          <w:tcPr>
            <w:tcW w:w="992" w:type="dxa"/>
            <w:vAlign w:val="center"/>
          </w:tcPr>
          <w:p w14:paraId="5FA8700E" w14:textId="77777777" w:rsidR="00CF40CD" w:rsidRPr="00F946F4" w:rsidRDefault="00CF40CD" w:rsidP="00B9396A">
            <w:pPr>
              <w:spacing w:line="276" w:lineRule="auto"/>
              <w:jc w:val="center"/>
              <w:rPr>
                <w:rFonts w:ascii="Times New Roman" w:hAnsi="Times New Roman" w:cs="Times New Roman"/>
                <w:sz w:val="18"/>
                <w:szCs w:val="18"/>
              </w:rPr>
            </w:pPr>
            <w:r w:rsidRPr="00F946F4">
              <w:rPr>
                <w:rFonts w:ascii="Times New Roman" w:hAnsi="Times New Roman" w:cs="Times New Roman"/>
                <w:sz w:val="18"/>
                <w:szCs w:val="18"/>
              </w:rPr>
              <w:t>Nettó összes (Ft)</w:t>
            </w:r>
          </w:p>
        </w:tc>
        <w:tc>
          <w:tcPr>
            <w:tcW w:w="1418" w:type="dxa"/>
            <w:vAlign w:val="center"/>
          </w:tcPr>
          <w:p w14:paraId="5BDFB56E" w14:textId="77777777" w:rsidR="00CF40CD" w:rsidRPr="00F946F4" w:rsidRDefault="00CF40CD" w:rsidP="00B9396A">
            <w:pPr>
              <w:spacing w:line="276" w:lineRule="auto"/>
              <w:jc w:val="center"/>
              <w:rPr>
                <w:rFonts w:ascii="Times New Roman" w:hAnsi="Times New Roman" w:cs="Times New Roman"/>
                <w:sz w:val="18"/>
                <w:szCs w:val="18"/>
              </w:rPr>
            </w:pPr>
            <w:r w:rsidRPr="00F946F4">
              <w:rPr>
                <w:rFonts w:ascii="Times New Roman" w:hAnsi="Times New Roman" w:cs="Times New Roman"/>
                <w:sz w:val="18"/>
                <w:szCs w:val="18"/>
              </w:rPr>
              <w:t>ÁFA (Ft)</w:t>
            </w:r>
          </w:p>
        </w:tc>
        <w:tc>
          <w:tcPr>
            <w:tcW w:w="1134" w:type="dxa"/>
            <w:vAlign w:val="center"/>
          </w:tcPr>
          <w:p w14:paraId="30402FD4" w14:textId="77777777" w:rsidR="00CF40CD" w:rsidRPr="00F946F4" w:rsidRDefault="00CF40CD" w:rsidP="00B9396A">
            <w:pPr>
              <w:spacing w:line="276" w:lineRule="auto"/>
              <w:jc w:val="center"/>
              <w:rPr>
                <w:rFonts w:ascii="Times New Roman" w:hAnsi="Times New Roman" w:cs="Times New Roman"/>
                <w:sz w:val="18"/>
                <w:szCs w:val="18"/>
              </w:rPr>
            </w:pPr>
            <w:r w:rsidRPr="00F946F4">
              <w:rPr>
                <w:rFonts w:ascii="Times New Roman" w:hAnsi="Times New Roman" w:cs="Times New Roman"/>
                <w:sz w:val="18"/>
                <w:szCs w:val="18"/>
              </w:rPr>
              <w:t>Bruttó összes (Ft)</w:t>
            </w:r>
          </w:p>
        </w:tc>
      </w:tr>
      <w:tr w:rsidR="00CF40CD" w:rsidRPr="00FD0D40" w14:paraId="39B28B04" w14:textId="77777777" w:rsidTr="00B9396A">
        <w:tc>
          <w:tcPr>
            <w:tcW w:w="846" w:type="dxa"/>
            <w:vAlign w:val="center"/>
          </w:tcPr>
          <w:p w14:paraId="6CCCF44F" w14:textId="77777777" w:rsidR="00CF40CD" w:rsidRPr="00DB309E" w:rsidRDefault="00CF40CD" w:rsidP="00B9396A">
            <w:pPr>
              <w:spacing w:line="360" w:lineRule="auto"/>
              <w:jc w:val="center"/>
              <w:rPr>
                <w:rFonts w:ascii="Times New Roman" w:hAnsi="Times New Roman" w:cs="Times New Roman"/>
              </w:rPr>
            </w:pPr>
            <w:r>
              <w:rPr>
                <w:rFonts w:ascii="Times New Roman" w:hAnsi="Times New Roman" w:cs="Times New Roman"/>
              </w:rPr>
              <w:t>1</w:t>
            </w:r>
          </w:p>
        </w:tc>
        <w:tc>
          <w:tcPr>
            <w:tcW w:w="1984" w:type="dxa"/>
            <w:vAlign w:val="center"/>
          </w:tcPr>
          <w:p w14:paraId="0DC57955" w14:textId="77777777" w:rsidR="00CF40CD" w:rsidRPr="00DB309E" w:rsidRDefault="00CF40CD" w:rsidP="00B9396A">
            <w:pPr>
              <w:spacing w:line="360" w:lineRule="auto"/>
              <w:jc w:val="center"/>
              <w:rPr>
                <w:rFonts w:ascii="Times New Roman" w:hAnsi="Times New Roman" w:cs="Times New Roman"/>
              </w:rPr>
            </w:pPr>
            <w:r w:rsidRPr="00E64C00">
              <w:rPr>
                <w:rFonts w:ascii="Times New Roman" w:hAnsi="Times New Roman" w:cs="Times New Roman"/>
              </w:rPr>
              <w:t>9593DM - X950R fűnyíró</w:t>
            </w:r>
          </w:p>
        </w:tc>
        <w:tc>
          <w:tcPr>
            <w:tcW w:w="1134" w:type="dxa"/>
            <w:vAlign w:val="center"/>
          </w:tcPr>
          <w:p w14:paraId="6BCC6474" w14:textId="77777777" w:rsidR="00CF40CD" w:rsidRPr="00DB309E" w:rsidRDefault="00CF40CD" w:rsidP="00B9396A">
            <w:pPr>
              <w:spacing w:line="360" w:lineRule="auto"/>
              <w:jc w:val="center"/>
              <w:rPr>
                <w:rFonts w:ascii="Times New Roman" w:hAnsi="Times New Roman" w:cs="Times New Roman"/>
              </w:rPr>
            </w:pPr>
            <w:r>
              <w:rPr>
                <w:rFonts w:ascii="Times New Roman" w:hAnsi="Times New Roman" w:cs="Times New Roman"/>
              </w:rPr>
              <w:t>1</w:t>
            </w:r>
          </w:p>
        </w:tc>
        <w:tc>
          <w:tcPr>
            <w:tcW w:w="567" w:type="dxa"/>
            <w:vAlign w:val="center"/>
          </w:tcPr>
          <w:p w14:paraId="1B36A749" w14:textId="77777777" w:rsidR="00CF40CD" w:rsidRPr="00DB309E" w:rsidRDefault="00CF40CD" w:rsidP="00B9396A">
            <w:pPr>
              <w:spacing w:line="360" w:lineRule="auto"/>
              <w:jc w:val="center"/>
              <w:rPr>
                <w:rFonts w:ascii="Times New Roman" w:hAnsi="Times New Roman" w:cs="Times New Roman"/>
              </w:rPr>
            </w:pPr>
            <w:r>
              <w:rPr>
                <w:rFonts w:ascii="Times New Roman" w:hAnsi="Times New Roman" w:cs="Times New Roman"/>
              </w:rPr>
              <w:t>db</w:t>
            </w:r>
          </w:p>
        </w:tc>
        <w:tc>
          <w:tcPr>
            <w:tcW w:w="1276" w:type="dxa"/>
          </w:tcPr>
          <w:p w14:paraId="1ABC59CA" w14:textId="77777777" w:rsidR="00CF40CD" w:rsidRPr="00FD0D40" w:rsidRDefault="00CF40CD" w:rsidP="00B9396A">
            <w:pPr>
              <w:spacing w:line="360" w:lineRule="auto"/>
              <w:jc w:val="center"/>
              <w:rPr>
                <w:rFonts w:ascii="Times New Roman" w:hAnsi="Times New Roman" w:cs="Times New Roman"/>
                <w:sz w:val="20"/>
                <w:szCs w:val="20"/>
              </w:rPr>
            </w:pPr>
          </w:p>
        </w:tc>
        <w:tc>
          <w:tcPr>
            <w:tcW w:w="992" w:type="dxa"/>
          </w:tcPr>
          <w:p w14:paraId="46CD4BAF" w14:textId="77777777" w:rsidR="00CF40CD" w:rsidRPr="00FD0D40" w:rsidRDefault="00CF40CD" w:rsidP="00B9396A">
            <w:pPr>
              <w:spacing w:line="360" w:lineRule="auto"/>
              <w:jc w:val="center"/>
              <w:rPr>
                <w:rFonts w:ascii="Times New Roman" w:hAnsi="Times New Roman" w:cs="Times New Roman"/>
                <w:sz w:val="20"/>
                <w:szCs w:val="20"/>
              </w:rPr>
            </w:pPr>
          </w:p>
        </w:tc>
        <w:tc>
          <w:tcPr>
            <w:tcW w:w="1418" w:type="dxa"/>
          </w:tcPr>
          <w:p w14:paraId="4CDD6658" w14:textId="77777777" w:rsidR="00CF40CD" w:rsidRPr="00FD0D40" w:rsidRDefault="00CF40CD" w:rsidP="00B9396A">
            <w:pPr>
              <w:jc w:val="center"/>
              <w:rPr>
                <w:rFonts w:ascii="Times New Roman" w:hAnsi="Times New Roman" w:cs="Times New Roman"/>
                <w:sz w:val="20"/>
                <w:szCs w:val="20"/>
              </w:rPr>
            </w:pPr>
          </w:p>
        </w:tc>
        <w:tc>
          <w:tcPr>
            <w:tcW w:w="1134" w:type="dxa"/>
          </w:tcPr>
          <w:p w14:paraId="64AC1BC7" w14:textId="77777777" w:rsidR="00CF40CD" w:rsidRPr="00FD0D40" w:rsidRDefault="00CF40CD" w:rsidP="00B9396A">
            <w:pPr>
              <w:jc w:val="center"/>
              <w:rPr>
                <w:rFonts w:ascii="Times New Roman" w:hAnsi="Times New Roman" w:cs="Times New Roman"/>
                <w:sz w:val="20"/>
                <w:szCs w:val="20"/>
              </w:rPr>
            </w:pPr>
          </w:p>
        </w:tc>
      </w:tr>
      <w:tr w:rsidR="00CF40CD" w:rsidRPr="004C1F72" w14:paraId="3B5BF911" w14:textId="77777777" w:rsidTr="00B9396A">
        <w:tc>
          <w:tcPr>
            <w:tcW w:w="846" w:type="dxa"/>
            <w:vAlign w:val="center"/>
          </w:tcPr>
          <w:p w14:paraId="118BFD9C" w14:textId="77777777" w:rsidR="00CF40CD" w:rsidRPr="00DB309E" w:rsidRDefault="00CF40CD" w:rsidP="00B9396A">
            <w:pPr>
              <w:spacing w:line="360" w:lineRule="auto"/>
              <w:jc w:val="center"/>
              <w:rPr>
                <w:rFonts w:ascii="Times New Roman" w:hAnsi="Times New Roman" w:cs="Times New Roman"/>
              </w:rPr>
            </w:pPr>
            <w:r>
              <w:rPr>
                <w:rFonts w:ascii="Times New Roman" w:hAnsi="Times New Roman" w:cs="Times New Roman"/>
              </w:rPr>
              <w:t>2</w:t>
            </w:r>
          </w:p>
        </w:tc>
        <w:tc>
          <w:tcPr>
            <w:tcW w:w="1984" w:type="dxa"/>
            <w:vAlign w:val="center"/>
          </w:tcPr>
          <w:p w14:paraId="428D0564" w14:textId="77777777" w:rsidR="00CF40CD" w:rsidRPr="00DB309E" w:rsidRDefault="00CF40CD" w:rsidP="00B9396A">
            <w:pPr>
              <w:spacing w:line="360" w:lineRule="auto"/>
              <w:jc w:val="center"/>
              <w:rPr>
                <w:rFonts w:ascii="Times New Roman" w:hAnsi="Times New Roman" w:cs="Times New Roman"/>
              </w:rPr>
            </w:pPr>
            <w:r>
              <w:rPr>
                <w:rFonts w:ascii="Times New Roman" w:hAnsi="Times New Roman" w:cs="Times New Roman"/>
              </w:rPr>
              <w:t>3880M-seprőkefe 52”</w:t>
            </w:r>
          </w:p>
        </w:tc>
        <w:tc>
          <w:tcPr>
            <w:tcW w:w="1134" w:type="dxa"/>
            <w:vAlign w:val="center"/>
          </w:tcPr>
          <w:p w14:paraId="37149E40" w14:textId="77777777" w:rsidR="00CF40CD" w:rsidRPr="00DB309E" w:rsidRDefault="00CF40CD" w:rsidP="00B9396A">
            <w:pPr>
              <w:spacing w:line="360" w:lineRule="auto"/>
              <w:jc w:val="center"/>
              <w:rPr>
                <w:rFonts w:ascii="Times New Roman" w:hAnsi="Times New Roman" w:cs="Times New Roman"/>
              </w:rPr>
            </w:pPr>
            <w:r>
              <w:rPr>
                <w:rFonts w:ascii="Times New Roman" w:hAnsi="Times New Roman" w:cs="Times New Roman"/>
              </w:rPr>
              <w:t>1</w:t>
            </w:r>
          </w:p>
        </w:tc>
        <w:tc>
          <w:tcPr>
            <w:tcW w:w="567" w:type="dxa"/>
            <w:vAlign w:val="center"/>
          </w:tcPr>
          <w:p w14:paraId="2D07DDAF" w14:textId="77777777" w:rsidR="00CF40CD" w:rsidRPr="00DB309E" w:rsidRDefault="00CF40CD" w:rsidP="00B9396A">
            <w:pPr>
              <w:spacing w:line="360" w:lineRule="auto"/>
              <w:jc w:val="center"/>
              <w:rPr>
                <w:rFonts w:ascii="Times New Roman" w:hAnsi="Times New Roman" w:cs="Times New Roman"/>
              </w:rPr>
            </w:pPr>
            <w:r>
              <w:rPr>
                <w:rFonts w:ascii="Times New Roman" w:hAnsi="Times New Roman" w:cs="Times New Roman"/>
              </w:rPr>
              <w:t>db</w:t>
            </w:r>
          </w:p>
        </w:tc>
        <w:tc>
          <w:tcPr>
            <w:tcW w:w="1276" w:type="dxa"/>
          </w:tcPr>
          <w:p w14:paraId="21D053A6" w14:textId="77777777" w:rsidR="00CF40CD" w:rsidRPr="004C1F72" w:rsidRDefault="00CF40CD" w:rsidP="00B9396A">
            <w:pPr>
              <w:spacing w:line="360" w:lineRule="auto"/>
              <w:jc w:val="both"/>
              <w:rPr>
                <w:rFonts w:ascii="Times New Roman" w:hAnsi="Times New Roman" w:cs="Times New Roman"/>
              </w:rPr>
            </w:pPr>
          </w:p>
        </w:tc>
        <w:tc>
          <w:tcPr>
            <w:tcW w:w="992" w:type="dxa"/>
          </w:tcPr>
          <w:p w14:paraId="5025CF4F" w14:textId="77777777" w:rsidR="00CF40CD" w:rsidRPr="004C1F72" w:rsidRDefault="00CF40CD" w:rsidP="00B9396A">
            <w:pPr>
              <w:spacing w:line="360" w:lineRule="auto"/>
              <w:jc w:val="both"/>
              <w:rPr>
                <w:rFonts w:ascii="Times New Roman" w:hAnsi="Times New Roman" w:cs="Times New Roman"/>
              </w:rPr>
            </w:pPr>
          </w:p>
        </w:tc>
        <w:tc>
          <w:tcPr>
            <w:tcW w:w="1418" w:type="dxa"/>
          </w:tcPr>
          <w:p w14:paraId="558EF8E4" w14:textId="77777777" w:rsidR="00CF40CD" w:rsidRPr="004C1F72" w:rsidRDefault="00CF40CD" w:rsidP="00B9396A">
            <w:pPr>
              <w:jc w:val="both"/>
              <w:rPr>
                <w:rFonts w:ascii="Times New Roman" w:hAnsi="Times New Roman" w:cs="Times New Roman"/>
              </w:rPr>
            </w:pPr>
          </w:p>
        </w:tc>
        <w:tc>
          <w:tcPr>
            <w:tcW w:w="1134" w:type="dxa"/>
          </w:tcPr>
          <w:p w14:paraId="68EF31F2" w14:textId="77777777" w:rsidR="00CF40CD" w:rsidRPr="004C1F72" w:rsidRDefault="00CF40CD" w:rsidP="00B9396A">
            <w:pPr>
              <w:jc w:val="both"/>
              <w:rPr>
                <w:rFonts w:ascii="Times New Roman" w:hAnsi="Times New Roman" w:cs="Times New Roman"/>
              </w:rPr>
            </w:pPr>
          </w:p>
        </w:tc>
      </w:tr>
      <w:tr w:rsidR="00CF40CD" w:rsidRPr="004C1F72" w14:paraId="66D15E9F" w14:textId="77777777" w:rsidTr="00B9396A">
        <w:tc>
          <w:tcPr>
            <w:tcW w:w="846" w:type="dxa"/>
            <w:vAlign w:val="center"/>
          </w:tcPr>
          <w:p w14:paraId="526EC715" w14:textId="77777777" w:rsidR="00CF40CD" w:rsidRPr="00DB309E" w:rsidRDefault="00CF40CD" w:rsidP="00B9396A">
            <w:pPr>
              <w:spacing w:line="360" w:lineRule="auto"/>
              <w:jc w:val="center"/>
              <w:rPr>
                <w:rFonts w:ascii="Times New Roman" w:hAnsi="Times New Roman" w:cs="Times New Roman"/>
              </w:rPr>
            </w:pPr>
            <w:r>
              <w:rPr>
                <w:rFonts w:ascii="Times New Roman" w:hAnsi="Times New Roman" w:cs="Times New Roman"/>
              </w:rPr>
              <w:t>3</w:t>
            </w:r>
          </w:p>
        </w:tc>
        <w:tc>
          <w:tcPr>
            <w:tcW w:w="1984" w:type="dxa"/>
            <w:vAlign w:val="center"/>
          </w:tcPr>
          <w:p w14:paraId="7ED85C86" w14:textId="77777777" w:rsidR="00CF40CD" w:rsidRPr="00DB309E" w:rsidRDefault="00CF40CD" w:rsidP="00B9396A">
            <w:pPr>
              <w:spacing w:line="360" w:lineRule="auto"/>
              <w:jc w:val="center"/>
              <w:rPr>
                <w:rFonts w:ascii="Times New Roman" w:hAnsi="Times New Roman" w:cs="Times New Roman"/>
              </w:rPr>
            </w:pPr>
            <w:r>
              <w:rPr>
                <w:rFonts w:ascii="Times New Roman" w:hAnsi="Times New Roman" w:cs="Times New Roman"/>
              </w:rPr>
              <w:t>1492M- Hótoló</w:t>
            </w:r>
          </w:p>
        </w:tc>
        <w:tc>
          <w:tcPr>
            <w:tcW w:w="1134" w:type="dxa"/>
            <w:vAlign w:val="center"/>
          </w:tcPr>
          <w:p w14:paraId="4D627019" w14:textId="77777777" w:rsidR="00CF40CD" w:rsidRPr="00DB309E" w:rsidRDefault="00CF40CD" w:rsidP="00B9396A">
            <w:pPr>
              <w:spacing w:line="360" w:lineRule="auto"/>
              <w:jc w:val="center"/>
              <w:rPr>
                <w:rFonts w:ascii="Times New Roman" w:hAnsi="Times New Roman" w:cs="Times New Roman"/>
              </w:rPr>
            </w:pPr>
            <w:r>
              <w:rPr>
                <w:rFonts w:ascii="Times New Roman" w:hAnsi="Times New Roman" w:cs="Times New Roman"/>
              </w:rPr>
              <w:t>1</w:t>
            </w:r>
          </w:p>
        </w:tc>
        <w:tc>
          <w:tcPr>
            <w:tcW w:w="567" w:type="dxa"/>
            <w:vAlign w:val="center"/>
          </w:tcPr>
          <w:p w14:paraId="54734CD1" w14:textId="77777777" w:rsidR="00CF40CD" w:rsidRPr="00DB309E" w:rsidRDefault="00CF40CD" w:rsidP="00B9396A">
            <w:pPr>
              <w:spacing w:line="360" w:lineRule="auto"/>
              <w:jc w:val="center"/>
              <w:rPr>
                <w:rFonts w:ascii="Times New Roman" w:hAnsi="Times New Roman" w:cs="Times New Roman"/>
              </w:rPr>
            </w:pPr>
            <w:r>
              <w:rPr>
                <w:rFonts w:ascii="Times New Roman" w:hAnsi="Times New Roman" w:cs="Times New Roman"/>
              </w:rPr>
              <w:t>db</w:t>
            </w:r>
          </w:p>
        </w:tc>
        <w:tc>
          <w:tcPr>
            <w:tcW w:w="1276" w:type="dxa"/>
          </w:tcPr>
          <w:p w14:paraId="6656D0AE" w14:textId="77777777" w:rsidR="00CF40CD" w:rsidRPr="004C1F72" w:rsidRDefault="00CF40CD" w:rsidP="00B9396A">
            <w:pPr>
              <w:spacing w:line="360" w:lineRule="auto"/>
              <w:jc w:val="both"/>
              <w:rPr>
                <w:rFonts w:ascii="Times New Roman" w:hAnsi="Times New Roman" w:cs="Times New Roman"/>
              </w:rPr>
            </w:pPr>
          </w:p>
        </w:tc>
        <w:tc>
          <w:tcPr>
            <w:tcW w:w="992" w:type="dxa"/>
          </w:tcPr>
          <w:p w14:paraId="2B908C7D" w14:textId="77777777" w:rsidR="00CF40CD" w:rsidRPr="004C1F72" w:rsidRDefault="00CF40CD" w:rsidP="00B9396A">
            <w:pPr>
              <w:spacing w:line="360" w:lineRule="auto"/>
              <w:jc w:val="both"/>
              <w:rPr>
                <w:rFonts w:ascii="Times New Roman" w:hAnsi="Times New Roman" w:cs="Times New Roman"/>
              </w:rPr>
            </w:pPr>
          </w:p>
        </w:tc>
        <w:tc>
          <w:tcPr>
            <w:tcW w:w="1418" w:type="dxa"/>
          </w:tcPr>
          <w:p w14:paraId="636A52C0" w14:textId="77777777" w:rsidR="00CF40CD" w:rsidRPr="004C1F72" w:rsidRDefault="00CF40CD" w:rsidP="00B9396A">
            <w:pPr>
              <w:jc w:val="both"/>
              <w:rPr>
                <w:rFonts w:ascii="Times New Roman" w:hAnsi="Times New Roman" w:cs="Times New Roman"/>
              </w:rPr>
            </w:pPr>
          </w:p>
        </w:tc>
        <w:tc>
          <w:tcPr>
            <w:tcW w:w="1134" w:type="dxa"/>
          </w:tcPr>
          <w:p w14:paraId="00F58A90" w14:textId="77777777" w:rsidR="00CF40CD" w:rsidRPr="004C1F72" w:rsidRDefault="00CF40CD" w:rsidP="00B9396A">
            <w:pPr>
              <w:jc w:val="both"/>
              <w:rPr>
                <w:rFonts w:ascii="Times New Roman" w:hAnsi="Times New Roman" w:cs="Times New Roman"/>
              </w:rPr>
            </w:pPr>
          </w:p>
        </w:tc>
      </w:tr>
    </w:tbl>
    <w:p w14:paraId="0927EF54" w14:textId="77777777" w:rsidR="00CF40CD" w:rsidRDefault="00CF40CD" w:rsidP="00CF40CD">
      <w:pPr>
        <w:jc w:val="both"/>
        <w:rPr>
          <w:rFonts w:ascii="Times New Roman" w:hAnsi="Times New Roman" w:cs="Times New Roman"/>
        </w:rPr>
      </w:pPr>
    </w:p>
    <w:p w14:paraId="5C15283B" w14:textId="77777777" w:rsidR="00CF40CD" w:rsidRDefault="00CF40CD" w:rsidP="00CF40CD">
      <w:pPr>
        <w:jc w:val="both"/>
        <w:rPr>
          <w:rFonts w:ascii="Times New Roman" w:hAnsi="Times New Roman" w:cs="Times New Roman"/>
        </w:rPr>
      </w:pPr>
      <w:r w:rsidRPr="00F73FF4">
        <w:rPr>
          <w:rFonts w:ascii="Times New Roman" w:hAnsi="Times New Roman" w:cs="Times New Roman"/>
        </w:rPr>
        <w:t>Kelt</w:t>
      </w:r>
      <w:r>
        <w:rPr>
          <w:rFonts w:ascii="Times New Roman" w:hAnsi="Times New Roman" w:cs="Times New Roman"/>
        </w:rPr>
        <w:t xml:space="preserve"> ………………………………… </w:t>
      </w:r>
      <w:r w:rsidRPr="00F73FF4">
        <w:rPr>
          <w:rFonts w:ascii="Times New Roman" w:hAnsi="Times New Roman" w:cs="Times New Roman"/>
        </w:rPr>
        <w:t>202</w:t>
      </w:r>
      <w:r>
        <w:rPr>
          <w:rFonts w:ascii="Times New Roman" w:hAnsi="Times New Roman" w:cs="Times New Roman"/>
        </w:rPr>
        <w:t>1</w:t>
      </w:r>
      <w:r w:rsidRPr="00F73FF4">
        <w:rPr>
          <w:rFonts w:ascii="Times New Roman" w:hAnsi="Times New Roman" w:cs="Times New Roman"/>
        </w:rPr>
        <w:t xml:space="preserve">. </w:t>
      </w:r>
      <w:r>
        <w:rPr>
          <w:rFonts w:ascii="Times New Roman" w:hAnsi="Times New Roman" w:cs="Times New Roman"/>
        </w:rPr>
        <w:t>…………………….</w:t>
      </w:r>
      <w:r w:rsidRPr="00F73FF4">
        <w:rPr>
          <w:rFonts w:ascii="Times New Roman" w:hAnsi="Times New Roman" w:cs="Times New Roman"/>
        </w:rPr>
        <w:tab/>
      </w:r>
      <w:r w:rsidRPr="00F73FF4">
        <w:rPr>
          <w:rFonts w:ascii="Times New Roman" w:hAnsi="Times New Roman" w:cs="Times New Roman"/>
        </w:rPr>
        <w:tab/>
      </w:r>
    </w:p>
    <w:p w14:paraId="32B53A8C" w14:textId="77777777" w:rsidR="00CF40CD" w:rsidRPr="00DB309E" w:rsidRDefault="00CF40CD" w:rsidP="00CF40CD">
      <w:pPr>
        <w:jc w:val="right"/>
        <w:rPr>
          <w:rFonts w:ascii="Times New Roman" w:hAnsi="Times New Roman" w:cs="Times New Roman"/>
        </w:rPr>
      </w:pPr>
      <w:r w:rsidRPr="00D45DB5">
        <w:rPr>
          <w:rFonts w:ascii="Times New Roman" w:hAnsi="Times New Roman" w:cs="Times New Roman"/>
          <w:b/>
        </w:rPr>
        <w:t>cégszerű aláírás</w:t>
      </w:r>
    </w:p>
    <w:p w14:paraId="6D93E1E7" w14:textId="77777777" w:rsidR="00CF40CD" w:rsidRDefault="00CF40CD" w:rsidP="00CF40CD">
      <w:pPr>
        <w:jc w:val="both"/>
        <w:rPr>
          <w:rFonts w:ascii="Times New Roman" w:hAnsi="Times New Roman" w:cs="Times New Roman"/>
        </w:rPr>
      </w:pPr>
      <w:r w:rsidRPr="00F73FF4">
        <w:rPr>
          <w:rFonts w:ascii="Times New Roman" w:hAnsi="Times New Roman" w:cs="Times New Roman"/>
        </w:rPr>
        <w:lastRenderedPageBreak/>
        <w:t> </w:t>
      </w:r>
    </w:p>
    <w:p w14:paraId="0E877C96" w14:textId="216350A7" w:rsidR="00412A74" w:rsidRPr="00412A74" w:rsidRDefault="00412A74" w:rsidP="00412A74">
      <w:pPr>
        <w:pStyle w:val="Listaszerbekezds"/>
        <w:numPr>
          <w:ilvl w:val="0"/>
          <w:numId w:val="16"/>
        </w:numPr>
        <w:tabs>
          <w:tab w:val="left" w:pos="426"/>
        </w:tabs>
        <w:spacing w:after="320" w:line="240" w:lineRule="auto"/>
        <w:jc w:val="right"/>
        <w:rPr>
          <w:rFonts w:ascii="Times" w:hAnsi="Times" w:cs="Times"/>
          <w:b/>
          <w:bCs/>
          <w:color w:val="000000"/>
        </w:rPr>
      </w:pPr>
      <w:r w:rsidRPr="00412A74">
        <w:rPr>
          <w:rFonts w:ascii="Times" w:hAnsi="Times" w:cs="Times"/>
          <w:b/>
          <w:bCs/>
          <w:color w:val="000000"/>
        </w:rPr>
        <w:t>melléklet</w:t>
      </w:r>
    </w:p>
    <w:p w14:paraId="7EC32E47" w14:textId="77777777" w:rsidR="00412A74" w:rsidRDefault="00412A74" w:rsidP="00412A74">
      <w:pPr>
        <w:tabs>
          <w:tab w:val="left" w:pos="426"/>
        </w:tabs>
        <w:spacing w:after="320" w:line="240" w:lineRule="auto"/>
        <w:jc w:val="center"/>
        <w:rPr>
          <w:rFonts w:ascii="Times" w:hAnsi="Times" w:cs="Times"/>
          <w:b/>
          <w:bCs/>
          <w:color w:val="000000"/>
        </w:rPr>
      </w:pPr>
      <w:r>
        <w:rPr>
          <w:rFonts w:ascii="Times" w:hAnsi="Times" w:cs="Times"/>
          <w:b/>
          <w:bCs/>
          <w:color w:val="000000"/>
        </w:rPr>
        <w:t>ÁTLÁTHATÓSÁGI NYILATKOZAT</w:t>
      </w:r>
    </w:p>
    <w:p w14:paraId="20D344F1" w14:textId="77777777" w:rsidR="00412A74" w:rsidRPr="00616F75" w:rsidRDefault="00412A74" w:rsidP="00412A74">
      <w:pPr>
        <w:tabs>
          <w:tab w:val="left" w:pos="0"/>
          <w:tab w:val="left" w:pos="284"/>
        </w:tabs>
        <w:spacing w:after="0" w:line="240" w:lineRule="auto"/>
        <w:jc w:val="both"/>
        <w:rPr>
          <w:rFonts w:ascii="Times" w:hAnsi="Times" w:cs="Times"/>
          <w:color w:val="000000"/>
        </w:rPr>
      </w:pPr>
      <w:proofErr w:type="gramStart"/>
      <w:r w:rsidRPr="00616F75">
        <w:rPr>
          <w:rFonts w:ascii="Times" w:hAnsi="Times" w:cs="Times"/>
          <w:color w:val="000000"/>
        </w:rPr>
        <w:t>Alulírott …</w:t>
      </w:r>
      <w:proofErr w:type="gramEnd"/>
      <w:r w:rsidRPr="00616F75">
        <w:rPr>
          <w:rFonts w:ascii="Times" w:hAnsi="Times" w:cs="Times"/>
          <w:color w:val="000000"/>
        </w:rPr>
        <w:t xml:space="preserve">…………………….. ügyvezető, mint a ………………………………….…………….….. aláírásra jogosult képviselője jele okirat aláírásával ezennel büntetőjogi felelősségem tudatában nyilatkozom, hogy az általam képviselt szervezet az </w:t>
      </w:r>
      <w:proofErr w:type="spellStart"/>
      <w:r w:rsidRPr="00616F75">
        <w:rPr>
          <w:rFonts w:ascii="Times" w:hAnsi="Times" w:cs="Times"/>
          <w:color w:val="000000"/>
        </w:rPr>
        <w:t>Nvt</w:t>
      </w:r>
      <w:proofErr w:type="spellEnd"/>
      <w:r w:rsidRPr="00616F75">
        <w:rPr>
          <w:rFonts w:ascii="Times" w:hAnsi="Times" w:cs="Times"/>
          <w:color w:val="000000"/>
        </w:rPr>
        <w:t>. 3. § (1) bekezdés b) pontja szerinti átlátható szervezetnek minősül és</w:t>
      </w:r>
    </w:p>
    <w:p w14:paraId="6408A1CC" w14:textId="77777777" w:rsidR="00412A74" w:rsidRPr="00616F75" w:rsidRDefault="00412A74" w:rsidP="00412A74">
      <w:pPr>
        <w:pStyle w:val="NormlWeb"/>
        <w:numPr>
          <w:ilvl w:val="0"/>
          <w:numId w:val="15"/>
        </w:numPr>
        <w:tabs>
          <w:tab w:val="left" w:pos="284"/>
        </w:tabs>
        <w:spacing w:before="0" w:beforeAutospacing="0" w:after="20" w:afterAutospacing="0"/>
        <w:ind w:left="0" w:firstLine="0"/>
        <w:jc w:val="both"/>
        <w:rPr>
          <w:rFonts w:ascii="Times" w:hAnsi="Times" w:cs="Times"/>
          <w:color w:val="000000"/>
          <w:sz w:val="22"/>
          <w:szCs w:val="22"/>
        </w:rPr>
      </w:pPr>
      <w:r w:rsidRPr="00616F75">
        <w:rPr>
          <w:rFonts w:ascii="Times" w:hAnsi="Times" w:cs="Times"/>
          <w:color w:val="000000"/>
          <w:sz w:val="22"/>
          <w:szCs w:val="22"/>
        </w:rPr>
        <w:t>tulajdonosi szerkezete, a pénzmosás és a terrorizmus finanszírozása megelőzéséről és megakadályozásáról szóló törvény szerint meghatározott tényleges tulajdonosa megismerhető,</w:t>
      </w:r>
    </w:p>
    <w:p w14:paraId="3A33FD8E" w14:textId="77777777" w:rsidR="00412A74" w:rsidRPr="00946DEB" w:rsidRDefault="00412A74" w:rsidP="00412A74">
      <w:pPr>
        <w:tabs>
          <w:tab w:val="left" w:pos="284"/>
        </w:tabs>
        <w:spacing w:after="20" w:line="240" w:lineRule="auto"/>
        <w:jc w:val="both"/>
        <w:rPr>
          <w:rFonts w:ascii="Times" w:eastAsia="Times New Roman" w:hAnsi="Times" w:cs="Times"/>
          <w:color w:val="000000"/>
          <w:lang w:eastAsia="hu-HU"/>
        </w:rPr>
      </w:pPr>
      <w:r w:rsidRPr="00946DEB">
        <w:rPr>
          <w:rFonts w:ascii="Times" w:eastAsia="Times New Roman" w:hAnsi="Times" w:cs="Times"/>
          <w:i/>
          <w:iCs/>
          <w:color w:val="000000"/>
          <w:lang w:eastAsia="hu-HU"/>
        </w:rPr>
        <w:t>b)</w:t>
      </w:r>
      <w:r w:rsidRPr="00946DEB">
        <w:rPr>
          <w:rFonts w:ascii="Times" w:eastAsia="Times New Roman" w:hAnsi="Times" w:cs="Times"/>
          <w:color w:val="000000"/>
          <w:lang w:eastAsia="hu-HU"/>
        </w:rPr>
        <w:t> 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w:t>
      </w:r>
    </w:p>
    <w:p w14:paraId="77930062" w14:textId="77777777" w:rsidR="00412A74" w:rsidRPr="00946DEB" w:rsidRDefault="00412A74" w:rsidP="00412A74">
      <w:pPr>
        <w:tabs>
          <w:tab w:val="left" w:pos="284"/>
        </w:tabs>
        <w:spacing w:after="20" w:line="240" w:lineRule="auto"/>
        <w:jc w:val="both"/>
        <w:rPr>
          <w:rFonts w:ascii="Times" w:eastAsia="Times New Roman" w:hAnsi="Times" w:cs="Times"/>
          <w:color w:val="000000"/>
          <w:lang w:eastAsia="hu-HU"/>
        </w:rPr>
      </w:pPr>
      <w:r w:rsidRPr="00946DEB">
        <w:rPr>
          <w:rFonts w:ascii="Times" w:eastAsia="Times New Roman" w:hAnsi="Times" w:cs="Times"/>
          <w:i/>
          <w:iCs/>
          <w:color w:val="000000"/>
          <w:lang w:eastAsia="hu-HU"/>
        </w:rPr>
        <w:t>c)</w:t>
      </w:r>
      <w:r w:rsidRPr="00946DEB">
        <w:rPr>
          <w:rFonts w:ascii="Times" w:eastAsia="Times New Roman" w:hAnsi="Times" w:cs="Times"/>
          <w:color w:val="000000"/>
          <w:lang w:eastAsia="hu-HU"/>
        </w:rPr>
        <w:t> nem minősül a társasági adóról és az osztalékadóról szóló törvény szerint meghatározott ellenőrzött külföldi társaságnak,</w:t>
      </w:r>
    </w:p>
    <w:p w14:paraId="5D829A99" w14:textId="77777777" w:rsidR="00412A74" w:rsidRDefault="00412A74" w:rsidP="00412A74">
      <w:pPr>
        <w:tabs>
          <w:tab w:val="left" w:pos="284"/>
        </w:tabs>
        <w:spacing w:after="20" w:line="240" w:lineRule="auto"/>
        <w:jc w:val="both"/>
        <w:rPr>
          <w:rFonts w:ascii="Times" w:eastAsia="Times New Roman" w:hAnsi="Times" w:cs="Times"/>
          <w:color w:val="000000"/>
          <w:lang w:eastAsia="hu-HU"/>
        </w:rPr>
      </w:pPr>
      <w:r w:rsidRPr="00946DEB">
        <w:rPr>
          <w:rFonts w:ascii="Times" w:eastAsia="Times New Roman" w:hAnsi="Times" w:cs="Times"/>
          <w:i/>
          <w:iCs/>
          <w:color w:val="000000"/>
          <w:lang w:eastAsia="hu-HU"/>
        </w:rPr>
        <w:t>d)</w:t>
      </w:r>
      <w:r w:rsidRPr="00946DEB">
        <w:rPr>
          <w:rFonts w:ascii="Times" w:eastAsia="Times New Roman" w:hAnsi="Times" w:cs="Times"/>
          <w:color w:val="000000"/>
          <w:lang w:eastAsia="hu-HU"/>
        </w:rPr>
        <w:t> a gazdálkodó szervezetben közvetlenül vagy közvetetten több mint 25%-os tulajdonnal, befolyással vagy szavazati joggal bíró jogi személy, jogi személyiséggel nem rendelkező gazdálkodó szervezet tekintetében a </w:t>
      </w:r>
      <w:r w:rsidRPr="00946DEB">
        <w:rPr>
          <w:rFonts w:ascii="Times" w:eastAsia="Times New Roman" w:hAnsi="Times" w:cs="Times"/>
          <w:i/>
          <w:iCs/>
          <w:color w:val="000000"/>
          <w:lang w:eastAsia="hu-HU"/>
        </w:rPr>
        <w:t>a), b)</w:t>
      </w:r>
      <w:r w:rsidRPr="00946DEB">
        <w:rPr>
          <w:rFonts w:ascii="Times" w:eastAsia="Times New Roman" w:hAnsi="Times" w:cs="Times"/>
          <w:color w:val="000000"/>
          <w:lang w:eastAsia="hu-HU"/>
        </w:rPr>
        <w:t> és </w:t>
      </w:r>
      <w:r w:rsidRPr="00946DEB">
        <w:rPr>
          <w:rFonts w:ascii="Times" w:eastAsia="Times New Roman" w:hAnsi="Times" w:cs="Times"/>
          <w:i/>
          <w:iCs/>
          <w:color w:val="000000"/>
          <w:lang w:eastAsia="hu-HU"/>
        </w:rPr>
        <w:t>c)</w:t>
      </w:r>
      <w:r w:rsidRPr="00946DEB">
        <w:rPr>
          <w:rFonts w:ascii="Times" w:eastAsia="Times New Roman" w:hAnsi="Times" w:cs="Times"/>
          <w:color w:val="000000"/>
          <w:lang w:eastAsia="hu-HU"/>
        </w:rPr>
        <w:t> alpont szerinti feltételek fennállnak</w:t>
      </w:r>
      <w:r>
        <w:rPr>
          <w:rFonts w:ascii="Times" w:eastAsia="Times New Roman" w:hAnsi="Times" w:cs="Times"/>
          <w:color w:val="000000"/>
          <w:lang w:eastAsia="hu-HU"/>
        </w:rPr>
        <w:t>.</w:t>
      </w:r>
    </w:p>
    <w:p w14:paraId="7671C81B" w14:textId="77777777" w:rsidR="00412A74" w:rsidRDefault="00412A74" w:rsidP="00412A74">
      <w:pPr>
        <w:tabs>
          <w:tab w:val="left" w:pos="284"/>
        </w:tabs>
        <w:spacing w:after="20" w:line="240" w:lineRule="auto"/>
        <w:jc w:val="both"/>
        <w:rPr>
          <w:rFonts w:ascii="Times" w:eastAsia="Times New Roman" w:hAnsi="Times" w:cs="Times"/>
          <w:color w:val="000000"/>
          <w:lang w:eastAsia="hu-HU"/>
        </w:rPr>
      </w:pPr>
    </w:p>
    <w:p w14:paraId="06169C90" w14:textId="77777777" w:rsidR="00412A74" w:rsidRDefault="00412A74" w:rsidP="00412A74">
      <w:pPr>
        <w:tabs>
          <w:tab w:val="left" w:pos="284"/>
        </w:tabs>
        <w:spacing w:after="20" w:line="240" w:lineRule="auto"/>
        <w:jc w:val="both"/>
        <w:rPr>
          <w:rFonts w:ascii="Times" w:eastAsia="Times New Roman" w:hAnsi="Times" w:cs="Times"/>
          <w:color w:val="000000"/>
          <w:lang w:eastAsia="hu-HU"/>
        </w:rPr>
      </w:pPr>
      <w:r>
        <w:rPr>
          <w:rFonts w:ascii="Times" w:eastAsia="Times New Roman" w:hAnsi="Times" w:cs="Times"/>
          <w:color w:val="000000"/>
          <w:lang w:eastAsia="hu-HU"/>
        </w:rPr>
        <w:t>Jelen nyilatkozatomhoz mellékelem az alábbi dokumentumokat:</w:t>
      </w:r>
    </w:p>
    <w:p w14:paraId="2C80F164" w14:textId="77777777" w:rsidR="00412A74" w:rsidRDefault="00412A74" w:rsidP="00412A74">
      <w:pPr>
        <w:pStyle w:val="Listaszerbekezds"/>
        <w:numPr>
          <w:ilvl w:val="1"/>
          <w:numId w:val="1"/>
        </w:numPr>
        <w:tabs>
          <w:tab w:val="left" w:pos="284"/>
        </w:tabs>
        <w:spacing w:after="20" w:line="240" w:lineRule="auto"/>
        <w:jc w:val="both"/>
        <w:rPr>
          <w:rFonts w:ascii="Times" w:eastAsia="Times New Roman" w:hAnsi="Times" w:cs="Times"/>
          <w:color w:val="000000"/>
          <w:lang w:eastAsia="hu-HU"/>
        </w:rPr>
      </w:pPr>
      <w:r>
        <w:rPr>
          <w:rFonts w:ascii="Times" w:eastAsia="Times New Roman" w:hAnsi="Times" w:cs="Times"/>
          <w:color w:val="000000"/>
          <w:lang w:eastAsia="hu-HU"/>
        </w:rPr>
        <w:t xml:space="preserve">cégkivonat, továbbá aláírási címpéldány, </w:t>
      </w:r>
    </w:p>
    <w:p w14:paraId="69B96231" w14:textId="77777777" w:rsidR="00412A74" w:rsidRPr="00616F75" w:rsidRDefault="00412A74" w:rsidP="00412A74">
      <w:pPr>
        <w:pStyle w:val="Listaszerbekezds"/>
        <w:numPr>
          <w:ilvl w:val="1"/>
          <w:numId w:val="1"/>
        </w:numPr>
        <w:tabs>
          <w:tab w:val="left" w:pos="284"/>
        </w:tabs>
        <w:spacing w:after="20" w:line="240" w:lineRule="auto"/>
        <w:jc w:val="both"/>
        <w:rPr>
          <w:rFonts w:ascii="Times" w:eastAsia="Times New Roman" w:hAnsi="Times" w:cs="Times"/>
          <w:color w:val="000000"/>
          <w:lang w:eastAsia="hu-HU"/>
        </w:rPr>
      </w:pPr>
      <w:r>
        <w:rPr>
          <w:rFonts w:ascii="Times" w:eastAsia="Times New Roman" w:hAnsi="Times" w:cs="Times"/>
          <w:color w:val="000000"/>
          <w:lang w:eastAsia="hu-HU"/>
        </w:rPr>
        <w:t>nyilvántartásba vételről szóló bírósági végzés/hatósági okirat (egyéb szervezet esetén)</w:t>
      </w:r>
    </w:p>
    <w:p w14:paraId="22E18973" w14:textId="77777777" w:rsidR="00412A74" w:rsidRDefault="00412A74" w:rsidP="00412A74">
      <w:pPr>
        <w:autoSpaceDE w:val="0"/>
        <w:autoSpaceDN w:val="0"/>
        <w:adjustRightInd w:val="0"/>
        <w:spacing w:after="0" w:line="240" w:lineRule="auto"/>
        <w:jc w:val="both"/>
        <w:rPr>
          <w:rFonts w:ascii="Times" w:hAnsi="Times" w:cs="Times"/>
          <w:color w:val="000000"/>
        </w:rPr>
      </w:pPr>
    </w:p>
    <w:p w14:paraId="711BC80E" w14:textId="17409003" w:rsidR="00412A74" w:rsidRPr="00616F75" w:rsidRDefault="00412A74" w:rsidP="00412A74">
      <w:pPr>
        <w:autoSpaceDE w:val="0"/>
        <w:autoSpaceDN w:val="0"/>
        <w:adjustRightInd w:val="0"/>
        <w:spacing w:after="0" w:line="240" w:lineRule="auto"/>
        <w:jc w:val="both"/>
        <w:rPr>
          <w:rFonts w:ascii="Times New Roman" w:hAnsi="Times New Roman" w:cs="Times New Roman"/>
        </w:rPr>
      </w:pPr>
      <w:r w:rsidRPr="00616F75">
        <w:rPr>
          <w:rFonts w:ascii="Times" w:hAnsi="Times" w:cs="Times"/>
          <w:color w:val="000000"/>
        </w:rPr>
        <w:t xml:space="preserve">Jelen nyilatkozatot a </w:t>
      </w:r>
      <w:r w:rsidRPr="00616F75">
        <w:rPr>
          <w:rFonts w:ascii="Times New Roman" w:hAnsi="Times New Roman" w:cs="Times New Roman"/>
          <w:noProof/>
        </w:rPr>
        <w:t>Magyar Falu Program</w:t>
      </w:r>
      <w:r w:rsidRPr="00616F75">
        <w:rPr>
          <w:rFonts w:ascii="Times New Roman" w:hAnsi="Times New Roman" w:cs="Times New Roman"/>
        </w:rPr>
        <w:t xml:space="preserve"> Közterület karbantartását szolgáló eszközbeszerzés - 2020 című, </w:t>
      </w:r>
      <w:r w:rsidRPr="00616F75">
        <w:rPr>
          <w:rFonts w:ascii="Times New Roman" w:hAnsi="Times New Roman" w:cs="Times New Roman"/>
          <w:noProof/>
        </w:rPr>
        <w:t>MFP-KKE/2020</w:t>
      </w:r>
      <w:r w:rsidRPr="00616F75">
        <w:rPr>
          <w:rFonts w:ascii="Times New Roman" w:hAnsi="Times New Roman" w:cs="Times New Roman"/>
        </w:rPr>
        <w:t xml:space="preserve"> kódszámú 3084082245 azonosító számú projekt megvalósításához szükséges Eszközbeszerzés tárgyú be</w:t>
      </w:r>
      <w:r>
        <w:rPr>
          <w:rFonts w:ascii="Times New Roman" w:hAnsi="Times New Roman" w:cs="Times New Roman"/>
        </w:rPr>
        <w:t>sz</w:t>
      </w:r>
      <w:r w:rsidRPr="00616F75">
        <w:rPr>
          <w:rFonts w:ascii="Times New Roman" w:hAnsi="Times New Roman" w:cs="Times New Roman"/>
        </w:rPr>
        <w:t>erzési eljárás kapcsán tettem.</w:t>
      </w:r>
    </w:p>
    <w:p w14:paraId="51D6B0CE" w14:textId="77777777" w:rsidR="00412A74" w:rsidRPr="00616F75" w:rsidRDefault="00412A74" w:rsidP="00412A74">
      <w:pPr>
        <w:autoSpaceDE w:val="0"/>
        <w:autoSpaceDN w:val="0"/>
        <w:adjustRightInd w:val="0"/>
        <w:spacing w:after="0" w:line="240" w:lineRule="auto"/>
        <w:jc w:val="both"/>
        <w:rPr>
          <w:rFonts w:ascii="Times New Roman" w:hAnsi="Times New Roman" w:cs="Times New Roman"/>
        </w:rPr>
      </w:pPr>
    </w:p>
    <w:p w14:paraId="3449A215" w14:textId="77777777" w:rsidR="00412A74" w:rsidRPr="00616F75" w:rsidRDefault="00412A74" w:rsidP="00412A74">
      <w:pPr>
        <w:autoSpaceDE w:val="0"/>
        <w:autoSpaceDN w:val="0"/>
        <w:adjustRightInd w:val="0"/>
        <w:spacing w:after="0" w:line="240" w:lineRule="auto"/>
        <w:jc w:val="both"/>
        <w:rPr>
          <w:rFonts w:ascii="Times New Roman" w:hAnsi="Times New Roman" w:cs="Times New Roman"/>
        </w:rPr>
      </w:pPr>
      <w:r w:rsidRPr="00616F75">
        <w:rPr>
          <w:rFonts w:ascii="Times New Roman" w:hAnsi="Times New Roman" w:cs="Times New Roman"/>
        </w:rPr>
        <w:t>Kelt</w:t>
      </w:r>
      <w:proofErr w:type="gramStart"/>
      <w:r w:rsidRPr="00616F75">
        <w:rPr>
          <w:rFonts w:ascii="Times New Roman" w:hAnsi="Times New Roman" w:cs="Times New Roman"/>
        </w:rPr>
        <w:t>:………………………………,</w:t>
      </w:r>
      <w:proofErr w:type="gramEnd"/>
      <w:r w:rsidRPr="00616F75">
        <w:rPr>
          <w:rFonts w:ascii="Times New Roman" w:hAnsi="Times New Roman" w:cs="Times New Roman"/>
        </w:rPr>
        <w:t xml:space="preserve"> 2021. ……………………..</w:t>
      </w:r>
    </w:p>
    <w:p w14:paraId="07DBD1E7" w14:textId="77777777" w:rsidR="00412A74" w:rsidRPr="00616F75" w:rsidRDefault="00412A74" w:rsidP="00412A74">
      <w:pPr>
        <w:autoSpaceDE w:val="0"/>
        <w:autoSpaceDN w:val="0"/>
        <w:adjustRightInd w:val="0"/>
        <w:spacing w:after="0" w:line="240" w:lineRule="auto"/>
        <w:jc w:val="both"/>
        <w:rPr>
          <w:rFonts w:ascii="Times New Roman" w:hAnsi="Times New Roman" w:cs="Times New Roman"/>
        </w:rPr>
      </w:pPr>
    </w:p>
    <w:p w14:paraId="17104F55" w14:textId="77777777" w:rsidR="00412A74" w:rsidRPr="00616F75" w:rsidRDefault="00412A74" w:rsidP="00412A74">
      <w:pPr>
        <w:autoSpaceDE w:val="0"/>
        <w:autoSpaceDN w:val="0"/>
        <w:adjustRightInd w:val="0"/>
        <w:spacing w:after="0" w:line="240" w:lineRule="auto"/>
        <w:jc w:val="both"/>
        <w:rPr>
          <w:rFonts w:ascii="Times New Roman" w:hAnsi="Times New Roman" w:cs="Times New Roman"/>
        </w:rPr>
      </w:pPr>
      <w:r w:rsidRPr="00616F75">
        <w:rPr>
          <w:rFonts w:ascii="Times New Roman" w:hAnsi="Times New Roman" w:cs="Times New Roman"/>
        </w:rPr>
        <w:tab/>
      </w:r>
      <w:r w:rsidRPr="00616F75">
        <w:rPr>
          <w:rFonts w:ascii="Times New Roman" w:hAnsi="Times New Roman" w:cs="Times New Roman"/>
        </w:rPr>
        <w:tab/>
      </w:r>
      <w:r w:rsidRPr="00616F75">
        <w:rPr>
          <w:rFonts w:ascii="Times New Roman" w:hAnsi="Times New Roman" w:cs="Times New Roman"/>
        </w:rPr>
        <w:tab/>
      </w:r>
      <w:r w:rsidRPr="00616F75">
        <w:rPr>
          <w:rFonts w:ascii="Times New Roman" w:hAnsi="Times New Roman" w:cs="Times New Roman"/>
        </w:rPr>
        <w:tab/>
      </w:r>
      <w:r w:rsidRPr="00616F75">
        <w:rPr>
          <w:rFonts w:ascii="Times New Roman" w:hAnsi="Times New Roman" w:cs="Times New Roman"/>
        </w:rPr>
        <w:tab/>
      </w:r>
      <w:r w:rsidRPr="00616F75">
        <w:rPr>
          <w:rFonts w:ascii="Times New Roman" w:hAnsi="Times New Roman" w:cs="Times New Roman"/>
        </w:rPr>
        <w:tab/>
      </w:r>
      <w:r w:rsidRPr="00616F75">
        <w:rPr>
          <w:rFonts w:ascii="Times New Roman" w:hAnsi="Times New Roman" w:cs="Times New Roman"/>
        </w:rPr>
        <w:tab/>
      </w:r>
      <w:r w:rsidRPr="00616F75">
        <w:rPr>
          <w:rFonts w:ascii="Times New Roman" w:hAnsi="Times New Roman" w:cs="Times New Roman"/>
        </w:rPr>
        <w:tab/>
      </w:r>
    </w:p>
    <w:p w14:paraId="67C01D22" w14:textId="77777777" w:rsidR="00412A74" w:rsidRPr="00616F75" w:rsidRDefault="00412A74" w:rsidP="00412A74">
      <w:pPr>
        <w:autoSpaceDE w:val="0"/>
        <w:autoSpaceDN w:val="0"/>
        <w:adjustRightInd w:val="0"/>
        <w:spacing w:after="0" w:line="240" w:lineRule="auto"/>
        <w:jc w:val="both"/>
        <w:rPr>
          <w:rFonts w:ascii="Times New Roman" w:hAnsi="Times New Roman" w:cs="Times New Roman"/>
        </w:rPr>
      </w:pPr>
      <w:r w:rsidRPr="00616F75">
        <w:rPr>
          <w:rFonts w:ascii="Times New Roman" w:hAnsi="Times New Roman" w:cs="Times New Roman"/>
        </w:rPr>
        <w:tab/>
      </w:r>
      <w:r w:rsidRPr="00616F75">
        <w:rPr>
          <w:rFonts w:ascii="Times New Roman" w:hAnsi="Times New Roman" w:cs="Times New Roman"/>
        </w:rPr>
        <w:tab/>
      </w:r>
      <w:r w:rsidRPr="00616F75">
        <w:rPr>
          <w:rFonts w:ascii="Times New Roman" w:hAnsi="Times New Roman" w:cs="Times New Roman"/>
        </w:rPr>
        <w:tab/>
      </w:r>
      <w:r w:rsidRPr="00616F75">
        <w:rPr>
          <w:rFonts w:ascii="Times New Roman" w:hAnsi="Times New Roman" w:cs="Times New Roman"/>
        </w:rPr>
        <w:tab/>
      </w:r>
      <w:r w:rsidRPr="00616F75">
        <w:rPr>
          <w:rFonts w:ascii="Times New Roman" w:hAnsi="Times New Roman" w:cs="Times New Roman"/>
        </w:rPr>
        <w:tab/>
      </w:r>
      <w:r w:rsidRPr="00616F75">
        <w:rPr>
          <w:rFonts w:ascii="Times New Roman" w:hAnsi="Times New Roman" w:cs="Times New Roman"/>
        </w:rPr>
        <w:tab/>
      </w:r>
      <w:r w:rsidRPr="00616F75">
        <w:rPr>
          <w:rFonts w:ascii="Times New Roman" w:hAnsi="Times New Roman" w:cs="Times New Roman"/>
        </w:rPr>
        <w:tab/>
      </w:r>
      <w:r w:rsidRPr="00616F75">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16F75">
        <w:rPr>
          <w:rFonts w:ascii="Times New Roman" w:hAnsi="Times New Roman" w:cs="Times New Roman"/>
        </w:rPr>
        <w:t>……………………………………………</w:t>
      </w:r>
    </w:p>
    <w:p w14:paraId="502A9677" w14:textId="359470A6" w:rsidR="00412A74" w:rsidRPr="00616F75" w:rsidRDefault="00412A74" w:rsidP="00412A74">
      <w:pPr>
        <w:autoSpaceDE w:val="0"/>
        <w:autoSpaceDN w:val="0"/>
        <w:adjustRightInd w:val="0"/>
        <w:spacing w:after="0" w:line="240" w:lineRule="auto"/>
        <w:jc w:val="both"/>
        <w:rPr>
          <w:rFonts w:ascii="Times New Roman" w:eastAsia="Calibri" w:hAnsi="Times New Roman" w:cs="Times New Roman"/>
        </w:rPr>
      </w:pPr>
      <w:r w:rsidRPr="00616F75">
        <w:rPr>
          <w:rFonts w:ascii="Times New Roman" w:hAnsi="Times New Roman" w:cs="Times New Roman"/>
        </w:rPr>
        <w:tab/>
      </w:r>
      <w:r w:rsidRPr="00616F75">
        <w:rPr>
          <w:rFonts w:ascii="Times New Roman" w:hAnsi="Times New Roman" w:cs="Times New Roman"/>
        </w:rPr>
        <w:tab/>
      </w:r>
      <w:r w:rsidRPr="00616F75">
        <w:rPr>
          <w:rFonts w:ascii="Times New Roman" w:hAnsi="Times New Roman" w:cs="Times New Roman"/>
        </w:rPr>
        <w:tab/>
      </w:r>
      <w:r w:rsidRPr="00616F75">
        <w:rPr>
          <w:rFonts w:ascii="Times New Roman" w:hAnsi="Times New Roman" w:cs="Times New Roman"/>
        </w:rPr>
        <w:tab/>
      </w:r>
      <w:r w:rsidRPr="00616F75">
        <w:rPr>
          <w:rFonts w:ascii="Times New Roman" w:hAnsi="Times New Roman" w:cs="Times New Roman"/>
        </w:rPr>
        <w:tab/>
      </w:r>
      <w:r w:rsidRPr="00616F75">
        <w:rPr>
          <w:rFonts w:ascii="Times New Roman" w:hAnsi="Times New Roman" w:cs="Times New Roman"/>
        </w:rPr>
        <w:tab/>
      </w:r>
      <w:r w:rsidRPr="00616F75">
        <w:rPr>
          <w:rFonts w:ascii="Times New Roman" w:hAnsi="Times New Roman" w:cs="Times New Roman"/>
        </w:rPr>
        <w:tab/>
      </w:r>
      <w:r w:rsidRPr="00616F75">
        <w:rPr>
          <w:rFonts w:ascii="Times New Roman" w:hAnsi="Times New Roman" w:cs="Times New Roman"/>
        </w:rPr>
        <w:tab/>
      </w:r>
      <w:r w:rsidRPr="00616F75">
        <w:rPr>
          <w:rFonts w:ascii="Times New Roman" w:hAnsi="Times New Roman" w:cs="Times New Roman"/>
        </w:rPr>
        <w:tab/>
      </w:r>
      <w:r>
        <w:rPr>
          <w:rFonts w:ascii="Times New Roman" w:hAnsi="Times New Roman" w:cs="Times New Roman"/>
        </w:rPr>
        <w:t xml:space="preserve">cégszerű </w:t>
      </w:r>
      <w:r w:rsidRPr="00616F75">
        <w:rPr>
          <w:rFonts w:ascii="Times New Roman" w:hAnsi="Times New Roman" w:cs="Times New Roman"/>
        </w:rPr>
        <w:t>aláírás</w:t>
      </w:r>
    </w:p>
    <w:p w14:paraId="75362655" w14:textId="77777777" w:rsidR="00412A74" w:rsidRDefault="00412A74" w:rsidP="00CF40CD">
      <w:pPr>
        <w:autoSpaceDE w:val="0"/>
        <w:autoSpaceDN w:val="0"/>
        <w:adjustRightInd w:val="0"/>
        <w:spacing w:after="0" w:line="240" w:lineRule="auto"/>
        <w:jc w:val="center"/>
        <w:rPr>
          <w:rFonts w:ascii="Times New Roman" w:hAnsi="Times New Roman" w:cs="Times New Roman"/>
          <w:b/>
        </w:rPr>
      </w:pPr>
    </w:p>
    <w:p w14:paraId="1FB92596" w14:textId="77777777" w:rsidR="00412A74" w:rsidRDefault="00412A74" w:rsidP="00CF40CD">
      <w:pPr>
        <w:autoSpaceDE w:val="0"/>
        <w:autoSpaceDN w:val="0"/>
        <w:adjustRightInd w:val="0"/>
        <w:spacing w:after="0" w:line="240" w:lineRule="auto"/>
        <w:jc w:val="center"/>
        <w:rPr>
          <w:rFonts w:ascii="Times New Roman" w:hAnsi="Times New Roman" w:cs="Times New Roman"/>
          <w:b/>
        </w:rPr>
      </w:pPr>
    </w:p>
    <w:p w14:paraId="62E08711" w14:textId="77777777" w:rsidR="00412A74" w:rsidRDefault="00412A74" w:rsidP="00CF40CD">
      <w:pPr>
        <w:autoSpaceDE w:val="0"/>
        <w:autoSpaceDN w:val="0"/>
        <w:adjustRightInd w:val="0"/>
        <w:spacing w:after="0" w:line="240" w:lineRule="auto"/>
        <w:jc w:val="center"/>
        <w:rPr>
          <w:rFonts w:ascii="Times New Roman" w:hAnsi="Times New Roman" w:cs="Times New Roman"/>
          <w:b/>
        </w:rPr>
      </w:pPr>
    </w:p>
    <w:p w14:paraId="5A003E21" w14:textId="77777777" w:rsidR="00412A74" w:rsidRDefault="00412A74" w:rsidP="00CF40CD">
      <w:pPr>
        <w:autoSpaceDE w:val="0"/>
        <w:autoSpaceDN w:val="0"/>
        <w:adjustRightInd w:val="0"/>
        <w:spacing w:after="0" w:line="240" w:lineRule="auto"/>
        <w:jc w:val="center"/>
        <w:rPr>
          <w:rFonts w:ascii="Times New Roman" w:hAnsi="Times New Roman" w:cs="Times New Roman"/>
          <w:b/>
        </w:rPr>
      </w:pPr>
    </w:p>
    <w:p w14:paraId="31038970" w14:textId="77777777" w:rsidR="00412A74" w:rsidRDefault="00412A74" w:rsidP="00CF40CD">
      <w:pPr>
        <w:autoSpaceDE w:val="0"/>
        <w:autoSpaceDN w:val="0"/>
        <w:adjustRightInd w:val="0"/>
        <w:spacing w:after="0" w:line="240" w:lineRule="auto"/>
        <w:jc w:val="center"/>
        <w:rPr>
          <w:rFonts w:ascii="Times New Roman" w:hAnsi="Times New Roman" w:cs="Times New Roman"/>
          <w:b/>
        </w:rPr>
      </w:pPr>
    </w:p>
    <w:p w14:paraId="25280DE8" w14:textId="77777777" w:rsidR="00412A74" w:rsidRDefault="00412A74" w:rsidP="00CF40CD">
      <w:pPr>
        <w:autoSpaceDE w:val="0"/>
        <w:autoSpaceDN w:val="0"/>
        <w:adjustRightInd w:val="0"/>
        <w:spacing w:after="0" w:line="240" w:lineRule="auto"/>
        <w:jc w:val="center"/>
        <w:rPr>
          <w:rFonts w:ascii="Times New Roman" w:hAnsi="Times New Roman" w:cs="Times New Roman"/>
          <w:b/>
        </w:rPr>
      </w:pPr>
    </w:p>
    <w:p w14:paraId="781D5425" w14:textId="77777777" w:rsidR="00412A74" w:rsidRDefault="00412A74" w:rsidP="00CF40CD">
      <w:pPr>
        <w:autoSpaceDE w:val="0"/>
        <w:autoSpaceDN w:val="0"/>
        <w:adjustRightInd w:val="0"/>
        <w:spacing w:after="0" w:line="240" w:lineRule="auto"/>
        <w:jc w:val="center"/>
        <w:rPr>
          <w:rFonts w:ascii="Times New Roman" w:hAnsi="Times New Roman" w:cs="Times New Roman"/>
          <w:b/>
        </w:rPr>
      </w:pPr>
    </w:p>
    <w:p w14:paraId="537DBF77" w14:textId="52C127F0" w:rsidR="00412A74" w:rsidRDefault="00412A74" w:rsidP="00CF40CD">
      <w:pPr>
        <w:autoSpaceDE w:val="0"/>
        <w:autoSpaceDN w:val="0"/>
        <w:adjustRightInd w:val="0"/>
        <w:spacing w:after="0" w:line="240" w:lineRule="auto"/>
        <w:jc w:val="center"/>
        <w:rPr>
          <w:rFonts w:ascii="Times New Roman" w:hAnsi="Times New Roman" w:cs="Times New Roman"/>
          <w:b/>
        </w:rPr>
      </w:pPr>
    </w:p>
    <w:p w14:paraId="57260A30" w14:textId="6961B1C5" w:rsidR="000E519B" w:rsidRDefault="000E519B" w:rsidP="00CF40CD">
      <w:pPr>
        <w:autoSpaceDE w:val="0"/>
        <w:autoSpaceDN w:val="0"/>
        <w:adjustRightInd w:val="0"/>
        <w:spacing w:after="0" w:line="240" w:lineRule="auto"/>
        <w:jc w:val="center"/>
        <w:rPr>
          <w:rFonts w:ascii="Times New Roman" w:hAnsi="Times New Roman" w:cs="Times New Roman"/>
          <w:b/>
        </w:rPr>
      </w:pPr>
    </w:p>
    <w:p w14:paraId="63EDC6B4" w14:textId="33ECD610" w:rsidR="000E519B" w:rsidRDefault="000E519B" w:rsidP="00CF40CD">
      <w:pPr>
        <w:autoSpaceDE w:val="0"/>
        <w:autoSpaceDN w:val="0"/>
        <w:adjustRightInd w:val="0"/>
        <w:spacing w:after="0" w:line="240" w:lineRule="auto"/>
        <w:jc w:val="center"/>
        <w:rPr>
          <w:rFonts w:ascii="Times New Roman" w:hAnsi="Times New Roman" w:cs="Times New Roman"/>
          <w:b/>
        </w:rPr>
      </w:pPr>
    </w:p>
    <w:p w14:paraId="1FDCE228" w14:textId="77777777" w:rsidR="000E519B" w:rsidRDefault="000E519B" w:rsidP="00CF40CD">
      <w:pPr>
        <w:autoSpaceDE w:val="0"/>
        <w:autoSpaceDN w:val="0"/>
        <w:adjustRightInd w:val="0"/>
        <w:spacing w:after="0" w:line="240" w:lineRule="auto"/>
        <w:jc w:val="center"/>
        <w:rPr>
          <w:rFonts w:ascii="Times New Roman" w:hAnsi="Times New Roman" w:cs="Times New Roman"/>
          <w:b/>
        </w:rPr>
      </w:pPr>
    </w:p>
    <w:p w14:paraId="66DBFA7F" w14:textId="77777777" w:rsidR="00412A74" w:rsidRDefault="00412A74" w:rsidP="00CF40CD">
      <w:pPr>
        <w:autoSpaceDE w:val="0"/>
        <w:autoSpaceDN w:val="0"/>
        <w:adjustRightInd w:val="0"/>
        <w:spacing w:after="0" w:line="240" w:lineRule="auto"/>
        <w:jc w:val="center"/>
        <w:rPr>
          <w:rFonts w:ascii="Times New Roman" w:hAnsi="Times New Roman" w:cs="Times New Roman"/>
          <w:b/>
        </w:rPr>
      </w:pPr>
    </w:p>
    <w:p w14:paraId="6292E2B0" w14:textId="77777777" w:rsidR="00412A74" w:rsidRDefault="00412A74" w:rsidP="00CF40CD">
      <w:pPr>
        <w:autoSpaceDE w:val="0"/>
        <w:autoSpaceDN w:val="0"/>
        <w:adjustRightInd w:val="0"/>
        <w:spacing w:after="0" w:line="240" w:lineRule="auto"/>
        <w:jc w:val="center"/>
        <w:rPr>
          <w:rFonts w:ascii="Times New Roman" w:hAnsi="Times New Roman" w:cs="Times New Roman"/>
          <w:b/>
        </w:rPr>
      </w:pPr>
    </w:p>
    <w:p w14:paraId="4116138F" w14:textId="77777777" w:rsidR="00412A74" w:rsidRDefault="00412A74" w:rsidP="00CF40CD">
      <w:pPr>
        <w:autoSpaceDE w:val="0"/>
        <w:autoSpaceDN w:val="0"/>
        <w:adjustRightInd w:val="0"/>
        <w:spacing w:after="0" w:line="240" w:lineRule="auto"/>
        <w:jc w:val="center"/>
        <w:rPr>
          <w:rFonts w:ascii="Times New Roman" w:hAnsi="Times New Roman" w:cs="Times New Roman"/>
          <w:b/>
        </w:rPr>
      </w:pPr>
    </w:p>
    <w:p w14:paraId="0D52AF40" w14:textId="4886F8D0" w:rsidR="00412A74" w:rsidRPr="00412A74" w:rsidRDefault="000E519B" w:rsidP="00412A74">
      <w:pPr>
        <w:pStyle w:val="Listaszerbekezds"/>
        <w:numPr>
          <w:ilvl w:val="0"/>
          <w:numId w:val="16"/>
        </w:numPr>
        <w:autoSpaceDE w:val="0"/>
        <w:autoSpaceDN w:val="0"/>
        <w:adjustRightInd w:val="0"/>
        <w:spacing w:after="0" w:line="240" w:lineRule="auto"/>
        <w:jc w:val="right"/>
        <w:rPr>
          <w:rFonts w:ascii="Times New Roman" w:hAnsi="Times New Roman" w:cs="Times New Roman"/>
          <w:b/>
        </w:rPr>
      </w:pPr>
      <w:r>
        <w:rPr>
          <w:rFonts w:ascii="Times New Roman" w:hAnsi="Times New Roman" w:cs="Times New Roman"/>
          <w:b/>
        </w:rPr>
        <w:t>m</w:t>
      </w:r>
      <w:r w:rsidR="00412A74">
        <w:rPr>
          <w:rFonts w:ascii="Times New Roman" w:hAnsi="Times New Roman" w:cs="Times New Roman"/>
          <w:b/>
        </w:rPr>
        <w:t>elléklet</w:t>
      </w:r>
    </w:p>
    <w:p w14:paraId="6DFC9906" w14:textId="77777777" w:rsidR="00412A74" w:rsidRDefault="00412A74" w:rsidP="00CF40CD">
      <w:pPr>
        <w:autoSpaceDE w:val="0"/>
        <w:autoSpaceDN w:val="0"/>
        <w:adjustRightInd w:val="0"/>
        <w:spacing w:after="0" w:line="240" w:lineRule="auto"/>
        <w:jc w:val="center"/>
        <w:rPr>
          <w:rFonts w:ascii="Times New Roman" w:hAnsi="Times New Roman" w:cs="Times New Roman"/>
          <w:b/>
        </w:rPr>
      </w:pPr>
    </w:p>
    <w:p w14:paraId="05745E76" w14:textId="78FF1CB1" w:rsidR="00CF40CD" w:rsidRDefault="00CF40CD" w:rsidP="00CF40CD">
      <w:pPr>
        <w:autoSpaceDE w:val="0"/>
        <w:autoSpaceDN w:val="0"/>
        <w:adjustRightInd w:val="0"/>
        <w:spacing w:after="0" w:line="240" w:lineRule="auto"/>
        <w:jc w:val="center"/>
        <w:rPr>
          <w:rFonts w:ascii="Times New Roman" w:hAnsi="Times New Roman" w:cs="Times New Roman"/>
          <w:b/>
        </w:rPr>
      </w:pPr>
      <w:r w:rsidRPr="00BD1908">
        <w:rPr>
          <w:rFonts w:ascii="Times New Roman" w:hAnsi="Times New Roman" w:cs="Times New Roman"/>
          <w:b/>
        </w:rPr>
        <w:lastRenderedPageBreak/>
        <w:t xml:space="preserve">Adásvételi szerződés </w:t>
      </w:r>
    </w:p>
    <w:p w14:paraId="5C5888DE" w14:textId="77777777" w:rsidR="00CF40CD" w:rsidRDefault="00CF40CD" w:rsidP="00CF40CD">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(Traktor beszerzésére)</w:t>
      </w:r>
    </w:p>
    <w:p w14:paraId="4B8788BC" w14:textId="77777777" w:rsidR="00CF40CD" w:rsidRDefault="00CF40CD" w:rsidP="00CF40CD">
      <w:pPr>
        <w:autoSpaceDE w:val="0"/>
        <w:autoSpaceDN w:val="0"/>
        <w:adjustRightInd w:val="0"/>
        <w:spacing w:after="0" w:line="240" w:lineRule="auto"/>
        <w:jc w:val="center"/>
        <w:rPr>
          <w:rFonts w:ascii="Times New Roman" w:hAnsi="Times New Roman" w:cs="Times New Roman"/>
          <w:b/>
        </w:rPr>
      </w:pPr>
    </w:p>
    <w:p w14:paraId="29957734" w14:textId="77777777" w:rsidR="00CF40CD" w:rsidRPr="000A35D7" w:rsidRDefault="00CF40CD" w:rsidP="00CF40CD">
      <w:pPr>
        <w:autoSpaceDE w:val="0"/>
        <w:autoSpaceDN w:val="0"/>
        <w:adjustRightInd w:val="0"/>
        <w:spacing w:after="0" w:line="240" w:lineRule="auto"/>
        <w:jc w:val="center"/>
        <w:rPr>
          <w:rFonts w:ascii="Times New Roman" w:hAnsi="Times New Roman" w:cs="Times New Roman"/>
          <w:bCs/>
          <w:i/>
          <w:iCs/>
        </w:rPr>
      </w:pPr>
      <w:r w:rsidRPr="000A35D7">
        <w:rPr>
          <w:rFonts w:ascii="Times New Roman" w:hAnsi="Times New Roman" w:cs="Times New Roman"/>
          <w:bCs/>
          <w:i/>
          <w:iCs/>
        </w:rPr>
        <w:t>T E R V E Z E T</w:t>
      </w:r>
    </w:p>
    <w:p w14:paraId="660AD6BC" w14:textId="77777777" w:rsidR="00CF40CD" w:rsidRPr="000A35D7" w:rsidRDefault="00CF40CD" w:rsidP="00CF40CD">
      <w:pPr>
        <w:autoSpaceDE w:val="0"/>
        <w:autoSpaceDN w:val="0"/>
        <w:adjustRightInd w:val="0"/>
        <w:spacing w:after="0" w:line="240" w:lineRule="auto"/>
        <w:jc w:val="both"/>
        <w:rPr>
          <w:rFonts w:ascii="Times New Roman" w:hAnsi="Times New Roman" w:cs="Times New Roman"/>
          <w:bCs/>
        </w:rPr>
      </w:pPr>
      <w:r w:rsidRPr="000A35D7">
        <w:rPr>
          <w:rFonts w:ascii="Times New Roman" w:hAnsi="Times New Roman" w:cs="Times New Roman"/>
          <w:bCs/>
        </w:rPr>
        <w:t>Amely létrejött egyrészről</w:t>
      </w:r>
    </w:p>
    <w:p w14:paraId="48DCEA20" w14:textId="77777777" w:rsidR="00CF40CD" w:rsidRPr="000A35D7" w:rsidRDefault="00CF40CD" w:rsidP="00CF40CD">
      <w:pPr>
        <w:autoSpaceDE w:val="0"/>
        <w:autoSpaceDN w:val="0"/>
        <w:adjustRightInd w:val="0"/>
        <w:spacing w:after="0" w:line="240" w:lineRule="auto"/>
        <w:jc w:val="both"/>
        <w:rPr>
          <w:rFonts w:ascii="Times New Roman" w:hAnsi="Times New Roman" w:cs="Times New Roman"/>
          <w:bCs/>
        </w:rPr>
      </w:pPr>
      <w:r w:rsidRPr="000A35D7">
        <w:rPr>
          <w:rFonts w:ascii="Times New Roman" w:hAnsi="Times New Roman" w:cs="Times New Roman"/>
          <w:bCs/>
        </w:rPr>
        <w:t>Név: Szentmargitfalva Község Önkormányzata</w:t>
      </w:r>
    </w:p>
    <w:p w14:paraId="5E0EA2D1" w14:textId="77777777" w:rsidR="00CF40CD" w:rsidRPr="000A35D7" w:rsidRDefault="00CF40CD" w:rsidP="00CF40CD">
      <w:pPr>
        <w:autoSpaceDE w:val="0"/>
        <w:autoSpaceDN w:val="0"/>
        <w:adjustRightInd w:val="0"/>
        <w:spacing w:after="0" w:line="240" w:lineRule="auto"/>
        <w:jc w:val="both"/>
        <w:rPr>
          <w:rFonts w:ascii="Times New Roman" w:hAnsi="Times New Roman" w:cs="Times New Roman"/>
          <w:bCs/>
        </w:rPr>
      </w:pPr>
      <w:r w:rsidRPr="000A35D7">
        <w:rPr>
          <w:rFonts w:ascii="Times New Roman" w:hAnsi="Times New Roman" w:cs="Times New Roman"/>
          <w:bCs/>
        </w:rPr>
        <w:t xml:space="preserve">székhely: 8872 Szentmargitfalva, Fő út 14., </w:t>
      </w:r>
    </w:p>
    <w:p w14:paraId="728919EB" w14:textId="77777777" w:rsidR="00CF40CD" w:rsidRPr="000A35D7" w:rsidRDefault="00CF40CD" w:rsidP="00CF40CD">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T</w:t>
      </w:r>
      <w:r w:rsidRPr="000A35D7">
        <w:rPr>
          <w:rFonts w:ascii="Times New Roman" w:hAnsi="Times New Roman" w:cs="Times New Roman"/>
          <w:bCs/>
        </w:rPr>
        <w:t>örzskönyvi azonosító</w:t>
      </w:r>
      <w:r>
        <w:rPr>
          <w:rFonts w:ascii="Times New Roman" w:hAnsi="Times New Roman" w:cs="Times New Roman"/>
          <w:bCs/>
        </w:rPr>
        <w:t xml:space="preserve"> </w:t>
      </w:r>
      <w:r w:rsidRPr="000A35D7">
        <w:rPr>
          <w:rFonts w:ascii="Times New Roman" w:hAnsi="Times New Roman" w:cs="Times New Roman"/>
          <w:bCs/>
        </w:rPr>
        <w:t>(PIR):</w:t>
      </w:r>
      <w:r w:rsidRPr="00C91C85">
        <w:rPr>
          <w:rFonts w:ascii="Times New Roman" w:hAnsi="Times New Roman" w:cs="Times New Roman"/>
          <w:bCs/>
        </w:rPr>
        <w:t xml:space="preserve"> </w:t>
      </w:r>
      <w:r w:rsidRPr="00C91C85">
        <w:rPr>
          <w:rFonts w:ascii="Times New Roman" w:hAnsi="Times New Roman" w:cs="Times New Roman"/>
          <w:color w:val="000000"/>
          <w:shd w:val="clear" w:color="auto" w:fill="FFFFFF"/>
        </w:rPr>
        <w:t>436555</w:t>
      </w:r>
    </w:p>
    <w:p w14:paraId="10B43F17" w14:textId="77777777" w:rsidR="00CF40CD" w:rsidRPr="000A35D7" w:rsidRDefault="00CF40CD" w:rsidP="00CF40CD">
      <w:pPr>
        <w:autoSpaceDE w:val="0"/>
        <w:autoSpaceDN w:val="0"/>
        <w:adjustRightInd w:val="0"/>
        <w:spacing w:after="0" w:line="240" w:lineRule="auto"/>
        <w:jc w:val="both"/>
        <w:rPr>
          <w:rFonts w:ascii="Times New Roman" w:hAnsi="Times New Roman" w:cs="Times New Roman"/>
          <w:bCs/>
        </w:rPr>
      </w:pPr>
      <w:r w:rsidRPr="000A35D7">
        <w:rPr>
          <w:rFonts w:ascii="Times New Roman" w:hAnsi="Times New Roman" w:cs="Times New Roman"/>
          <w:bCs/>
        </w:rPr>
        <w:t>Adószám:</w:t>
      </w:r>
      <w:r>
        <w:rPr>
          <w:rFonts w:ascii="Times New Roman" w:hAnsi="Times New Roman" w:cs="Times New Roman"/>
          <w:bCs/>
        </w:rPr>
        <w:t xml:space="preserve"> </w:t>
      </w:r>
      <w:r w:rsidRPr="00C91C85">
        <w:rPr>
          <w:rFonts w:ascii="Times New Roman" w:hAnsi="Times New Roman" w:cs="Times New Roman"/>
          <w:color w:val="000000"/>
          <w:shd w:val="clear" w:color="auto" w:fill="FFFFFF"/>
        </w:rPr>
        <w:t>15436557-1-20</w:t>
      </w:r>
    </w:p>
    <w:p w14:paraId="6DE50C6D" w14:textId="77777777" w:rsidR="00CF40CD" w:rsidRPr="000A35D7" w:rsidRDefault="00CF40CD" w:rsidP="00CF40CD">
      <w:pPr>
        <w:autoSpaceDE w:val="0"/>
        <w:autoSpaceDN w:val="0"/>
        <w:adjustRightInd w:val="0"/>
        <w:spacing w:after="0" w:line="240" w:lineRule="auto"/>
        <w:jc w:val="both"/>
        <w:rPr>
          <w:rFonts w:ascii="Times New Roman" w:hAnsi="Times New Roman" w:cs="Times New Roman"/>
          <w:bCs/>
        </w:rPr>
      </w:pPr>
      <w:r w:rsidRPr="000A35D7">
        <w:rPr>
          <w:rFonts w:ascii="Times New Roman" w:hAnsi="Times New Roman" w:cs="Times New Roman"/>
          <w:bCs/>
        </w:rPr>
        <w:t>Bankszámlaszám:</w:t>
      </w:r>
      <w:r>
        <w:rPr>
          <w:rFonts w:ascii="Times New Roman" w:hAnsi="Times New Roman" w:cs="Times New Roman"/>
          <w:bCs/>
        </w:rPr>
        <w:t xml:space="preserve"> </w:t>
      </w:r>
    </w:p>
    <w:p w14:paraId="071A9ED9" w14:textId="77777777" w:rsidR="00CF40CD" w:rsidRPr="000A35D7" w:rsidRDefault="00CF40CD" w:rsidP="00CF40CD">
      <w:pPr>
        <w:autoSpaceDE w:val="0"/>
        <w:autoSpaceDN w:val="0"/>
        <w:adjustRightInd w:val="0"/>
        <w:spacing w:after="0" w:line="240" w:lineRule="auto"/>
        <w:jc w:val="both"/>
        <w:rPr>
          <w:rFonts w:ascii="Times New Roman" w:hAnsi="Times New Roman" w:cs="Times New Roman"/>
          <w:bCs/>
        </w:rPr>
      </w:pPr>
      <w:r w:rsidRPr="000A35D7">
        <w:rPr>
          <w:rFonts w:ascii="Times New Roman" w:hAnsi="Times New Roman" w:cs="Times New Roman"/>
          <w:bCs/>
        </w:rPr>
        <w:t>képviseli: Molnár János polgármester</w:t>
      </w:r>
    </w:p>
    <w:p w14:paraId="234C9804" w14:textId="77777777" w:rsidR="00CF40CD" w:rsidRPr="000A35D7" w:rsidRDefault="00CF40CD" w:rsidP="00CF40CD">
      <w:pPr>
        <w:autoSpaceDE w:val="0"/>
        <w:autoSpaceDN w:val="0"/>
        <w:adjustRightInd w:val="0"/>
        <w:spacing w:after="0" w:line="240" w:lineRule="auto"/>
        <w:jc w:val="both"/>
        <w:rPr>
          <w:rFonts w:ascii="Times New Roman" w:hAnsi="Times New Roman" w:cs="Times New Roman"/>
          <w:bCs/>
        </w:rPr>
      </w:pPr>
      <w:r w:rsidRPr="000A35D7">
        <w:rPr>
          <w:rFonts w:ascii="Times New Roman" w:hAnsi="Times New Roman" w:cs="Times New Roman"/>
          <w:bCs/>
        </w:rPr>
        <w:t>(mint Vevő)</w:t>
      </w:r>
    </w:p>
    <w:p w14:paraId="4C70993C" w14:textId="77777777" w:rsidR="00CF40CD" w:rsidRPr="000A35D7" w:rsidRDefault="00CF40CD" w:rsidP="00CF40CD">
      <w:pPr>
        <w:autoSpaceDE w:val="0"/>
        <w:autoSpaceDN w:val="0"/>
        <w:adjustRightInd w:val="0"/>
        <w:spacing w:after="0" w:line="240" w:lineRule="auto"/>
        <w:jc w:val="both"/>
        <w:rPr>
          <w:rFonts w:ascii="Times New Roman" w:hAnsi="Times New Roman" w:cs="Times New Roman"/>
          <w:bCs/>
        </w:rPr>
      </w:pPr>
    </w:p>
    <w:p w14:paraId="16B36D17" w14:textId="77777777" w:rsidR="00CF40CD" w:rsidRPr="000A35D7" w:rsidRDefault="00CF40CD" w:rsidP="00CF40CD">
      <w:pPr>
        <w:autoSpaceDE w:val="0"/>
        <w:autoSpaceDN w:val="0"/>
        <w:adjustRightInd w:val="0"/>
        <w:spacing w:after="0" w:line="240" w:lineRule="auto"/>
        <w:jc w:val="both"/>
        <w:rPr>
          <w:rFonts w:ascii="Times New Roman" w:hAnsi="Times New Roman" w:cs="Times New Roman"/>
          <w:bCs/>
        </w:rPr>
      </w:pPr>
      <w:r w:rsidRPr="000A35D7">
        <w:rPr>
          <w:rFonts w:ascii="Times New Roman" w:hAnsi="Times New Roman" w:cs="Times New Roman"/>
          <w:bCs/>
        </w:rPr>
        <w:t xml:space="preserve">Másrészről: </w:t>
      </w:r>
    </w:p>
    <w:p w14:paraId="7C6CBA1B" w14:textId="77777777" w:rsidR="00CF40CD" w:rsidRPr="000A35D7" w:rsidRDefault="00CF40CD" w:rsidP="00CF40CD">
      <w:pPr>
        <w:autoSpaceDE w:val="0"/>
        <w:autoSpaceDN w:val="0"/>
        <w:adjustRightInd w:val="0"/>
        <w:spacing w:after="0" w:line="240" w:lineRule="auto"/>
        <w:jc w:val="both"/>
        <w:rPr>
          <w:rFonts w:ascii="Times New Roman" w:hAnsi="Times New Roman" w:cs="Times New Roman"/>
          <w:bCs/>
        </w:rPr>
      </w:pPr>
      <w:r w:rsidRPr="000A35D7">
        <w:rPr>
          <w:rFonts w:ascii="Times New Roman" w:hAnsi="Times New Roman" w:cs="Times New Roman"/>
          <w:bCs/>
        </w:rPr>
        <w:t xml:space="preserve">Név: </w:t>
      </w:r>
    </w:p>
    <w:p w14:paraId="722CAB32" w14:textId="77777777" w:rsidR="00CF40CD" w:rsidRPr="000A35D7" w:rsidRDefault="00CF40CD" w:rsidP="00CF40CD">
      <w:pPr>
        <w:autoSpaceDE w:val="0"/>
        <w:autoSpaceDN w:val="0"/>
        <w:adjustRightInd w:val="0"/>
        <w:spacing w:after="0" w:line="240" w:lineRule="auto"/>
        <w:jc w:val="both"/>
        <w:rPr>
          <w:rFonts w:ascii="Times New Roman" w:hAnsi="Times New Roman" w:cs="Times New Roman"/>
          <w:bCs/>
        </w:rPr>
      </w:pPr>
      <w:r w:rsidRPr="000A35D7">
        <w:rPr>
          <w:rFonts w:ascii="Times New Roman" w:hAnsi="Times New Roman" w:cs="Times New Roman"/>
          <w:bCs/>
        </w:rPr>
        <w:t>Székhely:</w:t>
      </w:r>
    </w:p>
    <w:p w14:paraId="36B09413" w14:textId="77777777" w:rsidR="00CF40CD" w:rsidRPr="000A35D7" w:rsidRDefault="00CF40CD" w:rsidP="00CF40CD">
      <w:pPr>
        <w:autoSpaceDE w:val="0"/>
        <w:autoSpaceDN w:val="0"/>
        <w:adjustRightInd w:val="0"/>
        <w:spacing w:after="0" w:line="240" w:lineRule="auto"/>
        <w:jc w:val="both"/>
        <w:rPr>
          <w:rFonts w:ascii="Times New Roman" w:hAnsi="Times New Roman" w:cs="Times New Roman"/>
          <w:bCs/>
        </w:rPr>
      </w:pPr>
      <w:r w:rsidRPr="000A35D7">
        <w:rPr>
          <w:rFonts w:ascii="Times New Roman" w:hAnsi="Times New Roman" w:cs="Times New Roman"/>
          <w:bCs/>
        </w:rPr>
        <w:t>Cégjegyzékszám:</w:t>
      </w:r>
    </w:p>
    <w:p w14:paraId="2F2D80EF" w14:textId="77777777" w:rsidR="00CF40CD" w:rsidRPr="000A35D7" w:rsidRDefault="00CF40CD" w:rsidP="00CF40CD">
      <w:pPr>
        <w:autoSpaceDE w:val="0"/>
        <w:autoSpaceDN w:val="0"/>
        <w:adjustRightInd w:val="0"/>
        <w:spacing w:after="0" w:line="240" w:lineRule="auto"/>
        <w:jc w:val="both"/>
        <w:rPr>
          <w:rFonts w:ascii="Times New Roman" w:hAnsi="Times New Roman" w:cs="Times New Roman"/>
          <w:bCs/>
        </w:rPr>
      </w:pPr>
      <w:r w:rsidRPr="000A35D7">
        <w:rPr>
          <w:rFonts w:ascii="Times New Roman" w:hAnsi="Times New Roman" w:cs="Times New Roman"/>
          <w:bCs/>
        </w:rPr>
        <w:t>Adószám: Statisztikai számjel:</w:t>
      </w:r>
    </w:p>
    <w:p w14:paraId="7FB8171A" w14:textId="77777777" w:rsidR="00CF40CD" w:rsidRPr="000A35D7" w:rsidRDefault="00CF40CD" w:rsidP="00CF40CD">
      <w:pPr>
        <w:autoSpaceDE w:val="0"/>
        <w:autoSpaceDN w:val="0"/>
        <w:adjustRightInd w:val="0"/>
        <w:spacing w:after="0" w:line="240" w:lineRule="auto"/>
        <w:jc w:val="both"/>
        <w:rPr>
          <w:rFonts w:ascii="Times New Roman" w:hAnsi="Times New Roman" w:cs="Times New Roman"/>
          <w:bCs/>
        </w:rPr>
      </w:pPr>
      <w:r w:rsidRPr="000A35D7">
        <w:rPr>
          <w:rFonts w:ascii="Times New Roman" w:hAnsi="Times New Roman" w:cs="Times New Roman"/>
          <w:bCs/>
        </w:rPr>
        <w:t xml:space="preserve">Képviseli: </w:t>
      </w:r>
    </w:p>
    <w:p w14:paraId="545B4F2F" w14:textId="77777777" w:rsidR="00CF40CD" w:rsidRPr="000A35D7" w:rsidRDefault="00CF40CD" w:rsidP="00CF40CD">
      <w:pPr>
        <w:autoSpaceDE w:val="0"/>
        <w:autoSpaceDN w:val="0"/>
        <w:adjustRightInd w:val="0"/>
        <w:spacing w:after="0" w:line="240" w:lineRule="auto"/>
        <w:jc w:val="both"/>
        <w:rPr>
          <w:rFonts w:ascii="Times New Roman" w:hAnsi="Times New Roman" w:cs="Times New Roman"/>
          <w:bCs/>
        </w:rPr>
      </w:pPr>
      <w:r w:rsidRPr="000A35D7">
        <w:rPr>
          <w:rFonts w:ascii="Times New Roman" w:hAnsi="Times New Roman" w:cs="Times New Roman"/>
          <w:bCs/>
        </w:rPr>
        <w:t>Kapcsolattartó:</w:t>
      </w:r>
    </w:p>
    <w:p w14:paraId="4DF998F6" w14:textId="77777777" w:rsidR="00CF40CD" w:rsidRPr="000A35D7" w:rsidRDefault="00CF40CD" w:rsidP="00CF40CD">
      <w:pPr>
        <w:autoSpaceDE w:val="0"/>
        <w:autoSpaceDN w:val="0"/>
        <w:adjustRightInd w:val="0"/>
        <w:spacing w:after="0" w:line="240" w:lineRule="auto"/>
        <w:jc w:val="both"/>
        <w:rPr>
          <w:rFonts w:ascii="Times New Roman" w:hAnsi="Times New Roman" w:cs="Times New Roman"/>
          <w:bCs/>
        </w:rPr>
      </w:pPr>
      <w:r w:rsidRPr="000A35D7">
        <w:rPr>
          <w:rFonts w:ascii="Times New Roman" w:hAnsi="Times New Roman" w:cs="Times New Roman"/>
          <w:bCs/>
        </w:rPr>
        <w:t>Kapcsolattartó elérhetősége:</w:t>
      </w:r>
    </w:p>
    <w:p w14:paraId="7B6DFBDE" w14:textId="77777777" w:rsidR="00CF40CD" w:rsidRPr="000A35D7" w:rsidRDefault="00CF40CD" w:rsidP="00CF40CD">
      <w:pPr>
        <w:autoSpaceDE w:val="0"/>
        <w:autoSpaceDN w:val="0"/>
        <w:adjustRightInd w:val="0"/>
        <w:spacing w:after="0" w:line="240" w:lineRule="auto"/>
        <w:jc w:val="both"/>
        <w:rPr>
          <w:rFonts w:ascii="Times New Roman" w:hAnsi="Times New Roman" w:cs="Times New Roman"/>
          <w:bCs/>
        </w:rPr>
      </w:pPr>
      <w:r w:rsidRPr="000A35D7">
        <w:rPr>
          <w:rFonts w:ascii="Times New Roman" w:hAnsi="Times New Roman" w:cs="Times New Roman"/>
          <w:bCs/>
        </w:rPr>
        <w:t xml:space="preserve">mint Eladó </w:t>
      </w:r>
    </w:p>
    <w:p w14:paraId="45646012" w14:textId="77777777" w:rsidR="00CF40CD" w:rsidRPr="000A35D7" w:rsidRDefault="00CF40CD" w:rsidP="00CF40CD">
      <w:pPr>
        <w:autoSpaceDE w:val="0"/>
        <w:autoSpaceDN w:val="0"/>
        <w:adjustRightInd w:val="0"/>
        <w:spacing w:after="0" w:line="240" w:lineRule="auto"/>
        <w:jc w:val="both"/>
        <w:rPr>
          <w:rFonts w:ascii="Times New Roman" w:hAnsi="Times New Roman" w:cs="Times New Roman"/>
          <w:bCs/>
        </w:rPr>
      </w:pPr>
    </w:p>
    <w:p w14:paraId="36C66616" w14:textId="77777777" w:rsidR="00CF40CD" w:rsidRPr="000A35D7" w:rsidRDefault="00CF40CD" w:rsidP="00CF40CD">
      <w:pPr>
        <w:autoSpaceDE w:val="0"/>
        <w:autoSpaceDN w:val="0"/>
        <w:adjustRightInd w:val="0"/>
        <w:spacing w:after="0" w:line="240" w:lineRule="auto"/>
        <w:jc w:val="both"/>
        <w:rPr>
          <w:rFonts w:ascii="Times New Roman" w:hAnsi="Times New Roman" w:cs="Times New Roman"/>
          <w:bCs/>
        </w:rPr>
      </w:pPr>
      <w:r w:rsidRPr="000A35D7">
        <w:rPr>
          <w:rFonts w:ascii="Times New Roman" w:hAnsi="Times New Roman" w:cs="Times New Roman"/>
          <w:bCs/>
        </w:rPr>
        <w:t>között alulírott napon és helyen az alábbi feltételek szerint:</w:t>
      </w:r>
    </w:p>
    <w:p w14:paraId="744721C5" w14:textId="77777777" w:rsidR="00CF40CD" w:rsidRPr="000A35D7" w:rsidRDefault="00CF40CD" w:rsidP="00CF40CD">
      <w:pPr>
        <w:autoSpaceDE w:val="0"/>
        <w:autoSpaceDN w:val="0"/>
        <w:adjustRightInd w:val="0"/>
        <w:spacing w:after="0" w:line="240" w:lineRule="auto"/>
        <w:jc w:val="both"/>
        <w:rPr>
          <w:rFonts w:ascii="Times New Roman" w:hAnsi="Times New Roman" w:cs="Times New Roman"/>
          <w:bCs/>
        </w:rPr>
      </w:pPr>
    </w:p>
    <w:p w14:paraId="67E78337" w14:textId="77777777" w:rsidR="00CF40CD" w:rsidRPr="00C91C85" w:rsidRDefault="00CF40CD" w:rsidP="00CF40CD">
      <w:pPr>
        <w:pStyle w:val="Listaszerbekezds"/>
        <w:numPr>
          <w:ilvl w:val="0"/>
          <w:numId w:val="5"/>
        </w:numPr>
        <w:autoSpaceDE w:val="0"/>
        <w:autoSpaceDN w:val="0"/>
        <w:adjustRightInd w:val="0"/>
        <w:spacing w:after="0" w:line="240" w:lineRule="auto"/>
        <w:ind w:hanging="294"/>
        <w:jc w:val="center"/>
        <w:rPr>
          <w:rFonts w:ascii="Times New Roman" w:hAnsi="Times New Roman" w:cs="Times New Roman"/>
          <w:b/>
        </w:rPr>
      </w:pPr>
      <w:r w:rsidRPr="00C91C85">
        <w:rPr>
          <w:rFonts w:ascii="Times New Roman" w:hAnsi="Times New Roman" w:cs="Times New Roman"/>
          <w:b/>
        </w:rPr>
        <w:t>Előzmények</w:t>
      </w:r>
    </w:p>
    <w:p w14:paraId="37A1D08A" w14:textId="77777777" w:rsidR="00CF40CD" w:rsidRPr="000A35D7" w:rsidRDefault="00CF40CD" w:rsidP="00CF40CD">
      <w:pPr>
        <w:autoSpaceDE w:val="0"/>
        <w:autoSpaceDN w:val="0"/>
        <w:adjustRightInd w:val="0"/>
        <w:spacing w:after="0" w:line="240" w:lineRule="auto"/>
        <w:rPr>
          <w:rFonts w:ascii="Times New Roman" w:hAnsi="Times New Roman" w:cs="Times New Roman"/>
          <w:bCs/>
        </w:rPr>
      </w:pPr>
    </w:p>
    <w:p w14:paraId="55CA05C3" w14:textId="77777777" w:rsidR="00CF40CD" w:rsidRPr="00C91C85" w:rsidRDefault="00CF40CD" w:rsidP="00CF40CD">
      <w:pPr>
        <w:pStyle w:val="Listaszerbekezds"/>
        <w:numPr>
          <w:ilvl w:val="0"/>
          <w:numId w:val="11"/>
        </w:numPr>
        <w:tabs>
          <w:tab w:val="left" w:pos="284"/>
        </w:tabs>
        <w:autoSpaceDE w:val="0"/>
        <w:autoSpaceDN w:val="0"/>
        <w:adjustRightInd w:val="0"/>
        <w:spacing w:after="0" w:line="240" w:lineRule="auto"/>
        <w:ind w:left="0" w:firstLine="0"/>
        <w:jc w:val="both"/>
        <w:rPr>
          <w:rFonts w:ascii="Times New Roman" w:hAnsi="Times New Roman" w:cs="Times New Roman"/>
          <w:bCs/>
        </w:rPr>
      </w:pPr>
      <w:r w:rsidRPr="00C91C85">
        <w:rPr>
          <w:rFonts w:ascii="Times New Roman" w:hAnsi="Times New Roman" w:cs="Times New Roman"/>
          <w:bCs/>
        </w:rPr>
        <w:t>Felek kijelentik, hogy a jelen szerződés megkötéséhez és teljesítéséhez szükséges valamennyi feltétellel, jogosítvánnyal, hatósági engedéllyel (a tevékenységi kör gyakorlásához szükséges engedéllyel</w:t>
      </w:r>
      <w:r>
        <w:rPr>
          <w:rFonts w:ascii="Times New Roman" w:hAnsi="Times New Roman" w:cs="Times New Roman"/>
          <w:bCs/>
        </w:rPr>
        <w:t>)</w:t>
      </w:r>
      <w:r w:rsidRPr="00C91C85">
        <w:rPr>
          <w:rFonts w:ascii="Times New Roman" w:hAnsi="Times New Roman" w:cs="Times New Roman"/>
          <w:bCs/>
        </w:rPr>
        <w:t xml:space="preserve"> rendelkeznek. A Felek e kijelentésük megalapozottságáért feltétel nélküli jogszavatosságot vállalnak.</w:t>
      </w:r>
    </w:p>
    <w:p w14:paraId="424BFC8E" w14:textId="77777777" w:rsidR="00CF40CD" w:rsidRPr="000A35D7" w:rsidRDefault="00CF40CD" w:rsidP="00CF40CD">
      <w:pPr>
        <w:tabs>
          <w:tab w:val="left" w:pos="284"/>
        </w:tabs>
        <w:autoSpaceDE w:val="0"/>
        <w:autoSpaceDN w:val="0"/>
        <w:adjustRightInd w:val="0"/>
        <w:spacing w:after="0" w:line="240" w:lineRule="auto"/>
        <w:jc w:val="both"/>
        <w:rPr>
          <w:rFonts w:ascii="Times New Roman" w:hAnsi="Times New Roman" w:cs="Times New Roman"/>
          <w:bCs/>
        </w:rPr>
      </w:pPr>
    </w:p>
    <w:p w14:paraId="7824B0F2" w14:textId="77777777" w:rsidR="00CF40CD" w:rsidRPr="00C91C85" w:rsidRDefault="00CF40CD" w:rsidP="00CF40CD">
      <w:pPr>
        <w:pStyle w:val="Listaszerbekezds"/>
        <w:numPr>
          <w:ilvl w:val="0"/>
          <w:numId w:val="11"/>
        </w:numPr>
        <w:tabs>
          <w:tab w:val="left" w:pos="284"/>
        </w:tabs>
        <w:autoSpaceDE w:val="0"/>
        <w:autoSpaceDN w:val="0"/>
        <w:adjustRightInd w:val="0"/>
        <w:spacing w:after="0" w:line="240" w:lineRule="auto"/>
        <w:ind w:left="0" w:firstLine="0"/>
        <w:jc w:val="both"/>
        <w:rPr>
          <w:rFonts w:ascii="Times New Roman" w:hAnsi="Times New Roman" w:cs="Times New Roman"/>
          <w:bCs/>
        </w:rPr>
      </w:pPr>
      <w:r w:rsidRPr="00C91C85">
        <w:rPr>
          <w:rFonts w:ascii="Times New Roman" w:hAnsi="Times New Roman" w:cs="Times New Roman"/>
          <w:bCs/>
        </w:rPr>
        <w:t xml:space="preserve"> Felek rögzítik, hogy a szerződés értékére tekintetettel a beszerzés nem esik a </w:t>
      </w:r>
      <w:r w:rsidRPr="00C91C85">
        <w:rPr>
          <w:rFonts w:ascii="Times New Roman" w:hAnsi="Times New Roman" w:cs="Times New Roman"/>
          <w:bCs/>
          <w:color w:val="000000"/>
        </w:rPr>
        <w:t>közbeszerzésekről szóló 2015. évi CXLIII. törvény hatálya alá</w:t>
      </w:r>
      <w:r>
        <w:rPr>
          <w:rFonts w:ascii="Times New Roman" w:hAnsi="Times New Roman" w:cs="Times New Roman"/>
          <w:bCs/>
          <w:color w:val="000000"/>
        </w:rPr>
        <w:t xml:space="preserve">. </w:t>
      </w:r>
    </w:p>
    <w:p w14:paraId="32A51A31" w14:textId="77777777" w:rsidR="00CF40CD" w:rsidRPr="00C91C85" w:rsidRDefault="00CF40CD" w:rsidP="00CF40CD">
      <w:pPr>
        <w:pStyle w:val="Listaszerbekezds"/>
        <w:rPr>
          <w:rFonts w:ascii="Times New Roman" w:hAnsi="Times New Roman" w:cs="Times New Roman"/>
          <w:bCs/>
          <w:color w:val="000000"/>
        </w:rPr>
      </w:pPr>
    </w:p>
    <w:p w14:paraId="02EAA165" w14:textId="553CACF9" w:rsidR="00CF40CD" w:rsidRDefault="00CF40CD" w:rsidP="00CF40CD">
      <w:pPr>
        <w:pStyle w:val="Listaszerbekezds"/>
        <w:numPr>
          <w:ilvl w:val="0"/>
          <w:numId w:val="11"/>
        </w:numPr>
        <w:tabs>
          <w:tab w:val="left" w:pos="284"/>
        </w:tabs>
        <w:autoSpaceDE w:val="0"/>
        <w:autoSpaceDN w:val="0"/>
        <w:adjustRightInd w:val="0"/>
        <w:spacing w:after="0" w:line="240" w:lineRule="auto"/>
        <w:ind w:left="0" w:firstLine="0"/>
        <w:jc w:val="both"/>
        <w:rPr>
          <w:rFonts w:ascii="Times New Roman" w:hAnsi="Times New Roman" w:cs="Times New Roman"/>
          <w:bCs/>
          <w:color w:val="000000"/>
        </w:rPr>
      </w:pPr>
      <w:r w:rsidRPr="00C91C85">
        <w:rPr>
          <w:rFonts w:ascii="Times New Roman" w:hAnsi="Times New Roman" w:cs="Times New Roman"/>
          <w:bCs/>
          <w:color w:val="000000"/>
        </w:rPr>
        <w:t>A</w:t>
      </w:r>
      <w:r w:rsidRPr="00C91C85">
        <w:rPr>
          <w:rFonts w:ascii="Times New Roman" w:hAnsi="Times New Roman" w:cs="Times New Roman"/>
          <w:bCs/>
        </w:rPr>
        <w:t xml:space="preserve"> Vevő, mint Ajánlatkérő </w:t>
      </w:r>
      <w:r w:rsidRPr="00C91C85">
        <w:rPr>
          <w:rFonts w:ascii="Times New Roman" w:hAnsi="Times New Roman" w:cs="Times New Roman"/>
          <w:bCs/>
          <w:color w:val="000000"/>
        </w:rPr>
        <w:t>b</w:t>
      </w:r>
      <w:r w:rsidRPr="00C91C85">
        <w:rPr>
          <w:rFonts w:ascii="Times New Roman" w:hAnsi="Times New Roman" w:cs="Times New Roman"/>
          <w:bCs/>
        </w:rPr>
        <w:t xml:space="preserve">eszerzési eljárást folytatott le </w:t>
      </w:r>
      <w:r w:rsidRPr="00C91C85">
        <w:rPr>
          <w:rFonts w:ascii="Times New Roman" w:hAnsi="Times New Roman" w:cs="Times New Roman"/>
          <w:bCs/>
          <w:noProof/>
        </w:rPr>
        <w:t>Magyar Falu Program</w:t>
      </w:r>
      <w:r w:rsidRPr="00C91C85">
        <w:rPr>
          <w:rFonts w:ascii="Times New Roman" w:hAnsi="Times New Roman" w:cs="Times New Roman"/>
          <w:bCs/>
        </w:rPr>
        <w:t xml:space="preserve"> keretében meghirdetett „Közterület karbantartását célzó eszközbeszerzés” című, </w:t>
      </w:r>
      <w:r w:rsidRPr="00C91C85">
        <w:rPr>
          <w:rFonts w:ascii="Times New Roman" w:hAnsi="Times New Roman" w:cs="Times New Roman"/>
          <w:bCs/>
          <w:noProof/>
        </w:rPr>
        <w:t>MFP-KKE/2020</w:t>
      </w:r>
      <w:r w:rsidRPr="00C91C85">
        <w:rPr>
          <w:rFonts w:ascii="Times New Roman" w:hAnsi="Times New Roman" w:cs="Times New Roman"/>
          <w:bCs/>
        </w:rPr>
        <w:t xml:space="preserve"> kódszámú, 3084082245 azonosító számú projekt megvalósításához szükséges Eszközbeszerzés tárgyában. </w:t>
      </w:r>
      <w:r>
        <w:rPr>
          <w:rFonts w:ascii="Times New Roman" w:hAnsi="Times New Roman" w:cs="Times New Roman"/>
          <w:bCs/>
        </w:rPr>
        <w:t xml:space="preserve">A </w:t>
      </w:r>
      <w:r w:rsidRPr="00C91C85">
        <w:rPr>
          <w:rFonts w:ascii="Times New Roman" w:hAnsi="Times New Roman" w:cs="Times New Roman"/>
          <w:bCs/>
          <w:color w:val="000000"/>
        </w:rPr>
        <w:t xml:space="preserve">Vevő által lefolytatott beszerzési eljárás nyertese Eladó lett. </w:t>
      </w:r>
    </w:p>
    <w:p w14:paraId="7E3E6020" w14:textId="77777777" w:rsidR="00CF40CD" w:rsidRPr="00C91C85" w:rsidRDefault="00CF40CD" w:rsidP="00CF40CD">
      <w:pPr>
        <w:pStyle w:val="Listaszerbekezds"/>
        <w:rPr>
          <w:rFonts w:ascii="Times New Roman" w:hAnsi="Times New Roman" w:cs="Times New Roman"/>
          <w:bCs/>
          <w:color w:val="000000"/>
        </w:rPr>
      </w:pPr>
    </w:p>
    <w:p w14:paraId="39FAB3EC" w14:textId="77777777" w:rsidR="00CF40CD" w:rsidRPr="00C91C85" w:rsidRDefault="00CF40CD" w:rsidP="00CF40CD">
      <w:pPr>
        <w:pStyle w:val="Listaszerbekezds"/>
        <w:numPr>
          <w:ilvl w:val="0"/>
          <w:numId w:val="11"/>
        </w:numPr>
        <w:tabs>
          <w:tab w:val="left" w:pos="284"/>
        </w:tabs>
        <w:autoSpaceDE w:val="0"/>
        <w:autoSpaceDN w:val="0"/>
        <w:adjustRightInd w:val="0"/>
        <w:spacing w:after="0" w:line="240" w:lineRule="auto"/>
        <w:ind w:left="0" w:firstLine="0"/>
        <w:jc w:val="both"/>
        <w:rPr>
          <w:rFonts w:ascii="Times New Roman" w:hAnsi="Times New Roman" w:cs="Times New Roman"/>
          <w:bCs/>
          <w:color w:val="000000"/>
        </w:rPr>
      </w:pPr>
      <w:r w:rsidRPr="00C91C85">
        <w:rPr>
          <w:rFonts w:ascii="Times New Roman" w:hAnsi="Times New Roman" w:cs="Times New Roman"/>
          <w:bCs/>
          <w:color w:val="000000"/>
        </w:rPr>
        <w:t xml:space="preserve">Jelen megállapodás keretében Felek rögzítik az Eszközbeszerzés tárgyát, teljesítésre vonatkozó feltételeket, a szerződés megszüntetésnek eseteit és módját. </w:t>
      </w:r>
    </w:p>
    <w:p w14:paraId="61D53EB9" w14:textId="77777777" w:rsidR="00CF40CD" w:rsidRPr="000A35D7" w:rsidRDefault="00CF40CD" w:rsidP="00CF40CD">
      <w:pPr>
        <w:autoSpaceDE w:val="0"/>
        <w:autoSpaceDN w:val="0"/>
        <w:adjustRightInd w:val="0"/>
        <w:spacing w:after="0" w:line="240" w:lineRule="auto"/>
        <w:jc w:val="both"/>
        <w:rPr>
          <w:rFonts w:ascii="Times New Roman" w:hAnsi="Times New Roman" w:cs="Times New Roman"/>
          <w:bCs/>
          <w:color w:val="000000"/>
        </w:rPr>
      </w:pPr>
    </w:p>
    <w:p w14:paraId="4CD41ED1" w14:textId="77777777" w:rsidR="00CF40CD" w:rsidRPr="00C91C85" w:rsidRDefault="00CF40CD" w:rsidP="00CF40CD">
      <w:pPr>
        <w:pStyle w:val="Listaszerbekezds"/>
        <w:numPr>
          <w:ilvl w:val="0"/>
          <w:numId w:val="5"/>
        </w:numPr>
        <w:autoSpaceDE w:val="0"/>
        <w:autoSpaceDN w:val="0"/>
        <w:adjustRightInd w:val="0"/>
        <w:spacing w:after="0" w:line="240" w:lineRule="auto"/>
        <w:jc w:val="center"/>
        <w:rPr>
          <w:rFonts w:ascii="Times New Roman" w:hAnsi="Times New Roman" w:cs="Times New Roman"/>
          <w:b/>
        </w:rPr>
      </w:pPr>
      <w:r w:rsidRPr="00C91C85">
        <w:rPr>
          <w:rFonts w:ascii="Times New Roman" w:hAnsi="Times New Roman" w:cs="Times New Roman"/>
          <w:b/>
        </w:rPr>
        <w:t>A szerződés tárgya és a teljesítés helye</w:t>
      </w:r>
    </w:p>
    <w:p w14:paraId="00AF0914" w14:textId="77777777" w:rsidR="00CF40CD" w:rsidRPr="000A35D7" w:rsidRDefault="00CF40CD" w:rsidP="00CF40CD">
      <w:pPr>
        <w:autoSpaceDE w:val="0"/>
        <w:autoSpaceDN w:val="0"/>
        <w:adjustRightInd w:val="0"/>
        <w:spacing w:after="0" w:line="240" w:lineRule="auto"/>
        <w:jc w:val="both"/>
        <w:rPr>
          <w:rFonts w:ascii="Times New Roman" w:hAnsi="Times New Roman" w:cs="Times New Roman"/>
          <w:bCs/>
        </w:rPr>
      </w:pPr>
    </w:p>
    <w:p w14:paraId="55FBECE0" w14:textId="77777777" w:rsidR="00CF40CD" w:rsidRPr="000A35D7" w:rsidRDefault="00CF40CD" w:rsidP="00CF40CD">
      <w:pPr>
        <w:pStyle w:val="Listaszerbekezds"/>
        <w:numPr>
          <w:ilvl w:val="0"/>
          <w:numId w:val="6"/>
        </w:numPr>
        <w:tabs>
          <w:tab w:val="left" w:pos="284"/>
        </w:tabs>
        <w:autoSpaceDE w:val="0"/>
        <w:autoSpaceDN w:val="0"/>
        <w:adjustRightInd w:val="0"/>
        <w:spacing w:after="0" w:line="240" w:lineRule="auto"/>
        <w:ind w:left="0" w:firstLine="0"/>
        <w:jc w:val="both"/>
        <w:rPr>
          <w:rFonts w:ascii="Times New Roman" w:hAnsi="Times New Roman" w:cs="Times New Roman"/>
          <w:bCs/>
        </w:rPr>
      </w:pPr>
      <w:r w:rsidRPr="000A35D7">
        <w:rPr>
          <w:rFonts w:ascii="Times New Roman" w:hAnsi="Times New Roman" w:cs="Times New Roman"/>
          <w:bCs/>
        </w:rPr>
        <w:t xml:space="preserve">Eladó eladja, vevő pedig megvásárolja </w:t>
      </w:r>
      <w:proofErr w:type="gramStart"/>
      <w:r w:rsidRPr="000A35D7">
        <w:rPr>
          <w:rFonts w:ascii="Times New Roman" w:hAnsi="Times New Roman" w:cs="Times New Roman"/>
          <w:bCs/>
        </w:rPr>
        <w:t>a</w:t>
      </w:r>
      <w:proofErr w:type="gramEnd"/>
      <w:r w:rsidRPr="000A35D7">
        <w:rPr>
          <w:rFonts w:ascii="Times New Roman" w:hAnsi="Times New Roman" w:cs="Times New Roman"/>
          <w:bCs/>
        </w:rPr>
        <w:t xml:space="preserve"> az Eladó kizárólagos tulajd</w:t>
      </w:r>
      <w:r>
        <w:rPr>
          <w:rFonts w:ascii="Times New Roman" w:hAnsi="Times New Roman" w:cs="Times New Roman"/>
          <w:bCs/>
        </w:rPr>
        <w:t>o</w:t>
      </w:r>
      <w:r w:rsidRPr="000A35D7">
        <w:rPr>
          <w:rFonts w:ascii="Times New Roman" w:hAnsi="Times New Roman" w:cs="Times New Roman"/>
          <w:bCs/>
        </w:rPr>
        <w:t xml:space="preserve">nában álló </w:t>
      </w:r>
      <w:r w:rsidRPr="00C91C85">
        <w:rPr>
          <w:rFonts w:ascii="Times New Roman" w:hAnsi="Times New Roman" w:cs="Times New Roman"/>
          <w:b/>
        </w:rPr>
        <w:t>9593DM-X950R típusú új fűnyíró traktort az hozzá tartozó 3880M típusú seprőkefe 52” és 1492 M típusú Hótoló kiegészítőkkel</w:t>
      </w:r>
      <w:r>
        <w:rPr>
          <w:rFonts w:ascii="Times New Roman" w:hAnsi="Times New Roman" w:cs="Times New Roman"/>
          <w:bCs/>
        </w:rPr>
        <w:t>. (A továbbiakban: Traktor és kiegészítők együtt: Traktor.)</w:t>
      </w:r>
    </w:p>
    <w:p w14:paraId="3CBB3873" w14:textId="77777777" w:rsidR="00CF40CD" w:rsidRPr="000A35D7" w:rsidRDefault="00CF40CD" w:rsidP="00CF40CD">
      <w:pPr>
        <w:tabs>
          <w:tab w:val="left" w:pos="284"/>
        </w:tabs>
        <w:autoSpaceDE w:val="0"/>
        <w:autoSpaceDN w:val="0"/>
        <w:adjustRightInd w:val="0"/>
        <w:spacing w:after="0" w:line="240" w:lineRule="auto"/>
        <w:jc w:val="both"/>
        <w:rPr>
          <w:rFonts w:ascii="Times New Roman" w:hAnsi="Times New Roman" w:cs="Times New Roman"/>
          <w:bCs/>
        </w:rPr>
      </w:pPr>
    </w:p>
    <w:p w14:paraId="7571685E" w14:textId="77777777" w:rsidR="00CF40CD" w:rsidRPr="000A35D7" w:rsidRDefault="00CF40CD" w:rsidP="00CF40CD">
      <w:pPr>
        <w:pStyle w:val="Listaszerbekezds"/>
        <w:numPr>
          <w:ilvl w:val="0"/>
          <w:numId w:val="6"/>
        </w:numPr>
        <w:tabs>
          <w:tab w:val="left" w:pos="284"/>
        </w:tabs>
        <w:autoSpaceDE w:val="0"/>
        <w:autoSpaceDN w:val="0"/>
        <w:adjustRightInd w:val="0"/>
        <w:spacing w:after="0" w:line="240" w:lineRule="auto"/>
        <w:ind w:left="0" w:firstLine="0"/>
        <w:jc w:val="both"/>
        <w:rPr>
          <w:rFonts w:ascii="Times New Roman" w:hAnsi="Times New Roman" w:cs="Times New Roman"/>
          <w:bCs/>
        </w:rPr>
      </w:pPr>
      <w:r w:rsidRPr="000A35D7">
        <w:rPr>
          <w:rFonts w:ascii="Times New Roman" w:hAnsi="Times New Roman" w:cs="Times New Roman"/>
          <w:bCs/>
        </w:rPr>
        <w:t>Felek rögzítik, hogy a Traktor a beszerzési eljárást megindító ajánlattételi felhívásban és dokumentációban, továbbá az eladó ajánlatában és a traktor műszaki leírásáb</w:t>
      </w:r>
      <w:r>
        <w:rPr>
          <w:rFonts w:ascii="Times New Roman" w:hAnsi="Times New Roman" w:cs="Times New Roman"/>
          <w:bCs/>
        </w:rPr>
        <w:t>a</w:t>
      </w:r>
      <w:r w:rsidRPr="000A35D7">
        <w:rPr>
          <w:rFonts w:ascii="Times New Roman" w:hAnsi="Times New Roman" w:cs="Times New Roman"/>
          <w:bCs/>
        </w:rPr>
        <w:t xml:space="preserve">n foglalt műszaki feltételekkel rendelkezik. </w:t>
      </w:r>
    </w:p>
    <w:p w14:paraId="1ABDE120" w14:textId="77777777" w:rsidR="00CF40CD" w:rsidRPr="000A35D7" w:rsidRDefault="00CF40CD" w:rsidP="00CF40CD">
      <w:pPr>
        <w:pStyle w:val="Listaszerbekezds"/>
        <w:tabs>
          <w:tab w:val="left" w:pos="284"/>
        </w:tabs>
        <w:ind w:left="0"/>
        <w:jc w:val="both"/>
        <w:rPr>
          <w:rFonts w:ascii="Times New Roman" w:hAnsi="Times New Roman" w:cs="Times New Roman"/>
          <w:bCs/>
        </w:rPr>
      </w:pPr>
    </w:p>
    <w:p w14:paraId="01724F96" w14:textId="77777777" w:rsidR="00CF40CD" w:rsidRPr="000A35D7" w:rsidRDefault="00CF40CD" w:rsidP="00CF40CD">
      <w:pPr>
        <w:pStyle w:val="Listaszerbekezds"/>
        <w:numPr>
          <w:ilvl w:val="0"/>
          <w:numId w:val="6"/>
        </w:numPr>
        <w:tabs>
          <w:tab w:val="left" w:pos="284"/>
        </w:tabs>
        <w:autoSpaceDE w:val="0"/>
        <w:autoSpaceDN w:val="0"/>
        <w:adjustRightInd w:val="0"/>
        <w:spacing w:after="0" w:line="240" w:lineRule="auto"/>
        <w:ind w:left="0" w:firstLine="0"/>
        <w:jc w:val="both"/>
        <w:rPr>
          <w:rFonts w:ascii="Times New Roman" w:hAnsi="Times New Roman" w:cs="Times New Roman"/>
          <w:bCs/>
        </w:rPr>
      </w:pPr>
      <w:r w:rsidRPr="000A35D7">
        <w:rPr>
          <w:rFonts w:ascii="Times New Roman" w:hAnsi="Times New Roman" w:cs="Times New Roman"/>
          <w:bCs/>
        </w:rPr>
        <w:lastRenderedPageBreak/>
        <w:t xml:space="preserve">Eladó a Traktort Vevő székhelyén (8872 Szentmargitfalva, Fő út 14.) köteles Vevőnek átadni. </w:t>
      </w:r>
    </w:p>
    <w:p w14:paraId="1963E17F" w14:textId="77777777" w:rsidR="00CF40CD" w:rsidRPr="000A35D7" w:rsidRDefault="00CF40CD" w:rsidP="00CF40CD">
      <w:pPr>
        <w:pStyle w:val="Listaszerbekezds"/>
        <w:tabs>
          <w:tab w:val="left" w:pos="284"/>
        </w:tabs>
        <w:ind w:left="0"/>
        <w:jc w:val="both"/>
        <w:rPr>
          <w:rFonts w:ascii="Times New Roman" w:hAnsi="Times New Roman" w:cs="Times New Roman"/>
          <w:bCs/>
        </w:rPr>
      </w:pPr>
    </w:p>
    <w:p w14:paraId="27CE7ADD" w14:textId="77777777" w:rsidR="00CF40CD" w:rsidRPr="000A35D7" w:rsidRDefault="00CF40CD" w:rsidP="00CF40CD">
      <w:pPr>
        <w:pStyle w:val="Listaszerbekezds"/>
        <w:numPr>
          <w:ilvl w:val="0"/>
          <w:numId w:val="6"/>
        </w:numPr>
        <w:tabs>
          <w:tab w:val="left" w:pos="284"/>
        </w:tabs>
        <w:autoSpaceDE w:val="0"/>
        <w:autoSpaceDN w:val="0"/>
        <w:adjustRightInd w:val="0"/>
        <w:spacing w:after="0" w:line="240" w:lineRule="auto"/>
        <w:ind w:left="0" w:firstLine="0"/>
        <w:jc w:val="both"/>
        <w:rPr>
          <w:rFonts w:ascii="Times New Roman" w:hAnsi="Times New Roman" w:cs="Times New Roman"/>
          <w:bCs/>
        </w:rPr>
      </w:pPr>
      <w:r w:rsidRPr="000A35D7">
        <w:rPr>
          <w:rFonts w:ascii="Times New Roman" w:hAnsi="Times New Roman" w:cs="Times New Roman"/>
          <w:bCs/>
        </w:rPr>
        <w:t>Eladó vállalja a Tr</w:t>
      </w:r>
      <w:r>
        <w:rPr>
          <w:rFonts w:ascii="Times New Roman" w:hAnsi="Times New Roman" w:cs="Times New Roman"/>
          <w:bCs/>
        </w:rPr>
        <w:t>a</w:t>
      </w:r>
      <w:r w:rsidRPr="000A35D7">
        <w:rPr>
          <w:rFonts w:ascii="Times New Roman" w:hAnsi="Times New Roman" w:cs="Times New Roman"/>
          <w:bCs/>
        </w:rPr>
        <w:t>ktor lassú járműként történő vizsgáz</w:t>
      </w:r>
      <w:r>
        <w:rPr>
          <w:rFonts w:ascii="Times New Roman" w:hAnsi="Times New Roman" w:cs="Times New Roman"/>
          <w:bCs/>
        </w:rPr>
        <w:t>t</w:t>
      </w:r>
      <w:r w:rsidRPr="000A35D7">
        <w:rPr>
          <w:rFonts w:ascii="Times New Roman" w:hAnsi="Times New Roman" w:cs="Times New Roman"/>
          <w:bCs/>
        </w:rPr>
        <w:t>atásának és forgalomba helyezésén</w:t>
      </w:r>
      <w:r>
        <w:rPr>
          <w:rFonts w:ascii="Times New Roman" w:hAnsi="Times New Roman" w:cs="Times New Roman"/>
          <w:bCs/>
        </w:rPr>
        <w:t>e</w:t>
      </w:r>
      <w:r w:rsidRPr="000A35D7">
        <w:rPr>
          <w:rFonts w:ascii="Times New Roman" w:hAnsi="Times New Roman" w:cs="Times New Roman"/>
          <w:bCs/>
        </w:rPr>
        <w:t xml:space="preserve">k teljes körű ügyintézését. </w:t>
      </w:r>
    </w:p>
    <w:p w14:paraId="374C3854" w14:textId="77777777" w:rsidR="00CF40CD" w:rsidRPr="000A35D7" w:rsidRDefault="00CF40CD" w:rsidP="00CF40CD">
      <w:pPr>
        <w:pStyle w:val="Listaszerbekezds"/>
        <w:tabs>
          <w:tab w:val="left" w:pos="284"/>
        </w:tabs>
        <w:ind w:left="0"/>
        <w:jc w:val="both"/>
        <w:rPr>
          <w:rFonts w:ascii="Times New Roman" w:hAnsi="Times New Roman" w:cs="Times New Roman"/>
          <w:bCs/>
        </w:rPr>
      </w:pPr>
    </w:p>
    <w:p w14:paraId="0219CE04" w14:textId="77777777" w:rsidR="00CF40CD" w:rsidRPr="000A35D7" w:rsidRDefault="00CF40CD" w:rsidP="00CF40CD">
      <w:pPr>
        <w:pStyle w:val="Listaszerbekezds"/>
        <w:numPr>
          <w:ilvl w:val="0"/>
          <w:numId w:val="6"/>
        </w:numPr>
        <w:tabs>
          <w:tab w:val="left" w:pos="284"/>
        </w:tabs>
        <w:autoSpaceDE w:val="0"/>
        <w:autoSpaceDN w:val="0"/>
        <w:adjustRightInd w:val="0"/>
        <w:spacing w:after="0" w:line="240" w:lineRule="auto"/>
        <w:ind w:left="0" w:firstLine="0"/>
        <w:jc w:val="both"/>
        <w:rPr>
          <w:rFonts w:ascii="Times New Roman" w:hAnsi="Times New Roman" w:cs="Times New Roman"/>
          <w:bCs/>
        </w:rPr>
      </w:pPr>
      <w:r w:rsidRPr="000A35D7">
        <w:rPr>
          <w:rFonts w:ascii="Times New Roman" w:hAnsi="Times New Roman" w:cs="Times New Roman"/>
          <w:bCs/>
        </w:rPr>
        <w:t>Eladó kijelenti, hogy jelen adásvételi szerződés tárgya per- teher- és igénymentes, amely kijelentéséért teljes szavatosságot vállal.</w:t>
      </w:r>
    </w:p>
    <w:p w14:paraId="33012301" w14:textId="77777777" w:rsidR="00CF40CD" w:rsidRPr="000A35D7" w:rsidRDefault="00CF40CD" w:rsidP="00CF40CD">
      <w:pPr>
        <w:pStyle w:val="Listaszerbekezds"/>
        <w:tabs>
          <w:tab w:val="left" w:pos="284"/>
        </w:tabs>
        <w:ind w:left="0"/>
        <w:jc w:val="both"/>
        <w:rPr>
          <w:rFonts w:ascii="Times New Roman" w:hAnsi="Times New Roman" w:cs="Times New Roman"/>
          <w:bCs/>
        </w:rPr>
      </w:pPr>
    </w:p>
    <w:p w14:paraId="4DA8B601" w14:textId="77777777" w:rsidR="00CF40CD" w:rsidRPr="000A35D7" w:rsidRDefault="00CF40CD" w:rsidP="00CF40CD">
      <w:pPr>
        <w:pStyle w:val="Listaszerbekezds"/>
        <w:numPr>
          <w:ilvl w:val="0"/>
          <w:numId w:val="6"/>
        </w:numPr>
        <w:tabs>
          <w:tab w:val="left" w:pos="284"/>
        </w:tabs>
        <w:autoSpaceDE w:val="0"/>
        <w:autoSpaceDN w:val="0"/>
        <w:adjustRightInd w:val="0"/>
        <w:spacing w:after="0" w:line="240" w:lineRule="auto"/>
        <w:ind w:left="0" w:firstLine="0"/>
        <w:jc w:val="both"/>
        <w:rPr>
          <w:rFonts w:ascii="Times New Roman" w:hAnsi="Times New Roman" w:cs="Times New Roman"/>
          <w:bCs/>
        </w:rPr>
      </w:pPr>
      <w:r w:rsidRPr="000A35D7">
        <w:rPr>
          <w:rFonts w:ascii="Times New Roman" w:hAnsi="Times New Roman" w:cs="Times New Roman"/>
          <w:bCs/>
        </w:rPr>
        <w:t xml:space="preserve">Eladó szavatolja, hogy általa a szerződés keretén belül szállított </w:t>
      </w:r>
      <w:r>
        <w:rPr>
          <w:rFonts w:ascii="Times New Roman" w:hAnsi="Times New Roman" w:cs="Times New Roman"/>
          <w:bCs/>
        </w:rPr>
        <w:t>T</w:t>
      </w:r>
      <w:r w:rsidRPr="000A35D7">
        <w:rPr>
          <w:rFonts w:ascii="Times New Roman" w:hAnsi="Times New Roman" w:cs="Times New Roman"/>
          <w:bCs/>
        </w:rPr>
        <w:t xml:space="preserve">raktor megfelel a beszerzési eljárás dokumentumaiban, különösen az ajánlattételi felhívásban és az Eladó ajánlatában foglalt, valamint jelen szerződésben rögzített követelményeknek. </w:t>
      </w:r>
    </w:p>
    <w:p w14:paraId="5C5B30A2" w14:textId="77777777" w:rsidR="00CF40CD" w:rsidRPr="000A35D7" w:rsidRDefault="00CF40CD" w:rsidP="00CF40CD">
      <w:pPr>
        <w:pStyle w:val="Listaszerbekezds"/>
        <w:tabs>
          <w:tab w:val="left" w:pos="284"/>
        </w:tabs>
        <w:ind w:left="0"/>
        <w:jc w:val="both"/>
        <w:rPr>
          <w:rFonts w:ascii="Times New Roman" w:hAnsi="Times New Roman" w:cs="Times New Roman"/>
          <w:bCs/>
        </w:rPr>
      </w:pPr>
    </w:p>
    <w:p w14:paraId="3165A2C0" w14:textId="77777777" w:rsidR="00CF40CD" w:rsidRPr="000A35D7" w:rsidRDefault="00CF40CD" w:rsidP="00CF40CD">
      <w:pPr>
        <w:pStyle w:val="Listaszerbekezds"/>
        <w:numPr>
          <w:ilvl w:val="0"/>
          <w:numId w:val="6"/>
        </w:numPr>
        <w:tabs>
          <w:tab w:val="left" w:pos="284"/>
        </w:tabs>
        <w:autoSpaceDE w:val="0"/>
        <w:autoSpaceDN w:val="0"/>
        <w:adjustRightInd w:val="0"/>
        <w:spacing w:after="0" w:line="240" w:lineRule="auto"/>
        <w:ind w:left="0" w:firstLine="0"/>
        <w:jc w:val="both"/>
        <w:rPr>
          <w:rFonts w:ascii="Times New Roman" w:hAnsi="Times New Roman" w:cs="Times New Roman"/>
          <w:bCs/>
        </w:rPr>
      </w:pPr>
      <w:r w:rsidRPr="000A35D7">
        <w:rPr>
          <w:rFonts w:ascii="Times New Roman" w:hAnsi="Times New Roman" w:cs="Times New Roman"/>
          <w:bCs/>
        </w:rPr>
        <w:t>Vevő vállalja, hogy szerződésszerű teljesítés esetén a vételárat megfizeti az eladó részére azzal, hog</w:t>
      </w:r>
      <w:r>
        <w:rPr>
          <w:rFonts w:ascii="Times New Roman" w:hAnsi="Times New Roman" w:cs="Times New Roman"/>
          <w:bCs/>
        </w:rPr>
        <w:t>y</w:t>
      </w:r>
      <w:r w:rsidRPr="000A35D7">
        <w:rPr>
          <w:rFonts w:ascii="Times New Roman" w:hAnsi="Times New Roman" w:cs="Times New Roman"/>
          <w:bCs/>
        </w:rPr>
        <w:t xml:space="preserve"> Eladó egy számla kiállítására jogosult a teljes szerződött mennyiség szerződés szerinti leszállítását követően. </w:t>
      </w:r>
    </w:p>
    <w:p w14:paraId="232168CF" w14:textId="77777777" w:rsidR="00CF40CD" w:rsidRPr="000A35D7" w:rsidRDefault="00CF40CD" w:rsidP="00CF40CD">
      <w:pPr>
        <w:pStyle w:val="Listaszerbekezds"/>
        <w:rPr>
          <w:rFonts w:ascii="Times New Roman" w:hAnsi="Times New Roman" w:cs="Times New Roman"/>
          <w:bCs/>
        </w:rPr>
      </w:pPr>
    </w:p>
    <w:p w14:paraId="53BE847F" w14:textId="77777777" w:rsidR="00CF40CD" w:rsidRPr="00C91C85" w:rsidRDefault="00CF40CD" w:rsidP="00CF40CD">
      <w:pPr>
        <w:pStyle w:val="Listaszerbekezds"/>
        <w:numPr>
          <w:ilvl w:val="0"/>
          <w:numId w:val="5"/>
        </w:numPr>
        <w:autoSpaceDE w:val="0"/>
        <w:autoSpaceDN w:val="0"/>
        <w:adjustRightInd w:val="0"/>
        <w:spacing w:after="0" w:line="240" w:lineRule="auto"/>
        <w:jc w:val="center"/>
        <w:rPr>
          <w:rFonts w:ascii="Times New Roman" w:hAnsi="Times New Roman" w:cs="Times New Roman"/>
          <w:b/>
        </w:rPr>
      </w:pPr>
      <w:r w:rsidRPr="00C91C85">
        <w:rPr>
          <w:rFonts w:ascii="Times New Roman" w:hAnsi="Times New Roman" w:cs="Times New Roman"/>
          <w:b/>
        </w:rPr>
        <w:t>A teljesítés határideje és módja</w:t>
      </w:r>
    </w:p>
    <w:p w14:paraId="4EEDD7EC" w14:textId="77777777" w:rsidR="00CF40CD" w:rsidRDefault="00CF40CD" w:rsidP="00CF40CD">
      <w:pPr>
        <w:autoSpaceDE w:val="0"/>
        <w:autoSpaceDN w:val="0"/>
        <w:adjustRightInd w:val="0"/>
        <w:spacing w:after="0" w:line="240" w:lineRule="auto"/>
        <w:rPr>
          <w:rFonts w:ascii="Times New Roman" w:hAnsi="Times New Roman" w:cs="Times New Roman"/>
          <w:bCs/>
        </w:rPr>
      </w:pPr>
    </w:p>
    <w:p w14:paraId="15816622" w14:textId="77777777" w:rsidR="00CF40CD" w:rsidRDefault="00CF40CD" w:rsidP="00CF40CD">
      <w:pPr>
        <w:pStyle w:val="Listaszerbekezds"/>
        <w:numPr>
          <w:ilvl w:val="0"/>
          <w:numId w:val="7"/>
        </w:numPr>
        <w:tabs>
          <w:tab w:val="left" w:pos="284"/>
        </w:tabs>
        <w:autoSpaceDE w:val="0"/>
        <w:autoSpaceDN w:val="0"/>
        <w:adjustRightInd w:val="0"/>
        <w:spacing w:after="0" w:line="240" w:lineRule="auto"/>
        <w:ind w:left="0" w:firstLine="0"/>
        <w:jc w:val="both"/>
        <w:rPr>
          <w:rFonts w:ascii="Times New Roman" w:hAnsi="Times New Roman" w:cs="Times New Roman"/>
          <w:bCs/>
        </w:rPr>
      </w:pPr>
      <w:r>
        <w:rPr>
          <w:rFonts w:ascii="Times New Roman" w:hAnsi="Times New Roman" w:cs="Times New Roman"/>
          <w:bCs/>
        </w:rPr>
        <w:t xml:space="preserve">Eladó a Traktort köteles Vevő székhelyére szállítani és azt Megrendelő részére lassú járműként történő vizsgáztatást követően, forgalomba helyezett állapotban átadni legkésőbb </w:t>
      </w:r>
      <w:r w:rsidRPr="00C91C85">
        <w:rPr>
          <w:rFonts w:ascii="Times New Roman" w:hAnsi="Times New Roman" w:cs="Times New Roman"/>
          <w:b/>
        </w:rPr>
        <w:t>2021. április 30.</w:t>
      </w:r>
      <w:r>
        <w:rPr>
          <w:rFonts w:ascii="Times New Roman" w:hAnsi="Times New Roman" w:cs="Times New Roman"/>
          <w:b/>
        </w:rPr>
        <w:t xml:space="preserve"> </w:t>
      </w:r>
      <w:r>
        <w:rPr>
          <w:rFonts w:ascii="Times New Roman" w:hAnsi="Times New Roman" w:cs="Times New Roman"/>
          <w:bCs/>
        </w:rPr>
        <w:t>napjáig. A tervezett szállítás előtt legalább 48 órával Eladó köteles egyeztetni Vevő kapcsolattartójával az átadás-átvétel pontos időpontjáról, körülményeiről.</w:t>
      </w:r>
    </w:p>
    <w:p w14:paraId="2037E153" w14:textId="77777777" w:rsidR="00CF40CD" w:rsidRPr="001447B2" w:rsidRDefault="00CF40CD" w:rsidP="00CF40CD">
      <w:pPr>
        <w:pStyle w:val="Listaszerbekezds"/>
        <w:numPr>
          <w:ilvl w:val="0"/>
          <w:numId w:val="7"/>
        </w:numPr>
        <w:tabs>
          <w:tab w:val="left" w:pos="426"/>
        </w:tabs>
        <w:autoSpaceDE w:val="0"/>
        <w:autoSpaceDN w:val="0"/>
        <w:adjustRightInd w:val="0"/>
        <w:spacing w:after="0" w:line="240" w:lineRule="auto"/>
        <w:ind w:left="0" w:firstLine="0"/>
        <w:jc w:val="both"/>
        <w:rPr>
          <w:rFonts w:ascii="Times New Roman" w:hAnsi="Times New Roman" w:cs="Times New Roman"/>
          <w:bCs/>
        </w:rPr>
      </w:pPr>
      <w:r w:rsidRPr="001447B2">
        <w:rPr>
          <w:rFonts w:ascii="Times New Roman" w:hAnsi="Times New Roman" w:cs="Times New Roman"/>
          <w:bCs/>
        </w:rPr>
        <w:t xml:space="preserve">Eladó köteles a szállítást saját szállítóeszközeivel vagy egyéb módon, saját felelősségi körében megszervezni. </w:t>
      </w:r>
    </w:p>
    <w:p w14:paraId="1ACBDEC2" w14:textId="77777777" w:rsidR="00CF40CD" w:rsidRPr="001447B2" w:rsidRDefault="00CF40CD" w:rsidP="00CF40CD">
      <w:pPr>
        <w:pStyle w:val="Listaszerbekezds"/>
        <w:numPr>
          <w:ilvl w:val="0"/>
          <w:numId w:val="7"/>
        </w:numPr>
        <w:tabs>
          <w:tab w:val="left" w:pos="426"/>
        </w:tabs>
        <w:autoSpaceDE w:val="0"/>
        <w:autoSpaceDN w:val="0"/>
        <w:adjustRightInd w:val="0"/>
        <w:spacing w:after="0" w:line="240" w:lineRule="auto"/>
        <w:ind w:left="0" w:firstLine="0"/>
        <w:jc w:val="both"/>
        <w:rPr>
          <w:rFonts w:ascii="Times New Roman" w:hAnsi="Times New Roman" w:cs="Times New Roman"/>
          <w:bCs/>
        </w:rPr>
      </w:pPr>
      <w:r w:rsidRPr="001447B2">
        <w:rPr>
          <w:rFonts w:ascii="Times New Roman" w:hAnsi="Times New Roman" w:cs="Times New Roman"/>
          <w:bCs/>
        </w:rPr>
        <w:t xml:space="preserve">Eladó tudomásul veszi, hogy a szállítást Vevő működési rendjére figyelemmel köteles végezni. Eladó köteles úgy időzíteni a szállítás időpontját, hogy az átadás-átvétel munkanapokon 8-16 óráig történjen. </w:t>
      </w:r>
    </w:p>
    <w:p w14:paraId="1A2D7565" w14:textId="77777777" w:rsidR="00CF40CD" w:rsidRPr="001447B2" w:rsidRDefault="00CF40CD" w:rsidP="00CF40CD">
      <w:pPr>
        <w:pStyle w:val="Listaszerbekezds"/>
        <w:numPr>
          <w:ilvl w:val="0"/>
          <w:numId w:val="7"/>
        </w:numPr>
        <w:tabs>
          <w:tab w:val="left" w:pos="426"/>
        </w:tabs>
        <w:autoSpaceDE w:val="0"/>
        <w:autoSpaceDN w:val="0"/>
        <w:adjustRightInd w:val="0"/>
        <w:spacing w:after="0" w:line="240" w:lineRule="auto"/>
        <w:ind w:left="0" w:firstLine="0"/>
        <w:jc w:val="both"/>
        <w:rPr>
          <w:rFonts w:ascii="Times New Roman" w:hAnsi="Times New Roman" w:cs="Times New Roman"/>
          <w:bCs/>
        </w:rPr>
      </w:pPr>
      <w:r w:rsidRPr="001447B2">
        <w:rPr>
          <w:rFonts w:ascii="Times New Roman" w:hAnsi="Times New Roman" w:cs="Times New Roman"/>
          <w:bCs/>
        </w:rPr>
        <w:t>Az átadás- átvételi eljárást követően Eladó köteles a leszállított Traktort üzembe helyezést követően Megrendelőnek átadni. A Felek az üzembe helye</w:t>
      </w:r>
      <w:r>
        <w:rPr>
          <w:rFonts w:ascii="Times New Roman" w:hAnsi="Times New Roman" w:cs="Times New Roman"/>
          <w:bCs/>
        </w:rPr>
        <w:t>z</w:t>
      </w:r>
      <w:r w:rsidRPr="001447B2">
        <w:rPr>
          <w:rFonts w:ascii="Times New Roman" w:hAnsi="Times New Roman" w:cs="Times New Roman"/>
          <w:bCs/>
        </w:rPr>
        <w:t>és során, a Traktor kipróbálásával győződnek meg annak minőségi megfelelőségéről. Nem szerződ</w:t>
      </w:r>
      <w:r>
        <w:rPr>
          <w:rFonts w:ascii="Times New Roman" w:hAnsi="Times New Roman" w:cs="Times New Roman"/>
          <w:bCs/>
        </w:rPr>
        <w:t>é</w:t>
      </w:r>
      <w:r w:rsidRPr="001447B2">
        <w:rPr>
          <w:rFonts w:ascii="Times New Roman" w:hAnsi="Times New Roman" w:cs="Times New Roman"/>
          <w:bCs/>
        </w:rPr>
        <w:t>sszerű teljesítés esetén Vevő megtagadhatja a Traktor átv</w:t>
      </w:r>
      <w:r>
        <w:rPr>
          <w:rFonts w:ascii="Times New Roman" w:hAnsi="Times New Roman" w:cs="Times New Roman"/>
          <w:bCs/>
        </w:rPr>
        <w:t>é</w:t>
      </w:r>
      <w:r w:rsidRPr="001447B2">
        <w:rPr>
          <w:rFonts w:ascii="Times New Roman" w:hAnsi="Times New Roman" w:cs="Times New Roman"/>
          <w:bCs/>
        </w:rPr>
        <w:t xml:space="preserve">telét és a teljesítésigazolás kiállítását. A felek az átadást- átvételt és az üzembe helyezést megtörténtét írásban, közösen dokumentálják. </w:t>
      </w:r>
    </w:p>
    <w:p w14:paraId="5CFD7104" w14:textId="77777777" w:rsidR="00CF40CD" w:rsidRDefault="00CF40CD" w:rsidP="00CF40CD">
      <w:pPr>
        <w:pStyle w:val="Listaszerbekezds"/>
        <w:numPr>
          <w:ilvl w:val="0"/>
          <w:numId w:val="7"/>
        </w:numPr>
        <w:tabs>
          <w:tab w:val="left" w:pos="426"/>
        </w:tabs>
        <w:autoSpaceDE w:val="0"/>
        <w:autoSpaceDN w:val="0"/>
        <w:adjustRightInd w:val="0"/>
        <w:spacing w:after="0" w:line="240" w:lineRule="auto"/>
        <w:ind w:left="0" w:firstLine="0"/>
        <w:jc w:val="both"/>
        <w:rPr>
          <w:rFonts w:ascii="Times New Roman" w:hAnsi="Times New Roman" w:cs="Times New Roman"/>
          <w:bCs/>
        </w:rPr>
      </w:pPr>
      <w:r w:rsidRPr="001447B2">
        <w:rPr>
          <w:rFonts w:ascii="Times New Roman" w:hAnsi="Times New Roman" w:cs="Times New Roman"/>
          <w:bCs/>
        </w:rPr>
        <w:t>Eladó köteles a Traktor rendeltetésszerű használatához szükséges dokumentumokat, igazolásokat, valamint a jótállási igény érvényesítéséhez szükséges dokumentumokat magyar nyelven, a vonatkozó előírásoknak megfelelően</w:t>
      </w:r>
      <w:r>
        <w:rPr>
          <w:rFonts w:ascii="Times New Roman" w:hAnsi="Times New Roman" w:cs="Times New Roman"/>
          <w:bCs/>
        </w:rPr>
        <w:t xml:space="preserve"> az átadás -átvételi eljárás során a Vevő részére átadni. Eladó köteles továbbá átadni Vevő részére a Traktor lassú járműként történő vizsgáztatását és forgalomba helyezését, valamint a kapcsolódó díjak befizetését tartalmazó dokumentumokat, különösen a traktor műszaki adatlapját, eredetiségvizsgálatáról kiállított okiratot, Vevő nevére kiállított törzskönyvét és forgalmi engedélyét, valamint a Vevő nevére </w:t>
      </w:r>
      <w:r w:rsidRPr="00652FAE">
        <w:rPr>
          <w:rFonts w:ascii="Times New Roman" w:hAnsi="Times New Roman" w:cs="Times New Roman"/>
          <w:bCs/>
        </w:rPr>
        <w:t xml:space="preserve">szóló felelősségbiztosítási szerződést. </w:t>
      </w:r>
    </w:p>
    <w:p w14:paraId="01E591AE" w14:textId="77777777" w:rsidR="00CF40CD" w:rsidRPr="0018467C" w:rsidRDefault="00CF40CD" w:rsidP="00CF40CD">
      <w:pPr>
        <w:pStyle w:val="Listaszerbekezds"/>
        <w:tabs>
          <w:tab w:val="left" w:pos="426"/>
        </w:tabs>
        <w:autoSpaceDE w:val="0"/>
        <w:autoSpaceDN w:val="0"/>
        <w:adjustRightInd w:val="0"/>
        <w:spacing w:after="0" w:line="240" w:lineRule="auto"/>
        <w:ind w:left="0"/>
        <w:jc w:val="both"/>
        <w:rPr>
          <w:rFonts w:ascii="Times New Roman" w:hAnsi="Times New Roman" w:cs="Times New Roman"/>
          <w:bCs/>
        </w:rPr>
      </w:pPr>
    </w:p>
    <w:p w14:paraId="5F1270EA" w14:textId="77777777" w:rsidR="00CF40CD" w:rsidRPr="00C220C4" w:rsidRDefault="00CF40CD" w:rsidP="00CF40CD">
      <w:pPr>
        <w:pStyle w:val="Listaszerbekezds"/>
        <w:numPr>
          <w:ilvl w:val="0"/>
          <w:numId w:val="7"/>
        </w:numPr>
        <w:tabs>
          <w:tab w:val="left" w:pos="284"/>
        </w:tabs>
        <w:autoSpaceDE w:val="0"/>
        <w:autoSpaceDN w:val="0"/>
        <w:adjustRightInd w:val="0"/>
        <w:spacing w:after="0" w:line="240" w:lineRule="auto"/>
        <w:ind w:left="0" w:firstLine="0"/>
        <w:jc w:val="both"/>
        <w:rPr>
          <w:rFonts w:ascii="Times New Roman" w:hAnsi="Times New Roman" w:cs="Times New Roman"/>
          <w:bCs/>
        </w:rPr>
      </w:pPr>
      <w:r w:rsidRPr="00C220C4">
        <w:rPr>
          <w:rFonts w:ascii="Times New Roman" w:hAnsi="Times New Roman" w:cs="Times New Roman"/>
          <w:bCs/>
        </w:rPr>
        <w:t>Felek rögzítik, hogy az adásvétel tárgyával kapcsolatos tul</w:t>
      </w:r>
      <w:r>
        <w:rPr>
          <w:rFonts w:ascii="Times New Roman" w:hAnsi="Times New Roman" w:cs="Times New Roman"/>
          <w:bCs/>
        </w:rPr>
        <w:t>a</w:t>
      </w:r>
      <w:r w:rsidRPr="00C220C4">
        <w:rPr>
          <w:rFonts w:ascii="Times New Roman" w:hAnsi="Times New Roman" w:cs="Times New Roman"/>
          <w:bCs/>
        </w:rPr>
        <w:t>jdonjog</w:t>
      </w:r>
      <w:r>
        <w:rPr>
          <w:rFonts w:ascii="Times New Roman" w:hAnsi="Times New Roman" w:cs="Times New Roman"/>
          <w:bCs/>
        </w:rPr>
        <w:t>o</w:t>
      </w:r>
      <w:r w:rsidRPr="00C220C4">
        <w:rPr>
          <w:rFonts w:ascii="Times New Roman" w:hAnsi="Times New Roman" w:cs="Times New Roman"/>
          <w:bCs/>
        </w:rPr>
        <w:t>t és kárvesz</w:t>
      </w:r>
      <w:r>
        <w:rPr>
          <w:rFonts w:ascii="Times New Roman" w:hAnsi="Times New Roman" w:cs="Times New Roman"/>
          <w:bCs/>
        </w:rPr>
        <w:t>é</w:t>
      </w:r>
      <w:r w:rsidRPr="00C220C4">
        <w:rPr>
          <w:rFonts w:ascii="Times New Roman" w:hAnsi="Times New Roman" w:cs="Times New Roman"/>
          <w:bCs/>
        </w:rPr>
        <w:t xml:space="preserve">lyt Vevő az üzembe helyezést követő átadás- átvétel időpontjától kezdődően szerzi meg, illetve viseli. </w:t>
      </w:r>
    </w:p>
    <w:p w14:paraId="61829D65" w14:textId="77777777" w:rsidR="00CF40CD" w:rsidRPr="00C220C4" w:rsidRDefault="00CF40CD" w:rsidP="00CF40CD">
      <w:pPr>
        <w:spacing w:after="320" w:line="240" w:lineRule="auto"/>
        <w:jc w:val="both"/>
        <w:rPr>
          <w:rFonts w:ascii="Times New Roman" w:hAnsi="Times New Roman" w:cs="Times New Roman"/>
          <w:bCs/>
          <w:color w:val="000000"/>
        </w:rPr>
      </w:pPr>
      <w:r w:rsidRPr="00C220C4">
        <w:rPr>
          <w:rFonts w:ascii="Times New Roman" w:hAnsi="Times New Roman" w:cs="Times New Roman"/>
          <w:bCs/>
        </w:rPr>
        <w:t xml:space="preserve">Eladó a Vevő részére történőátadás-átvétel időpontjától számított 36 hónap jótállást vállal a </w:t>
      </w:r>
      <w:r>
        <w:rPr>
          <w:rFonts w:ascii="Times New Roman" w:hAnsi="Times New Roman" w:cs="Times New Roman"/>
          <w:bCs/>
        </w:rPr>
        <w:t>T</w:t>
      </w:r>
      <w:r w:rsidRPr="00C220C4">
        <w:rPr>
          <w:rFonts w:ascii="Times New Roman" w:hAnsi="Times New Roman" w:cs="Times New Roman"/>
          <w:bCs/>
        </w:rPr>
        <w:t xml:space="preserve">raktorra és </w:t>
      </w:r>
      <w:r w:rsidRPr="00CF40CD">
        <w:rPr>
          <w:rFonts w:ascii="Times New Roman" w:hAnsi="Times New Roman" w:cs="Times New Roman"/>
          <w:bCs/>
          <w:color w:val="000000" w:themeColor="text1"/>
        </w:rPr>
        <w:t>36 hónap</w:t>
      </w:r>
      <w:r w:rsidRPr="00652FAE">
        <w:rPr>
          <w:rFonts w:ascii="Times New Roman" w:hAnsi="Times New Roman" w:cs="Times New Roman"/>
          <w:bCs/>
          <w:color w:val="000000" w:themeColor="text1"/>
        </w:rPr>
        <w:t xml:space="preserve"> </w:t>
      </w:r>
      <w:r w:rsidRPr="00C220C4">
        <w:rPr>
          <w:rFonts w:ascii="Times New Roman" w:hAnsi="Times New Roman" w:cs="Times New Roman"/>
          <w:bCs/>
        </w:rPr>
        <w:t>jótállást vállal a</w:t>
      </w:r>
      <w:r>
        <w:rPr>
          <w:rFonts w:ascii="Times New Roman" w:hAnsi="Times New Roman" w:cs="Times New Roman"/>
          <w:bCs/>
        </w:rPr>
        <w:t xml:space="preserve"> kiegészítőkre</w:t>
      </w:r>
      <w:r w:rsidRPr="00C220C4">
        <w:rPr>
          <w:rFonts w:ascii="Times New Roman" w:hAnsi="Times New Roman" w:cs="Times New Roman"/>
          <w:bCs/>
        </w:rPr>
        <w:t xml:space="preserve">. A jótállás tekintetében a Felek </w:t>
      </w:r>
      <w:r w:rsidRPr="0018467C">
        <w:rPr>
          <w:rFonts w:ascii="Times New Roman" w:eastAsia="Times New Roman" w:hAnsi="Times New Roman" w:cs="Times New Roman"/>
          <w:bCs/>
          <w:color w:val="000000"/>
          <w:sz w:val="24"/>
          <w:szCs w:val="24"/>
          <w:lang w:eastAsia="hu-HU"/>
        </w:rPr>
        <w:t>az egyes tartós fogyasztási cikkekre</w:t>
      </w:r>
      <w:r>
        <w:rPr>
          <w:rFonts w:ascii="Times New Roman" w:eastAsia="Times New Roman" w:hAnsi="Times New Roman" w:cs="Times New Roman"/>
          <w:bCs/>
          <w:color w:val="000000"/>
          <w:sz w:val="24"/>
          <w:szCs w:val="24"/>
          <w:lang w:eastAsia="hu-HU"/>
        </w:rPr>
        <w:t xml:space="preserve"> </w:t>
      </w:r>
      <w:r w:rsidRPr="0018467C">
        <w:rPr>
          <w:rFonts w:ascii="Times New Roman" w:eastAsia="Times New Roman" w:hAnsi="Times New Roman" w:cs="Times New Roman"/>
          <w:bCs/>
          <w:color w:val="000000"/>
          <w:sz w:val="24"/>
          <w:szCs w:val="24"/>
          <w:lang w:eastAsia="hu-HU"/>
        </w:rPr>
        <w:t>vonatkozó</w:t>
      </w:r>
      <w:r>
        <w:rPr>
          <w:rFonts w:ascii="Times New Roman" w:eastAsia="Times New Roman" w:hAnsi="Times New Roman" w:cs="Times New Roman"/>
          <w:bCs/>
          <w:color w:val="000000"/>
          <w:sz w:val="24"/>
          <w:szCs w:val="24"/>
          <w:lang w:eastAsia="hu-HU"/>
        </w:rPr>
        <w:t xml:space="preserve"> </w:t>
      </w:r>
      <w:r w:rsidRPr="0018467C">
        <w:rPr>
          <w:rFonts w:ascii="Times New Roman" w:eastAsia="Times New Roman" w:hAnsi="Times New Roman" w:cs="Times New Roman"/>
          <w:bCs/>
          <w:color w:val="000000"/>
          <w:sz w:val="24"/>
          <w:szCs w:val="24"/>
          <w:lang w:eastAsia="hu-HU"/>
        </w:rPr>
        <w:t>kötelező jótállásról</w:t>
      </w:r>
      <w:r w:rsidRPr="00C220C4">
        <w:rPr>
          <w:rFonts w:ascii="Times New Roman" w:eastAsia="Times New Roman" w:hAnsi="Times New Roman" w:cs="Times New Roman"/>
          <w:bCs/>
          <w:color w:val="000000"/>
          <w:sz w:val="24"/>
          <w:szCs w:val="24"/>
          <w:lang w:eastAsia="hu-HU"/>
        </w:rPr>
        <w:t xml:space="preserve"> szóló </w:t>
      </w:r>
      <w:r w:rsidRPr="00C220C4">
        <w:rPr>
          <w:rFonts w:ascii="Times New Roman" w:hAnsi="Times New Roman" w:cs="Times New Roman"/>
          <w:bCs/>
          <w:color w:val="000000"/>
        </w:rPr>
        <w:t xml:space="preserve">151/2003. (IX. 22.) Korm. rendelet előírásait tekintik irányadónak. </w:t>
      </w:r>
    </w:p>
    <w:p w14:paraId="6ADD1B1C" w14:textId="77777777" w:rsidR="00CF40CD" w:rsidRPr="00C91C85" w:rsidRDefault="00CF40CD" w:rsidP="00CF40CD">
      <w:pPr>
        <w:pStyle w:val="Listaszerbekezds"/>
        <w:numPr>
          <w:ilvl w:val="0"/>
          <w:numId w:val="5"/>
        </w:numPr>
        <w:spacing w:after="320" w:line="240" w:lineRule="auto"/>
        <w:jc w:val="center"/>
        <w:rPr>
          <w:rFonts w:ascii="Times" w:hAnsi="Times" w:cs="Times"/>
          <w:b/>
          <w:bCs/>
          <w:color w:val="000000"/>
        </w:rPr>
      </w:pPr>
      <w:r w:rsidRPr="00C91C85">
        <w:rPr>
          <w:rFonts w:ascii="Times" w:hAnsi="Times" w:cs="Times"/>
          <w:b/>
          <w:bCs/>
          <w:color w:val="000000"/>
        </w:rPr>
        <w:t>Teljesítésigazolás</w:t>
      </w:r>
    </w:p>
    <w:p w14:paraId="3F65DED5" w14:textId="77777777" w:rsidR="00CF40CD" w:rsidRDefault="00CF40CD" w:rsidP="00CF40CD">
      <w:pPr>
        <w:spacing w:after="320" w:line="240" w:lineRule="auto"/>
        <w:rPr>
          <w:rFonts w:ascii="Times" w:hAnsi="Times" w:cs="Times"/>
          <w:color w:val="000000"/>
        </w:rPr>
      </w:pPr>
      <w:r>
        <w:rPr>
          <w:rFonts w:ascii="Times" w:hAnsi="Times" w:cs="Times"/>
          <w:color w:val="000000"/>
        </w:rPr>
        <w:t xml:space="preserve">Vevő a szerződés teljesítésének elismeréséről (teljesítésigazolás) vagy az elismerés megtagadásáról legkésőbb az Eladó teljesítéssel egyidejűleg köteles nyilatkozni. A teljesítésigazolás aláírására a Vevő részéről Molnár János polgármester jogosult. </w:t>
      </w:r>
    </w:p>
    <w:p w14:paraId="42226D51" w14:textId="77777777" w:rsidR="00CF40CD" w:rsidRDefault="00CF40CD" w:rsidP="00CF40CD">
      <w:pPr>
        <w:pStyle w:val="Listaszerbekezds"/>
        <w:numPr>
          <w:ilvl w:val="0"/>
          <w:numId w:val="5"/>
        </w:numPr>
        <w:tabs>
          <w:tab w:val="left" w:pos="284"/>
        </w:tabs>
        <w:spacing w:after="320" w:line="240" w:lineRule="auto"/>
        <w:ind w:left="0" w:firstLine="0"/>
        <w:jc w:val="center"/>
        <w:rPr>
          <w:rFonts w:ascii="Times" w:hAnsi="Times" w:cs="Times"/>
          <w:b/>
          <w:bCs/>
          <w:color w:val="000000"/>
        </w:rPr>
      </w:pPr>
      <w:r w:rsidRPr="00652FAE">
        <w:rPr>
          <w:rFonts w:ascii="Times" w:hAnsi="Times" w:cs="Times"/>
          <w:b/>
          <w:bCs/>
          <w:color w:val="000000"/>
        </w:rPr>
        <w:lastRenderedPageBreak/>
        <w:t>Ellenérték és annak megfizetésére vonatkozó rendelkezések</w:t>
      </w:r>
    </w:p>
    <w:p w14:paraId="3DC89165" w14:textId="77777777" w:rsidR="00CF40CD" w:rsidRPr="00652FAE" w:rsidRDefault="00CF40CD" w:rsidP="00CF40CD">
      <w:pPr>
        <w:pStyle w:val="Listaszerbekezds"/>
        <w:tabs>
          <w:tab w:val="left" w:pos="284"/>
        </w:tabs>
        <w:spacing w:after="320" w:line="240" w:lineRule="auto"/>
        <w:ind w:left="0"/>
        <w:rPr>
          <w:rFonts w:ascii="Times" w:hAnsi="Times" w:cs="Times"/>
          <w:b/>
          <w:bCs/>
          <w:color w:val="000000"/>
        </w:rPr>
      </w:pPr>
    </w:p>
    <w:p w14:paraId="527EA8C8" w14:textId="77777777" w:rsidR="00CF40CD" w:rsidRPr="00652FAE" w:rsidRDefault="00CF40CD" w:rsidP="00CF40CD">
      <w:pPr>
        <w:pStyle w:val="Listaszerbekezds"/>
        <w:numPr>
          <w:ilvl w:val="0"/>
          <w:numId w:val="8"/>
        </w:numPr>
        <w:tabs>
          <w:tab w:val="left" w:pos="426"/>
        </w:tabs>
        <w:spacing w:after="320" w:line="240" w:lineRule="auto"/>
        <w:ind w:left="0" w:firstLine="0"/>
        <w:jc w:val="both"/>
        <w:rPr>
          <w:rFonts w:ascii="Times" w:hAnsi="Times" w:cs="Times"/>
          <w:color w:val="000000"/>
        </w:rPr>
      </w:pPr>
      <w:r w:rsidRPr="00652FAE">
        <w:rPr>
          <w:rFonts w:ascii="Times" w:hAnsi="Times" w:cs="Times"/>
          <w:color w:val="000000"/>
        </w:rPr>
        <w:t>Felek megállapodnak, hogy a szerződés tárgyának vételára az alábbi:</w:t>
      </w:r>
    </w:p>
    <w:tbl>
      <w:tblPr>
        <w:tblStyle w:val="Rcsostblzat"/>
        <w:tblW w:w="8930" w:type="dxa"/>
        <w:tblInd w:w="137" w:type="dxa"/>
        <w:tblLayout w:type="fixed"/>
        <w:tblLook w:val="04A0" w:firstRow="1" w:lastRow="0" w:firstColumn="1" w:lastColumn="0" w:noHBand="0" w:noVBand="1"/>
      </w:tblPr>
      <w:tblGrid>
        <w:gridCol w:w="851"/>
        <w:gridCol w:w="2268"/>
        <w:gridCol w:w="1134"/>
        <w:gridCol w:w="704"/>
        <w:gridCol w:w="997"/>
        <w:gridCol w:w="992"/>
        <w:gridCol w:w="850"/>
        <w:gridCol w:w="1134"/>
      </w:tblGrid>
      <w:tr w:rsidR="00CF40CD" w:rsidRPr="00F946F4" w14:paraId="0BAE6525" w14:textId="77777777" w:rsidTr="00CF40CD">
        <w:trPr>
          <w:trHeight w:val="723"/>
        </w:trPr>
        <w:tc>
          <w:tcPr>
            <w:tcW w:w="851" w:type="dxa"/>
            <w:vAlign w:val="center"/>
          </w:tcPr>
          <w:p w14:paraId="601DD95F" w14:textId="77777777" w:rsidR="00CF40CD" w:rsidRPr="00F946F4" w:rsidRDefault="00CF40CD" w:rsidP="00B9396A">
            <w:pPr>
              <w:tabs>
                <w:tab w:val="center" w:pos="315"/>
                <w:tab w:val="left" w:pos="426"/>
              </w:tabs>
              <w:jc w:val="center"/>
              <w:rPr>
                <w:rFonts w:ascii="Times New Roman" w:hAnsi="Times New Roman" w:cs="Times New Roman"/>
                <w:sz w:val="18"/>
                <w:szCs w:val="18"/>
              </w:rPr>
            </w:pPr>
            <w:r w:rsidRPr="00F946F4">
              <w:rPr>
                <w:rFonts w:ascii="Times New Roman" w:hAnsi="Times New Roman" w:cs="Times New Roman"/>
                <w:sz w:val="18"/>
                <w:szCs w:val="18"/>
              </w:rPr>
              <w:t>Sorszám</w:t>
            </w:r>
          </w:p>
        </w:tc>
        <w:tc>
          <w:tcPr>
            <w:tcW w:w="2268" w:type="dxa"/>
            <w:vAlign w:val="center"/>
          </w:tcPr>
          <w:p w14:paraId="7428EDBF" w14:textId="77777777" w:rsidR="00CF40CD" w:rsidRPr="00F946F4" w:rsidRDefault="00CF40CD" w:rsidP="00B9396A">
            <w:pPr>
              <w:tabs>
                <w:tab w:val="left" w:pos="426"/>
              </w:tabs>
              <w:jc w:val="center"/>
              <w:rPr>
                <w:rFonts w:ascii="Times New Roman" w:hAnsi="Times New Roman" w:cs="Times New Roman"/>
                <w:sz w:val="18"/>
                <w:szCs w:val="18"/>
              </w:rPr>
            </w:pPr>
            <w:r w:rsidRPr="00F946F4">
              <w:rPr>
                <w:rFonts w:ascii="Times New Roman" w:hAnsi="Times New Roman" w:cs="Times New Roman"/>
                <w:sz w:val="18"/>
                <w:szCs w:val="18"/>
              </w:rPr>
              <w:t>Megnevezés</w:t>
            </w:r>
          </w:p>
        </w:tc>
        <w:tc>
          <w:tcPr>
            <w:tcW w:w="1134" w:type="dxa"/>
            <w:vAlign w:val="center"/>
          </w:tcPr>
          <w:p w14:paraId="6135A93A" w14:textId="77777777" w:rsidR="00CF40CD" w:rsidRPr="00F946F4" w:rsidRDefault="00CF40CD" w:rsidP="00B9396A">
            <w:pPr>
              <w:tabs>
                <w:tab w:val="left" w:pos="426"/>
              </w:tabs>
              <w:jc w:val="center"/>
              <w:rPr>
                <w:rFonts w:ascii="Times New Roman" w:hAnsi="Times New Roman" w:cs="Times New Roman"/>
                <w:sz w:val="18"/>
                <w:szCs w:val="18"/>
              </w:rPr>
            </w:pPr>
            <w:r w:rsidRPr="00F946F4">
              <w:rPr>
                <w:rFonts w:ascii="Times New Roman" w:hAnsi="Times New Roman" w:cs="Times New Roman"/>
                <w:sz w:val="18"/>
                <w:szCs w:val="18"/>
              </w:rPr>
              <w:t>Mennyiség</w:t>
            </w:r>
          </w:p>
        </w:tc>
        <w:tc>
          <w:tcPr>
            <w:tcW w:w="704" w:type="dxa"/>
            <w:vAlign w:val="center"/>
          </w:tcPr>
          <w:p w14:paraId="62AA0530" w14:textId="77777777" w:rsidR="00CF40CD" w:rsidRPr="00F946F4" w:rsidRDefault="00CF40CD" w:rsidP="00B9396A">
            <w:pPr>
              <w:tabs>
                <w:tab w:val="left" w:pos="426"/>
              </w:tabs>
              <w:jc w:val="center"/>
              <w:rPr>
                <w:rFonts w:ascii="Times New Roman" w:hAnsi="Times New Roman" w:cs="Times New Roman"/>
                <w:sz w:val="18"/>
                <w:szCs w:val="18"/>
              </w:rPr>
            </w:pPr>
            <w:r w:rsidRPr="00F946F4">
              <w:rPr>
                <w:rFonts w:ascii="Times New Roman" w:hAnsi="Times New Roman" w:cs="Times New Roman"/>
                <w:sz w:val="18"/>
                <w:szCs w:val="18"/>
              </w:rPr>
              <w:t>Mennyiségi egység</w:t>
            </w:r>
          </w:p>
        </w:tc>
        <w:tc>
          <w:tcPr>
            <w:tcW w:w="997" w:type="dxa"/>
            <w:vAlign w:val="center"/>
          </w:tcPr>
          <w:p w14:paraId="2F95EA97" w14:textId="77777777" w:rsidR="00CF40CD" w:rsidRPr="00F946F4" w:rsidRDefault="00CF40CD" w:rsidP="00B9396A">
            <w:pPr>
              <w:tabs>
                <w:tab w:val="left" w:pos="426"/>
              </w:tabs>
              <w:jc w:val="center"/>
              <w:rPr>
                <w:rFonts w:ascii="Times New Roman" w:hAnsi="Times New Roman" w:cs="Times New Roman"/>
                <w:sz w:val="18"/>
                <w:szCs w:val="18"/>
              </w:rPr>
            </w:pPr>
            <w:r w:rsidRPr="00F946F4">
              <w:rPr>
                <w:rFonts w:ascii="Times New Roman" w:hAnsi="Times New Roman" w:cs="Times New Roman"/>
                <w:sz w:val="18"/>
                <w:szCs w:val="18"/>
              </w:rPr>
              <w:t>Nettó egységár (Ft)</w:t>
            </w:r>
          </w:p>
        </w:tc>
        <w:tc>
          <w:tcPr>
            <w:tcW w:w="992" w:type="dxa"/>
            <w:vAlign w:val="center"/>
          </w:tcPr>
          <w:p w14:paraId="255568C4" w14:textId="77777777" w:rsidR="00CF40CD" w:rsidRPr="00F946F4" w:rsidRDefault="00CF40CD" w:rsidP="00B9396A">
            <w:pPr>
              <w:tabs>
                <w:tab w:val="left" w:pos="426"/>
              </w:tabs>
              <w:jc w:val="center"/>
              <w:rPr>
                <w:rFonts w:ascii="Times New Roman" w:hAnsi="Times New Roman" w:cs="Times New Roman"/>
                <w:sz w:val="18"/>
                <w:szCs w:val="18"/>
              </w:rPr>
            </w:pPr>
            <w:r w:rsidRPr="00F946F4">
              <w:rPr>
                <w:rFonts w:ascii="Times New Roman" w:hAnsi="Times New Roman" w:cs="Times New Roman"/>
                <w:sz w:val="18"/>
                <w:szCs w:val="18"/>
              </w:rPr>
              <w:t>Nettó összes (Ft)</w:t>
            </w:r>
          </w:p>
        </w:tc>
        <w:tc>
          <w:tcPr>
            <w:tcW w:w="850" w:type="dxa"/>
            <w:vAlign w:val="center"/>
          </w:tcPr>
          <w:p w14:paraId="58A0ECBC" w14:textId="77777777" w:rsidR="00CF40CD" w:rsidRPr="00F946F4" w:rsidRDefault="00CF40CD" w:rsidP="00B9396A">
            <w:pPr>
              <w:tabs>
                <w:tab w:val="left" w:pos="426"/>
              </w:tabs>
              <w:jc w:val="center"/>
              <w:rPr>
                <w:rFonts w:ascii="Times New Roman" w:hAnsi="Times New Roman" w:cs="Times New Roman"/>
                <w:sz w:val="18"/>
                <w:szCs w:val="18"/>
              </w:rPr>
            </w:pPr>
            <w:r w:rsidRPr="00F946F4">
              <w:rPr>
                <w:rFonts w:ascii="Times New Roman" w:hAnsi="Times New Roman" w:cs="Times New Roman"/>
                <w:sz w:val="18"/>
                <w:szCs w:val="18"/>
              </w:rPr>
              <w:t>ÁFA (Ft)</w:t>
            </w:r>
          </w:p>
        </w:tc>
        <w:tc>
          <w:tcPr>
            <w:tcW w:w="1134" w:type="dxa"/>
            <w:vAlign w:val="center"/>
          </w:tcPr>
          <w:p w14:paraId="30A6D7B7" w14:textId="77777777" w:rsidR="00CF40CD" w:rsidRPr="00F946F4" w:rsidRDefault="00CF40CD" w:rsidP="00B9396A">
            <w:pPr>
              <w:tabs>
                <w:tab w:val="left" w:pos="426"/>
              </w:tabs>
              <w:jc w:val="center"/>
              <w:rPr>
                <w:rFonts w:ascii="Times New Roman" w:hAnsi="Times New Roman" w:cs="Times New Roman"/>
                <w:sz w:val="18"/>
                <w:szCs w:val="18"/>
              </w:rPr>
            </w:pPr>
            <w:r w:rsidRPr="00F946F4">
              <w:rPr>
                <w:rFonts w:ascii="Times New Roman" w:hAnsi="Times New Roman" w:cs="Times New Roman"/>
                <w:sz w:val="18"/>
                <w:szCs w:val="18"/>
              </w:rPr>
              <w:t>Bruttó összes (Ft)</w:t>
            </w:r>
          </w:p>
        </w:tc>
      </w:tr>
      <w:tr w:rsidR="00CF40CD" w:rsidRPr="00FD0D40" w14:paraId="474288DE" w14:textId="77777777" w:rsidTr="00CF40CD">
        <w:tc>
          <w:tcPr>
            <w:tcW w:w="851" w:type="dxa"/>
            <w:vAlign w:val="center"/>
          </w:tcPr>
          <w:p w14:paraId="3C6AF1DE" w14:textId="77777777" w:rsidR="00CF40CD" w:rsidRPr="00DB309E" w:rsidRDefault="00CF40CD" w:rsidP="00B9396A">
            <w:pPr>
              <w:tabs>
                <w:tab w:val="left" w:pos="426"/>
              </w:tabs>
              <w:jc w:val="center"/>
              <w:rPr>
                <w:rFonts w:ascii="Times New Roman" w:hAnsi="Times New Roman" w:cs="Times New Roman"/>
              </w:rPr>
            </w:pPr>
            <w:r>
              <w:rPr>
                <w:rFonts w:ascii="Times New Roman" w:hAnsi="Times New Roman" w:cs="Times New Roman"/>
              </w:rPr>
              <w:t>1.</w:t>
            </w:r>
          </w:p>
        </w:tc>
        <w:tc>
          <w:tcPr>
            <w:tcW w:w="2268" w:type="dxa"/>
            <w:vAlign w:val="center"/>
          </w:tcPr>
          <w:p w14:paraId="6DCD98AE" w14:textId="77777777" w:rsidR="00CF40CD" w:rsidRPr="00DB309E" w:rsidRDefault="00CF40CD" w:rsidP="00B9396A">
            <w:pPr>
              <w:tabs>
                <w:tab w:val="left" w:pos="426"/>
              </w:tabs>
              <w:jc w:val="center"/>
              <w:rPr>
                <w:rFonts w:ascii="Times New Roman" w:hAnsi="Times New Roman" w:cs="Times New Roman"/>
              </w:rPr>
            </w:pPr>
            <w:r w:rsidRPr="00E64C00">
              <w:rPr>
                <w:rFonts w:ascii="Times New Roman" w:hAnsi="Times New Roman" w:cs="Times New Roman"/>
              </w:rPr>
              <w:t>9593DM - X950R fűnyíró</w:t>
            </w:r>
          </w:p>
        </w:tc>
        <w:tc>
          <w:tcPr>
            <w:tcW w:w="1134" w:type="dxa"/>
            <w:vAlign w:val="center"/>
          </w:tcPr>
          <w:p w14:paraId="03672C8C" w14:textId="77777777" w:rsidR="00CF40CD" w:rsidRPr="00DB309E" w:rsidRDefault="00CF40CD" w:rsidP="00B9396A">
            <w:pPr>
              <w:tabs>
                <w:tab w:val="left" w:pos="426"/>
              </w:tabs>
              <w:jc w:val="center"/>
              <w:rPr>
                <w:rFonts w:ascii="Times New Roman" w:hAnsi="Times New Roman" w:cs="Times New Roman"/>
              </w:rPr>
            </w:pPr>
            <w:r>
              <w:rPr>
                <w:rFonts w:ascii="Times New Roman" w:hAnsi="Times New Roman" w:cs="Times New Roman"/>
              </w:rPr>
              <w:t>1</w:t>
            </w:r>
          </w:p>
        </w:tc>
        <w:tc>
          <w:tcPr>
            <w:tcW w:w="704" w:type="dxa"/>
            <w:vAlign w:val="center"/>
          </w:tcPr>
          <w:p w14:paraId="2824A88A" w14:textId="77777777" w:rsidR="00CF40CD" w:rsidRPr="00DB309E" w:rsidRDefault="00CF40CD" w:rsidP="00B9396A">
            <w:pPr>
              <w:tabs>
                <w:tab w:val="left" w:pos="426"/>
              </w:tabs>
              <w:jc w:val="center"/>
              <w:rPr>
                <w:rFonts w:ascii="Times New Roman" w:hAnsi="Times New Roman" w:cs="Times New Roman"/>
              </w:rPr>
            </w:pPr>
            <w:r>
              <w:rPr>
                <w:rFonts w:ascii="Times New Roman" w:hAnsi="Times New Roman" w:cs="Times New Roman"/>
              </w:rPr>
              <w:t>db</w:t>
            </w:r>
          </w:p>
        </w:tc>
        <w:tc>
          <w:tcPr>
            <w:tcW w:w="997" w:type="dxa"/>
          </w:tcPr>
          <w:p w14:paraId="21627A05" w14:textId="77777777" w:rsidR="00CF40CD" w:rsidRPr="00FD0D40" w:rsidRDefault="00CF40CD" w:rsidP="00B9396A">
            <w:pPr>
              <w:tabs>
                <w:tab w:val="left" w:pos="426"/>
              </w:tabs>
              <w:jc w:val="center"/>
              <w:rPr>
                <w:rFonts w:ascii="Times New Roman" w:hAnsi="Times New Roman" w:cs="Times New Roman"/>
                <w:sz w:val="20"/>
                <w:szCs w:val="20"/>
              </w:rPr>
            </w:pPr>
          </w:p>
        </w:tc>
        <w:tc>
          <w:tcPr>
            <w:tcW w:w="992" w:type="dxa"/>
          </w:tcPr>
          <w:p w14:paraId="59EFDB05" w14:textId="77777777" w:rsidR="00CF40CD" w:rsidRPr="00FD0D40" w:rsidRDefault="00CF40CD" w:rsidP="00B9396A">
            <w:pPr>
              <w:tabs>
                <w:tab w:val="left" w:pos="426"/>
              </w:tabs>
              <w:jc w:val="center"/>
              <w:rPr>
                <w:rFonts w:ascii="Times New Roman" w:hAnsi="Times New Roman" w:cs="Times New Roman"/>
                <w:sz w:val="20"/>
                <w:szCs w:val="20"/>
              </w:rPr>
            </w:pPr>
          </w:p>
        </w:tc>
        <w:tc>
          <w:tcPr>
            <w:tcW w:w="850" w:type="dxa"/>
          </w:tcPr>
          <w:p w14:paraId="61B23A69" w14:textId="77777777" w:rsidR="00CF40CD" w:rsidRPr="00FD0D40" w:rsidRDefault="00CF40CD" w:rsidP="00B9396A">
            <w:pPr>
              <w:tabs>
                <w:tab w:val="left" w:pos="426"/>
              </w:tabs>
              <w:jc w:val="center"/>
              <w:rPr>
                <w:rFonts w:ascii="Times New Roman" w:hAnsi="Times New Roman" w:cs="Times New Roman"/>
                <w:sz w:val="20"/>
                <w:szCs w:val="20"/>
              </w:rPr>
            </w:pPr>
          </w:p>
        </w:tc>
        <w:tc>
          <w:tcPr>
            <w:tcW w:w="1134" w:type="dxa"/>
          </w:tcPr>
          <w:p w14:paraId="0D77C80E" w14:textId="77777777" w:rsidR="00CF40CD" w:rsidRPr="00FD0D40" w:rsidRDefault="00CF40CD" w:rsidP="00B9396A">
            <w:pPr>
              <w:tabs>
                <w:tab w:val="left" w:pos="426"/>
              </w:tabs>
              <w:jc w:val="center"/>
              <w:rPr>
                <w:rFonts w:ascii="Times New Roman" w:hAnsi="Times New Roman" w:cs="Times New Roman"/>
                <w:sz w:val="20"/>
                <w:szCs w:val="20"/>
              </w:rPr>
            </w:pPr>
          </w:p>
        </w:tc>
      </w:tr>
      <w:tr w:rsidR="00CF40CD" w:rsidRPr="004C1F72" w14:paraId="6FE5E28F" w14:textId="77777777" w:rsidTr="00CF40CD">
        <w:tc>
          <w:tcPr>
            <w:tcW w:w="851" w:type="dxa"/>
            <w:vAlign w:val="center"/>
          </w:tcPr>
          <w:p w14:paraId="5E8986EF" w14:textId="77777777" w:rsidR="00CF40CD" w:rsidRPr="00DB309E" w:rsidRDefault="00CF40CD" w:rsidP="00B9396A">
            <w:pPr>
              <w:tabs>
                <w:tab w:val="left" w:pos="426"/>
              </w:tabs>
              <w:jc w:val="center"/>
              <w:rPr>
                <w:rFonts w:ascii="Times New Roman" w:hAnsi="Times New Roman" w:cs="Times New Roman"/>
              </w:rPr>
            </w:pPr>
            <w:r>
              <w:rPr>
                <w:rFonts w:ascii="Times New Roman" w:hAnsi="Times New Roman" w:cs="Times New Roman"/>
              </w:rPr>
              <w:t>2.</w:t>
            </w:r>
          </w:p>
        </w:tc>
        <w:tc>
          <w:tcPr>
            <w:tcW w:w="2268" w:type="dxa"/>
            <w:vAlign w:val="center"/>
          </w:tcPr>
          <w:p w14:paraId="3AB27527" w14:textId="77777777" w:rsidR="00CF40CD" w:rsidRDefault="00CF40CD" w:rsidP="00B9396A">
            <w:pPr>
              <w:tabs>
                <w:tab w:val="left" w:pos="426"/>
              </w:tabs>
              <w:jc w:val="center"/>
              <w:rPr>
                <w:rFonts w:ascii="Times New Roman" w:hAnsi="Times New Roman" w:cs="Times New Roman"/>
              </w:rPr>
            </w:pPr>
            <w:r>
              <w:rPr>
                <w:rFonts w:ascii="Times New Roman" w:hAnsi="Times New Roman" w:cs="Times New Roman"/>
              </w:rPr>
              <w:t>3880M-seprőkefe 52”</w:t>
            </w:r>
          </w:p>
          <w:p w14:paraId="5D0A7A4E" w14:textId="2ECE4825" w:rsidR="00CF40CD" w:rsidRPr="00DB309E" w:rsidRDefault="00CF40CD" w:rsidP="00B9396A">
            <w:pPr>
              <w:tabs>
                <w:tab w:val="left" w:pos="426"/>
              </w:tabs>
              <w:jc w:val="center"/>
              <w:rPr>
                <w:rFonts w:ascii="Times New Roman" w:hAnsi="Times New Roman" w:cs="Times New Roman"/>
              </w:rPr>
            </w:pPr>
          </w:p>
        </w:tc>
        <w:tc>
          <w:tcPr>
            <w:tcW w:w="1134" w:type="dxa"/>
            <w:vAlign w:val="center"/>
          </w:tcPr>
          <w:p w14:paraId="7602E95C" w14:textId="77777777" w:rsidR="00CF40CD" w:rsidRPr="00DB309E" w:rsidRDefault="00CF40CD" w:rsidP="00B9396A">
            <w:pPr>
              <w:tabs>
                <w:tab w:val="left" w:pos="426"/>
              </w:tabs>
              <w:jc w:val="center"/>
              <w:rPr>
                <w:rFonts w:ascii="Times New Roman" w:hAnsi="Times New Roman" w:cs="Times New Roman"/>
              </w:rPr>
            </w:pPr>
            <w:r>
              <w:rPr>
                <w:rFonts w:ascii="Times New Roman" w:hAnsi="Times New Roman" w:cs="Times New Roman"/>
              </w:rPr>
              <w:t>1</w:t>
            </w:r>
          </w:p>
        </w:tc>
        <w:tc>
          <w:tcPr>
            <w:tcW w:w="704" w:type="dxa"/>
            <w:vAlign w:val="center"/>
          </w:tcPr>
          <w:p w14:paraId="68BF6542" w14:textId="77777777" w:rsidR="00CF40CD" w:rsidRPr="00DB309E" w:rsidRDefault="00CF40CD" w:rsidP="00B9396A">
            <w:pPr>
              <w:tabs>
                <w:tab w:val="left" w:pos="426"/>
              </w:tabs>
              <w:jc w:val="center"/>
              <w:rPr>
                <w:rFonts w:ascii="Times New Roman" w:hAnsi="Times New Roman" w:cs="Times New Roman"/>
              </w:rPr>
            </w:pPr>
            <w:r>
              <w:rPr>
                <w:rFonts w:ascii="Times New Roman" w:hAnsi="Times New Roman" w:cs="Times New Roman"/>
              </w:rPr>
              <w:t>db</w:t>
            </w:r>
          </w:p>
        </w:tc>
        <w:tc>
          <w:tcPr>
            <w:tcW w:w="997" w:type="dxa"/>
          </w:tcPr>
          <w:p w14:paraId="119C721E" w14:textId="77777777" w:rsidR="00CF40CD" w:rsidRPr="004C1F72" w:rsidRDefault="00CF40CD" w:rsidP="00B9396A">
            <w:pPr>
              <w:tabs>
                <w:tab w:val="left" w:pos="426"/>
              </w:tabs>
              <w:jc w:val="both"/>
              <w:rPr>
                <w:rFonts w:ascii="Times New Roman" w:hAnsi="Times New Roman" w:cs="Times New Roman"/>
              </w:rPr>
            </w:pPr>
          </w:p>
        </w:tc>
        <w:tc>
          <w:tcPr>
            <w:tcW w:w="992" w:type="dxa"/>
          </w:tcPr>
          <w:p w14:paraId="39D293E8" w14:textId="77777777" w:rsidR="00CF40CD" w:rsidRPr="004C1F72" w:rsidRDefault="00CF40CD" w:rsidP="00B9396A">
            <w:pPr>
              <w:tabs>
                <w:tab w:val="left" w:pos="426"/>
              </w:tabs>
              <w:jc w:val="both"/>
              <w:rPr>
                <w:rFonts w:ascii="Times New Roman" w:hAnsi="Times New Roman" w:cs="Times New Roman"/>
              </w:rPr>
            </w:pPr>
          </w:p>
        </w:tc>
        <w:tc>
          <w:tcPr>
            <w:tcW w:w="850" w:type="dxa"/>
          </w:tcPr>
          <w:p w14:paraId="5E810F29" w14:textId="77777777" w:rsidR="00CF40CD" w:rsidRPr="004C1F72" w:rsidRDefault="00CF40CD" w:rsidP="00B9396A">
            <w:pPr>
              <w:tabs>
                <w:tab w:val="left" w:pos="426"/>
              </w:tabs>
              <w:jc w:val="both"/>
              <w:rPr>
                <w:rFonts w:ascii="Times New Roman" w:hAnsi="Times New Roman" w:cs="Times New Roman"/>
              </w:rPr>
            </w:pPr>
          </w:p>
        </w:tc>
        <w:tc>
          <w:tcPr>
            <w:tcW w:w="1134" w:type="dxa"/>
          </w:tcPr>
          <w:p w14:paraId="182F769B" w14:textId="77777777" w:rsidR="00CF40CD" w:rsidRPr="004C1F72" w:rsidRDefault="00CF40CD" w:rsidP="00B9396A">
            <w:pPr>
              <w:tabs>
                <w:tab w:val="left" w:pos="426"/>
              </w:tabs>
              <w:jc w:val="both"/>
              <w:rPr>
                <w:rFonts w:ascii="Times New Roman" w:hAnsi="Times New Roman" w:cs="Times New Roman"/>
              </w:rPr>
            </w:pPr>
          </w:p>
        </w:tc>
      </w:tr>
      <w:tr w:rsidR="00CF40CD" w:rsidRPr="004C1F72" w14:paraId="4E5F28BD" w14:textId="77777777" w:rsidTr="00CF40CD">
        <w:tc>
          <w:tcPr>
            <w:tcW w:w="851" w:type="dxa"/>
            <w:vAlign w:val="center"/>
          </w:tcPr>
          <w:p w14:paraId="61318860" w14:textId="77777777" w:rsidR="00CF40CD" w:rsidRPr="00DB309E" w:rsidRDefault="00CF40CD" w:rsidP="00CF40CD">
            <w:pPr>
              <w:tabs>
                <w:tab w:val="left" w:pos="426"/>
              </w:tabs>
              <w:jc w:val="center"/>
              <w:rPr>
                <w:rFonts w:ascii="Times New Roman" w:hAnsi="Times New Roman" w:cs="Times New Roman"/>
              </w:rPr>
            </w:pPr>
            <w:r>
              <w:rPr>
                <w:rFonts w:ascii="Times New Roman" w:hAnsi="Times New Roman" w:cs="Times New Roman"/>
              </w:rPr>
              <w:t>3.</w:t>
            </w:r>
          </w:p>
        </w:tc>
        <w:tc>
          <w:tcPr>
            <w:tcW w:w="2268" w:type="dxa"/>
            <w:vAlign w:val="center"/>
          </w:tcPr>
          <w:p w14:paraId="4449B19A" w14:textId="77777777" w:rsidR="00CF40CD" w:rsidRDefault="00CF40CD" w:rsidP="00CF40CD">
            <w:pPr>
              <w:tabs>
                <w:tab w:val="left" w:pos="426"/>
              </w:tabs>
              <w:jc w:val="center"/>
              <w:rPr>
                <w:rFonts w:ascii="Times New Roman" w:hAnsi="Times New Roman" w:cs="Times New Roman"/>
              </w:rPr>
            </w:pPr>
            <w:r>
              <w:rPr>
                <w:rFonts w:ascii="Times New Roman" w:hAnsi="Times New Roman" w:cs="Times New Roman"/>
              </w:rPr>
              <w:t>1492M- Hótoló</w:t>
            </w:r>
          </w:p>
          <w:p w14:paraId="5A2F3BE8" w14:textId="77777777" w:rsidR="00CF40CD" w:rsidRPr="00DB309E" w:rsidRDefault="00CF40CD" w:rsidP="00CF40CD">
            <w:pPr>
              <w:tabs>
                <w:tab w:val="left" w:pos="426"/>
              </w:tabs>
              <w:jc w:val="center"/>
              <w:rPr>
                <w:rFonts w:ascii="Times New Roman" w:hAnsi="Times New Roman" w:cs="Times New Roman"/>
              </w:rPr>
            </w:pPr>
          </w:p>
        </w:tc>
        <w:tc>
          <w:tcPr>
            <w:tcW w:w="1134" w:type="dxa"/>
            <w:vAlign w:val="center"/>
          </w:tcPr>
          <w:p w14:paraId="611A20C0" w14:textId="77777777" w:rsidR="00CF40CD" w:rsidRPr="00DB309E" w:rsidRDefault="00CF40CD" w:rsidP="00CF40CD">
            <w:pPr>
              <w:tabs>
                <w:tab w:val="left" w:pos="426"/>
              </w:tabs>
              <w:jc w:val="center"/>
              <w:rPr>
                <w:rFonts w:ascii="Times New Roman" w:hAnsi="Times New Roman" w:cs="Times New Roman"/>
              </w:rPr>
            </w:pPr>
            <w:r>
              <w:rPr>
                <w:rFonts w:ascii="Times New Roman" w:hAnsi="Times New Roman" w:cs="Times New Roman"/>
              </w:rPr>
              <w:t>1</w:t>
            </w:r>
          </w:p>
        </w:tc>
        <w:tc>
          <w:tcPr>
            <w:tcW w:w="704" w:type="dxa"/>
            <w:vAlign w:val="center"/>
          </w:tcPr>
          <w:p w14:paraId="42674E0D" w14:textId="77777777" w:rsidR="00CF40CD" w:rsidRPr="00DB309E" w:rsidRDefault="00CF40CD" w:rsidP="00CF40CD">
            <w:pPr>
              <w:tabs>
                <w:tab w:val="left" w:pos="426"/>
              </w:tabs>
              <w:jc w:val="center"/>
              <w:rPr>
                <w:rFonts w:ascii="Times New Roman" w:hAnsi="Times New Roman" w:cs="Times New Roman"/>
              </w:rPr>
            </w:pPr>
            <w:r>
              <w:rPr>
                <w:rFonts w:ascii="Times New Roman" w:hAnsi="Times New Roman" w:cs="Times New Roman"/>
              </w:rPr>
              <w:t>db</w:t>
            </w:r>
          </w:p>
        </w:tc>
        <w:tc>
          <w:tcPr>
            <w:tcW w:w="997" w:type="dxa"/>
          </w:tcPr>
          <w:p w14:paraId="102A1C92" w14:textId="77777777" w:rsidR="00CF40CD" w:rsidRPr="004C1F72" w:rsidRDefault="00CF40CD" w:rsidP="00CF40CD">
            <w:pPr>
              <w:tabs>
                <w:tab w:val="left" w:pos="426"/>
              </w:tabs>
              <w:jc w:val="both"/>
              <w:rPr>
                <w:rFonts w:ascii="Times New Roman" w:hAnsi="Times New Roman" w:cs="Times New Roman"/>
              </w:rPr>
            </w:pPr>
          </w:p>
        </w:tc>
        <w:tc>
          <w:tcPr>
            <w:tcW w:w="992" w:type="dxa"/>
          </w:tcPr>
          <w:p w14:paraId="3A96CA55" w14:textId="77777777" w:rsidR="00CF40CD" w:rsidRPr="004C1F72" w:rsidRDefault="00CF40CD" w:rsidP="00CF40CD">
            <w:pPr>
              <w:tabs>
                <w:tab w:val="left" w:pos="426"/>
              </w:tabs>
              <w:jc w:val="both"/>
              <w:rPr>
                <w:rFonts w:ascii="Times New Roman" w:hAnsi="Times New Roman" w:cs="Times New Roman"/>
              </w:rPr>
            </w:pPr>
          </w:p>
        </w:tc>
        <w:tc>
          <w:tcPr>
            <w:tcW w:w="850" w:type="dxa"/>
          </w:tcPr>
          <w:p w14:paraId="45DCE8AF" w14:textId="77777777" w:rsidR="00CF40CD" w:rsidRPr="004C1F72" w:rsidRDefault="00CF40CD" w:rsidP="00CF40CD">
            <w:pPr>
              <w:tabs>
                <w:tab w:val="left" w:pos="426"/>
              </w:tabs>
              <w:jc w:val="both"/>
              <w:rPr>
                <w:rFonts w:ascii="Times New Roman" w:hAnsi="Times New Roman" w:cs="Times New Roman"/>
              </w:rPr>
            </w:pPr>
          </w:p>
        </w:tc>
        <w:tc>
          <w:tcPr>
            <w:tcW w:w="1134" w:type="dxa"/>
          </w:tcPr>
          <w:p w14:paraId="46D75831" w14:textId="77777777" w:rsidR="00CF40CD" w:rsidRPr="004C1F72" w:rsidRDefault="00CF40CD" w:rsidP="00CF40CD">
            <w:pPr>
              <w:tabs>
                <w:tab w:val="left" w:pos="426"/>
              </w:tabs>
              <w:jc w:val="both"/>
              <w:rPr>
                <w:rFonts w:ascii="Times New Roman" w:hAnsi="Times New Roman" w:cs="Times New Roman"/>
              </w:rPr>
            </w:pPr>
          </w:p>
        </w:tc>
      </w:tr>
    </w:tbl>
    <w:p w14:paraId="33AACBCE" w14:textId="77777777" w:rsidR="00CF40CD" w:rsidRPr="00D32C5F" w:rsidRDefault="00CF40CD" w:rsidP="00CF40CD">
      <w:pPr>
        <w:tabs>
          <w:tab w:val="left" w:pos="426"/>
        </w:tabs>
        <w:spacing w:after="0" w:line="240" w:lineRule="auto"/>
        <w:jc w:val="both"/>
        <w:rPr>
          <w:rFonts w:ascii="Times" w:hAnsi="Times" w:cs="Times"/>
          <w:color w:val="000000"/>
        </w:rPr>
      </w:pPr>
    </w:p>
    <w:p w14:paraId="3A595BF4" w14:textId="77777777" w:rsidR="00CF40CD" w:rsidRDefault="00CF40CD" w:rsidP="00CF40CD">
      <w:pPr>
        <w:pStyle w:val="Listaszerbekezds"/>
        <w:numPr>
          <w:ilvl w:val="0"/>
          <w:numId w:val="8"/>
        </w:numPr>
        <w:tabs>
          <w:tab w:val="left" w:pos="426"/>
        </w:tabs>
        <w:spacing w:after="320" w:line="240" w:lineRule="auto"/>
        <w:ind w:left="0" w:firstLine="0"/>
        <w:jc w:val="both"/>
        <w:rPr>
          <w:rFonts w:ascii="Times" w:hAnsi="Times" w:cs="Times"/>
          <w:color w:val="000000"/>
        </w:rPr>
      </w:pPr>
      <w:r>
        <w:rPr>
          <w:rFonts w:ascii="Times" w:hAnsi="Times" w:cs="Times"/>
          <w:color w:val="000000"/>
        </w:rPr>
        <w:t xml:space="preserve">Az ÁFA mindenkor hatályos jogszabályok alapján kerül meghatározásra. A Vevő a vételárat magyar forintban fizeti meg, az ellenérték külföldi fizetőeszköz árfolyamához nem köthető. </w:t>
      </w:r>
    </w:p>
    <w:p w14:paraId="11296960" w14:textId="77777777" w:rsidR="00CF40CD" w:rsidRDefault="00CF40CD" w:rsidP="00CF40CD">
      <w:pPr>
        <w:pStyle w:val="Listaszerbekezds"/>
        <w:numPr>
          <w:ilvl w:val="0"/>
          <w:numId w:val="8"/>
        </w:numPr>
        <w:tabs>
          <w:tab w:val="left" w:pos="426"/>
        </w:tabs>
        <w:spacing w:after="320" w:line="240" w:lineRule="auto"/>
        <w:ind w:left="0" w:firstLine="0"/>
        <w:jc w:val="both"/>
        <w:rPr>
          <w:rFonts w:ascii="Times" w:hAnsi="Times" w:cs="Times"/>
          <w:color w:val="000000"/>
        </w:rPr>
      </w:pPr>
      <w:r>
        <w:rPr>
          <w:rFonts w:ascii="Times" w:hAnsi="Times" w:cs="Times"/>
          <w:color w:val="000000"/>
        </w:rPr>
        <w:t xml:space="preserve">Eladó egy végszámla kiállítására jogosult a szerződés teljesítését követően, Vevő IV. pont szerinti teljesítményigazolása alapján. </w:t>
      </w:r>
    </w:p>
    <w:p w14:paraId="7CBC3128" w14:textId="77777777" w:rsidR="00CF40CD" w:rsidRDefault="00CF40CD" w:rsidP="00CF40CD">
      <w:pPr>
        <w:pStyle w:val="Listaszerbekezds"/>
        <w:numPr>
          <w:ilvl w:val="0"/>
          <w:numId w:val="8"/>
        </w:numPr>
        <w:tabs>
          <w:tab w:val="left" w:pos="426"/>
        </w:tabs>
        <w:spacing w:after="320" w:line="240" w:lineRule="auto"/>
        <w:ind w:left="0" w:firstLine="0"/>
        <w:jc w:val="both"/>
        <w:rPr>
          <w:rFonts w:ascii="Times" w:hAnsi="Times" w:cs="Times"/>
          <w:color w:val="000000"/>
        </w:rPr>
      </w:pPr>
      <w:r>
        <w:rPr>
          <w:rFonts w:ascii="Times" w:hAnsi="Times" w:cs="Times"/>
          <w:color w:val="000000"/>
        </w:rPr>
        <w:t xml:space="preserve">A Vevő a V.1. pontban megjelölt vételárat az Eladó által cégszerűen és jogszerűen kiállított számla ellenében, a számla Vevőhöz történő érkezését követő 8 napon belül átutalással fizeti meg jelen szerződés első oldalán az Eladó adatainál megjelölt bankszámlaszámra. </w:t>
      </w:r>
    </w:p>
    <w:p w14:paraId="5AB6CEF4" w14:textId="77777777" w:rsidR="00CF40CD" w:rsidRDefault="00CF40CD" w:rsidP="00CF40CD">
      <w:pPr>
        <w:pStyle w:val="Listaszerbekezds"/>
        <w:numPr>
          <w:ilvl w:val="0"/>
          <w:numId w:val="8"/>
        </w:numPr>
        <w:tabs>
          <w:tab w:val="left" w:pos="426"/>
        </w:tabs>
        <w:spacing w:after="320" w:line="240" w:lineRule="auto"/>
        <w:ind w:left="0" w:firstLine="0"/>
        <w:jc w:val="both"/>
        <w:rPr>
          <w:rFonts w:ascii="Times" w:hAnsi="Times" w:cs="Times"/>
          <w:color w:val="000000"/>
        </w:rPr>
      </w:pPr>
      <w:r>
        <w:rPr>
          <w:rFonts w:ascii="Times" w:hAnsi="Times" w:cs="Times"/>
          <w:color w:val="000000"/>
        </w:rPr>
        <w:t>Felek rögzítik, hogy a vételár tartalmazza az Eladó jelen szerződésből fakadó valamennyi kötelezettségének szerződésszerű teljesítésével kapcsolatban felmerülő valamennyi költségeit, díját, beleértve a Traktor vételárát, a kiszállítás, üzembe helyezés költségét, valamint a Traktor lassú járműként történő vizsgáztatásának és forgalomba helyezésének költségeit is, erre tekintettel Eladó további költség megtérítésére nem tarthat</w:t>
      </w:r>
      <w:r w:rsidRPr="005D7036">
        <w:rPr>
          <w:rFonts w:ascii="Times" w:hAnsi="Times" w:cs="Times"/>
          <w:color w:val="000000"/>
        </w:rPr>
        <w:t xml:space="preserve"> igényt.</w:t>
      </w:r>
    </w:p>
    <w:p w14:paraId="322E578F" w14:textId="77777777" w:rsidR="00CF40CD" w:rsidRDefault="00CF40CD" w:rsidP="00CF40CD">
      <w:pPr>
        <w:pStyle w:val="Listaszerbekezds"/>
        <w:numPr>
          <w:ilvl w:val="0"/>
          <w:numId w:val="8"/>
        </w:numPr>
        <w:tabs>
          <w:tab w:val="left" w:pos="426"/>
        </w:tabs>
        <w:spacing w:after="320" w:line="240" w:lineRule="auto"/>
        <w:ind w:left="0" w:firstLine="0"/>
        <w:jc w:val="both"/>
        <w:rPr>
          <w:rFonts w:ascii="Times" w:hAnsi="Times" w:cs="Times"/>
          <w:color w:val="000000"/>
        </w:rPr>
      </w:pPr>
      <w:r>
        <w:rPr>
          <w:rFonts w:ascii="Times" w:hAnsi="Times" w:cs="Times"/>
          <w:color w:val="000000"/>
        </w:rPr>
        <w:t xml:space="preserve">Késedelmes fizetés esetén az Eladó a Ptk. 6:155. § (1) bekezdésében foglaltak szerint késedelmi kamatra jogosult. </w:t>
      </w:r>
    </w:p>
    <w:p w14:paraId="36E1D886" w14:textId="77777777" w:rsidR="00CF40CD" w:rsidRPr="00F67FF3" w:rsidRDefault="00CF40CD" w:rsidP="00CF40CD">
      <w:pPr>
        <w:spacing w:after="320" w:line="240" w:lineRule="auto"/>
        <w:ind w:left="360"/>
        <w:jc w:val="center"/>
        <w:rPr>
          <w:rFonts w:ascii="Times" w:hAnsi="Times" w:cs="Times"/>
          <w:b/>
          <w:bCs/>
          <w:color w:val="000000"/>
        </w:rPr>
      </w:pPr>
      <w:r w:rsidRPr="00F67FF3">
        <w:rPr>
          <w:rFonts w:ascii="Times" w:hAnsi="Times" w:cs="Times"/>
          <w:b/>
          <w:bCs/>
          <w:color w:val="000000"/>
        </w:rPr>
        <w:t>Hibás teljesítés, a szerződés megerősítése és megszüntetése</w:t>
      </w:r>
    </w:p>
    <w:p w14:paraId="113C62C7" w14:textId="77777777" w:rsidR="00CF40CD" w:rsidRDefault="00CF40CD" w:rsidP="00CF40CD">
      <w:pPr>
        <w:pStyle w:val="Listaszerbekezds"/>
        <w:numPr>
          <w:ilvl w:val="0"/>
          <w:numId w:val="9"/>
        </w:numPr>
        <w:tabs>
          <w:tab w:val="left" w:pos="284"/>
        </w:tabs>
        <w:spacing w:after="320" w:line="240" w:lineRule="auto"/>
        <w:ind w:left="0" w:firstLine="0"/>
        <w:jc w:val="both"/>
        <w:rPr>
          <w:rFonts w:ascii="Times" w:hAnsi="Times" w:cs="Times"/>
          <w:color w:val="000000"/>
        </w:rPr>
      </w:pPr>
      <w:r>
        <w:rPr>
          <w:rFonts w:ascii="Times" w:hAnsi="Times" w:cs="Times"/>
          <w:color w:val="000000"/>
        </w:rPr>
        <w:t>Felek rögzítik, hogy Eladó hibás vagy késedelmes teljesítése esetére helytállni tartozik. Az Eladó köteles megtéríteni a jogosultnak a hibás teljesítésből eredő kárát, kivéve, ha a hibás teljesítést kimenti.</w:t>
      </w:r>
    </w:p>
    <w:p w14:paraId="54A61474" w14:textId="77777777" w:rsidR="00CF40CD" w:rsidRDefault="00CF40CD" w:rsidP="00CF40CD">
      <w:pPr>
        <w:pStyle w:val="Listaszerbekezds"/>
        <w:numPr>
          <w:ilvl w:val="0"/>
          <w:numId w:val="9"/>
        </w:numPr>
        <w:tabs>
          <w:tab w:val="left" w:pos="284"/>
        </w:tabs>
        <w:spacing w:after="320" w:line="240" w:lineRule="auto"/>
        <w:ind w:left="0" w:firstLine="0"/>
        <w:jc w:val="both"/>
        <w:rPr>
          <w:rFonts w:ascii="Times" w:hAnsi="Times" w:cs="Times"/>
          <w:color w:val="000000"/>
        </w:rPr>
      </w:pPr>
      <w:r>
        <w:rPr>
          <w:rFonts w:ascii="Times" w:hAnsi="Times" w:cs="Times"/>
          <w:color w:val="000000"/>
        </w:rPr>
        <w:t xml:space="preserve">Hibás teljesítés esetén a vevő kellékszavatossági igényt érvényesíthet. a Ptk. 6:159. § (2) bekezdés a) pontja alapján a Vevő választása szerint a termék kijavítását, vagy kicserélését megfelelő határidő tűzésével követelheti, melynek Eladó a Vevő érdekeinek szem előtt tartásával köteles eleget tenni. Amennyiben ezen kötelezettségének Eladó nem tesz eleget, a megjelölt határidőre kelékszabatossági kötelezettségét nem teljesíti, úgy a Vevő jogosult a szerződést azonnali hatállyal felmondani és meghiúsulási kötbért érvényesíteni. </w:t>
      </w:r>
    </w:p>
    <w:p w14:paraId="026B8DC5" w14:textId="77777777" w:rsidR="00CF40CD" w:rsidRDefault="00CF40CD" w:rsidP="00CF40CD">
      <w:pPr>
        <w:pStyle w:val="Listaszerbekezds"/>
        <w:numPr>
          <w:ilvl w:val="0"/>
          <w:numId w:val="9"/>
        </w:numPr>
        <w:tabs>
          <w:tab w:val="left" w:pos="284"/>
        </w:tabs>
        <w:spacing w:after="320" w:line="240" w:lineRule="auto"/>
        <w:ind w:left="0" w:firstLine="0"/>
        <w:jc w:val="both"/>
        <w:rPr>
          <w:rFonts w:ascii="Times" w:hAnsi="Times" w:cs="Times"/>
          <w:color w:val="000000"/>
        </w:rPr>
      </w:pPr>
      <w:r>
        <w:rPr>
          <w:rFonts w:ascii="Times" w:hAnsi="Times" w:cs="Times"/>
          <w:color w:val="000000"/>
        </w:rPr>
        <w:t xml:space="preserve">Amennyiben a Vevő úgy ítéli meg, hogy a teljesítés olyam mértékben eltérő a jelen szerződésben, a beszerzési eljárás dokumentumaiban, különösen az ajánlattételi felhívásban és </w:t>
      </w:r>
      <w:proofErr w:type="spellStart"/>
      <w:r>
        <w:rPr>
          <w:rFonts w:ascii="Times" w:hAnsi="Times" w:cs="Times"/>
          <w:color w:val="000000"/>
        </w:rPr>
        <w:t>és</w:t>
      </w:r>
      <w:proofErr w:type="spellEnd"/>
      <w:r>
        <w:rPr>
          <w:rFonts w:ascii="Times" w:hAnsi="Times" w:cs="Times"/>
          <w:color w:val="000000"/>
        </w:rPr>
        <w:t xml:space="preserve"> az Eladó ajánlatában meghatározott termék(</w:t>
      </w:r>
      <w:proofErr w:type="spellStart"/>
      <w:r>
        <w:rPr>
          <w:rFonts w:ascii="Times" w:hAnsi="Times" w:cs="Times"/>
          <w:color w:val="000000"/>
        </w:rPr>
        <w:t>ek</w:t>
      </w:r>
      <w:proofErr w:type="spellEnd"/>
      <w:r>
        <w:rPr>
          <w:rFonts w:ascii="Times" w:hAnsi="Times" w:cs="Times"/>
          <w:color w:val="000000"/>
        </w:rPr>
        <w:t>)</w:t>
      </w:r>
      <w:proofErr w:type="spellStart"/>
      <w:r>
        <w:rPr>
          <w:rFonts w:ascii="Times" w:hAnsi="Times" w:cs="Times"/>
          <w:color w:val="000000"/>
        </w:rPr>
        <w:t>től</w:t>
      </w:r>
      <w:proofErr w:type="spellEnd"/>
      <w:r>
        <w:rPr>
          <w:rFonts w:ascii="Times" w:hAnsi="Times" w:cs="Times"/>
          <w:color w:val="000000"/>
        </w:rPr>
        <w:t xml:space="preserve"> (aluid szolgáltatás), hogy nem áll érdekében a szerződés tárgyának átvétele, akkor a Vevő az Eladó teljesítését visszautasítja. Ebben az esetben a késedelme jogkövetkezményeit alkalmazva, választása szerint póthatáridő tűzése nélkül a szerződéstől elállhat, (vagy azt azonnali hatállyal felmondhatja) és a IV.4. pont szerinti meghiúsulási kötbérre jogosult; vagy póthatáridő tűzésével továbbra is követelheti a teljesítést. </w:t>
      </w:r>
    </w:p>
    <w:p w14:paraId="732A7A0F" w14:textId="77777777" w:rsidR="00CF40CD" w:rsidRDefault="00CF40CD" w:rsidP="00CF40CD">
      <w:pPr>
        <w:pStyle w:val="Listaszerbekezds"/>
        <w:numPr>
          <w:ilvl w:val="0"/>
          <w:numId w:val="9"/>
        </w:numPr>
        <w:tabs>
          <w:tab w:val="left" w:pos="284"/>
        </w:tabs>
        <w:spacing w:after="320" w:line="240" w:lineRule="auto"/>
        <w:ind w:left="0" w:firstLine="0"/>
        <w:jc w:val="both"/>
        <w:rPr>
          <w:rFonts w:ascii="Times" w:hAnsi="Times" w:cs="Times"/>
          <w:color w:val="000000"/>
        </w:rPr>
      </w:pPr>
      <w:r>
        <w:rPr>
          <w:rFonts w:ascii="Times" w:hAnsi="Times" w:cs="Times"/>
          <w:color w:val="000000"/>
        </w:rPr>
        <w:t>Eladó neki felróhatóan a szerződés teljesítésének meghiúsulása esteén meghiúsulási kötbért tartozik megfizetni a vevőnek. A meghiúsulási kötbér mértéke a teljes nettó vételár 20%-a.</w:t>
      </w:r>
    </w:p>
    <w:p w14:paraId="3F9973D5" w14:textId="77777777" w:rsidR="00CF40CD" w:rsidRDefault="00CF40CD" w:rsidP="00CF40CD">
      <w:pPr>
        <w:pStyle w:val="Listaszerbekezds"/>
        <w:numPr>
          <w:ilvl w:val="0"/>
          <w:numId w:val="9"/>
        </w:numPr>
        <w:tabs>
          <w:tab w:val="left" w:pos="284"/>
        </w:tabs>
        <w:spacing w:after="320" w:line="240" w:lineRule="auto"/>
        <w:ind w:left="0" w:firstLine="0"/>
        <w:jc w:val="both"/>
        <w:rPr>
          <w:rFonts w:ascii="Times" w:hAnsi="Times" w:cs="Times"/>
          <w:color w:val="000000"/>
        </w:rPr>
      </w:pPr>
      <w:r>
        <w:rPr>
          <w:rFonts w:ascii="Times" w:hAnsi="Times" w:cs="Times"/>
          <w:color w:val="000000"/>
        </w:rPr>
        <w:t>Vevő fenntartja magának a jogot, hogy a kötbért meghaladó kárát az Eladóval szemben érvényesítse.</w:t>
      </w:r>
    </w:p>
    <w:p w14:paraId="7CFD8FD0" w14:textId="77777777" w:rsidR="00CF40CD" w:rsidRDefault="00CF40CD" w:rsidP="00CF40CD">
      <w:pPr>
        <w:pStyle w:val="Listaszerbekezds"/>
        <w:numPr>
          <w:ilvl w:val="0"/>
          <w:numId w:val="9"/>
        </w:numPr>
        <w:tabs>
          <w:tab w:val="left" w:pos="284"/>
        </w:tabs>
        <w:spacing w:after="320" w:line="240" w:lineRule="auto"/>
        <w:ind w:left="0" w:firstLine="0"/>
        <w:jc w:val="both"/>
        <w:rPr>
          <w:rFonts w:ascii="Times" w:hAnsi="Times" w:cs="Times"/>
          <w:color w:val="000000"/>
        </w:rPr>
      </w:pPr>
      <w:r>
        <w:rPr>
          <w:rFonts w:ascii="Times" w:hAnsi="Times" w:cs="Times"/>
          <w:color w:val="000000"/>
        </w:rPr>
        <w:t xml:space="preserve">Az Elaó kizárólagosan felelős minden olyan kárért, amelyet alkalmazottai, alvállalkozói, vagy egyéb közreműködői a Vevőnek, illetve 3. személynek okoztak. Eladó az által okozott károkat közvetlenül </w:t>
      </w:r>
      <w:r>
        <w:rPr>
          <w:rFonts w:ascii="Times" w:hAnsi="Times" w:cs="Times"/>
          <w:color w:val="000000"/>
        </w:rPr>
        <w:lastRenderedPageBreak/>
        <w:t xml:space="preserve">rendezni, illetve a Vevőt mentesíteni minden kárigény követelés alól, amely az általa okozott károkkal kapcsolatban merültek fel. </w:t>
      </w:r>
    </w:p>
    <w:p w14:paraId="26830BCF" w14:textId="77777777" w:rsidR="00CF40CD" w:rsidRDefault="00CF40CD" w:rsidP="00CF40CD">
      <w:pPr>
        <w:pStyle w:val="Listaszerbekezds"/>
        <w:numPr>
          <w:ilvl w:val="0"/>
          <w:numId w:val="9"/>
        </w:numPr>
        <w:tabs>
          <w:tab w:val="left" w:pos="284"/>
        </w:tabs>
        <w:spacing w:after="320" w:line="240" w:lineRule="auto"/>
        <w:ind w:left="0" w:firstLine="0"/>
        <w:jc w:val="both"/>
        <w:rPr>
          <w:rFonts w:ascii="Times" w:hAnsi="Times" w:cs="Times"/>
          <w:color w:val="000000"/>
        </w:rPr>
      </w:pPr>
      <w:r>
        <w:rPr>
          <w:rFonts w:ascii="Times" w:hAnsi="Times" w:cs="Times"/>
          <w:color w:val="000000"/>
        </w:rPr>
        <w:t xml:space="preserve">Amennyiben kötbér felszámítására kerül sor, arról Vevő ún. kötbérszámlát, vagy a számviteli törvény szerinti bizonylatot állít ki, melyet az Eladó köteles 8 napon belül megfizetni. </w:t>
      </w:r>
    </w:p>
    <w:p w14:paraId="0C68D7BF" w14:textId="77777777" w:rsidR="00CF40CD" w:rsidRDefault="00CF40CD" w:rsidP="00CF40CD">
      <w:pPr>
        <w:pStyle w:val="Listaszerbekezds"/>
        <w:numPr>
          <w:ilvl w:val="0"/>
          <w:numId w:val="9"/>
        </w:numPr>
        <w:tabs>
          <w:tab w:val="left" w:pos="284"/>
        </w:tabs>
        <w:spacing w:after="320" w:line="240" w:lineRule="auto"/>
        <w:ind w:left="0" w:firstLine="0"/>
        <w:jc w:val="both"/>
        <w:rPr>
          <w:rFonts w:ascii="Times" w:hAnsi="Times" w:cs="Times"/>
          <w:color w:val="000000"/>
        </w:rPr>
      </w:pPr>
      <w:r>
        <w:rPr>
          <w:rFonts w:ascii="Times" w:hAnsi="Times" w:cs="Times"/>
          <w:color w:val="000000"/>
        </w:rPr>
        <w:t>Vevő jelen szerződést azonnali hatállyal felmondhatja, amennyiben:</w:t>
      </w:r>
    </w:p>
    <w:p w14:paraId="2D29822B" w14:textId="77777777" w:rsidR="00CF40CD" w:rsidRDefault="00CF40CD" w:rsidP="00CF40CD">
      <w:pPr>
        <w:pStyle w:val="Listaszerbekezds"/>
        <w:numPr>
          <w:ilvl w:val="1"/>
          <w:numId w:val="12"/>
        </w:numPr>
        <w:tabs>
          <w:tab w:val="left" w:pos="709"/>
        </w:tabs>
        <w:spacing w:after="320" w:line="240" w:lineRule="auto"/>
        <w:ind w:left="709" w:hanging="283"/>
        <w:jc w:val="both"/>
        <w:rPr>
          <w:rFonts w:ascii="Times" w:hAnsi="Times" w:cs="Times"/>
          <w:color w:val="000000"/>
        </w:rPr>
      </w:pPr>
      <w:r>
        <w:rPr>
          <w:rFonts w:ascii="Times" w:hAnsi="Times" w:cs="Times"/>
          <w:color w:val="000000"/>
        </w:rPr>
        <w:t>Az Eladó ellen felszámolás vagy csődeljárás indul, vagy a cégbíróság elrendeli a hivatalból való törlését;</w:t>
      </w:r>
    </w:p>
    <w:p w14:paraId="2C7385E9" w14:textId="77777777" w:rsidR="00CF40CD" w:rsidRDefault="00CF40CD" w:rsidP="00CF40CD">
      <w:pPr>
        <w:pStyle w:val="Listaszerbekezds"/>
        <w:numPr>
          <w:ilvl w:val="1"/>
          <w:numId w:val="12"/>
        </w:numPr>
        <w:tabs>
          <w:tab w:val="left" w:pos="709"/>
        </w:tabs>
        <w:spacing w:after="320" w:line="240" w:lineRule="auto"/>
        <w:ind w:left="709" w:hanging="283"/>
        <w:jc w:val="both"/>
        <w:rPr>
          <w:rFonts w:ascii="Times" w:hAnsi="Times" w:cs="Times"/>
          <w:color w:val="000000"/>
        </w:rPr>
      </w:pPr>
      <w:r>
        <w:rPr>
          <w:rFonts w:ascii="Times" w:hAnsi="Times" w:cs="Times"/>
          <w:color w:val="000000"/>
        </w:rPr>
        <w:t xml:space="preserve">Eladó jelen szerződésből eredő lényeges kötelezettségét megszegi, vagy nem teljesíti. </w:t>
      </w:r>
    </w:p>
    <w:p w14:paraId="66E510C3" w14:textId="77777777" w:rsidR="00CF40CD" w:rsidRDefault="00CF40CD" w:rsidP="00CF40CD">
      <w:pPr>
        <w:pStyle w:val="Listaszerbekezds"/>
        <w:numPr>
          <w:ilvl w:val="0"/>
          <w:numId w:val="9"/>
        </w:numPr>
        <w:tabs>
          <w:tab w:val="left" w:pos="284"/>
        </w:tabs>
        <w:spacing w:after="320" w:line="240" w:lineRule="auto"/>
        <w:ind w:left="0" w:firstLine="0"/>
        <w:jc w:val="both"/>
        <w:rPr>
          <w:rFonts w:ascii="Times" w:hAnsi="Times" w:cs="Times"/>
          <w:color w:val="000000"/>
        </w:rPr>
      </w:pPr>
      <w:r w:rsidRPr="006B7E90">
        <w:rPr>
          <w:rFonts w:ascii="Times" w:hAnsi="Times" w:cs="Times"/>
          <w:color w:val="000000"/>
        </w:rPr>
        <w:t>Eladó jelen szerződést azonnali hatállyal felmondhatja, amennyiben a Vevő a jelen szerződéből eredő lényeges kötelezettségét megszegi, vagy nem teljesíti.</w:t>
      </w:r>
    </w:p>
    <w:p w14:paraId="7CC0EFDD" w14:textId="77777777" w:rsidR="00CF40CD" w:rsidRDefault="00CF40CD" w:rsidP="00CF40CD">
      <w:pPr>
        <w:pStyle w:val="Listaszerbekezds"/>
        <w:numPr>
          <w:ilvl w:val="0"/>
          <w:numId w:val="9"/>
        </w:numPr>
        <w:tabs>
          <w:tab w:val="left" w:pos="284"/>
        </w:tabs>
        <w:spacing w:after="320" w:line="240" w:lineRule="auto"/>
        <w:ind w:left="0" w:firstLine="0"/>
        <w:jc w:val="both"/>
        <w:rPr>
          <w:rFonts w:ascii="Times" w:hAnsi="Times" w:cs="Times"/>
          <w:color w:val="000000"/>
        </w:rPr>
      </w:pPr>
      <w:r>
        <w:rPr>
          <w:rFonts w:ascii="Times" w:hAnsi="Times" w:cs="Times"/>
          <w:color w:val="000000"/>
        </w:rPr>
        <w:t xml:space="preserve">Vevő jogosult és köteles a szerződést felmondani - ha szükséges olyan határidővel, amely lehetővé teszi. hogy szerződéssel érintett feladata ellátásáról gondoskodni tudjon - ha az Eladó nem minősül a nemzeti vagyonról szóló 2011. évi CXCVI. törvény 3. § (1) bekezdés 1. pont b) alpontja alapján átlátható szervezetnek. </w:t>
      </w:r>
    </w:p>
    <w:p w14:paraId="10BEE820" w14:textId="77777777" w:rsidR="00CF40CD" w:rsidRDefault="00CF40CD" w:rsidP="00CF40CD">
      <w:pPr>
        <w:pStyle w:val="Listaszerbekezds"/>
        <w:spacing w:after="320" w:line="240" w:lineRule="auto"/>
        <w:jc w:val="both"/>
        <w:rPr>
          <w:rFonts w:ascii="Times" w:hAnsi="Times" w:cs="Times"/>
          <w:color w:val="000000"/>
        </w:rPr>
      </w:pPr>
    </w:p>
    <w:p w14:paraId="06DBCA67" w14:textId="77777777" w:rsidR="00CF40CD" w:rsidRDefault="00CF40CD" w:rsidP="00CF40CD">
      <w:pPr>
        <w:pStyle w:val="Listaszerbekezds"/>
        <w:numPr>
          <w:ilvl w:val="0"/>
          <w:numId w:val="5"/>
        </w:numPr>
        <w:spacing w:after="320" w:line="240" w:lineRule="auto"/>
        <w:ind w:left="0" w:firstLine="0"/>
        <w:jc w:val="center"/>
        <w:rPr>
          <w:rFonts w:ascii="Times" w:hAnsi="Times" w:cs="Times"/>
          <w:b/>
          <w:bCs/>
          <w:color w:val="000000"/>
        </w:rPr>
      </w:pPr>
      <w:r w:rsidRPr="005F3658">
        <w:rPr>
          <w:rFonts w:ascii="Times" w:hAnsi="Times" w:cs="Times"/>
          <w:b/>
          <w:bCs/>
          <w:color w:val="000000"/>
        </w:rPr>
        <w:t>A szerződés módosítása</w:t>
      </w:r>
    </w:p>
    <w:p w14:paraId="38F07C6D" w14:textId="32684055" w:rsidR="00CF40CD" w:rsidRPr="00D328C1" w:rsidRDefault="00CF40CD" w:rsidP="00CF40CD">
      <w:pPr>
        <w:tabs>
          <w:tab w:val="left" w:pos="426"/>
        </w:tabs>
        <w:spacing w:after="320" w:line="240" w:lineRule="auto"/>
        <w:jc w:val="both"/>
        <w:rPr>
          <w:rFonts w:ascii="Times" w:hAnsi="Times" w:cs="Times"/>
          <w:b/>
          <w:bCs/>
          <w:color w:val="000000"/>
        </w:rPr>
      </w:pPr>
      <w:r w:rsidRPr="00D328C1">
        <w:rPr>
          <w:rFonts w:ascii="Times" w:hAnsi="Times" w:cs="Times"/>
          <w:color w:val="000000"/>
        </w:rPr>
        <w:t>A Felek a szerződést a Ptk. 6:191. §-</w:t>
      </w:r>
      <w:proofErr w:type="spellStart"/>
      <w:r w:rsidRPr="00D328C1">
        <w:rPr>
          <w:rFonts w:ascii="Times" w:hAnsi="Times" w:cs="Times"/>
          <w:color w:val="000000"/>
        </w:rPr>
        <w:t>ában</w:t>
      </w:r>
      <w:proofErr w:type="spellEnd"/>
      <w:r w:rsidRPr="00D328C1">
        <w:rPr>
          <w:rFonts w:ascii="Times" w:hAnsi="Times" w:cs="Times"/>
          <w:color w:val="000000"/>
        </w:rPr>
        <w:t xml:space="preserve"> és a Beszerzési Szabályzat II.9. </w:t>
      </w:r>
      <w:proofErr w:type="gramStart"/>
      <w:r w:rsidRPr="00D328C1">
        <w:rPr>
          <w:rFonts w:ascii="Times" w:hAnsi="Times" w:cs="Times"/>
          <w:color w:val="000000"/>
        </w:rPr>
        <w:t>pontjában</w:t>
      </w:r>
      <w:proofErr w:type="gramEnd"/>
      <w:r w:rsidRPr="00D328C1">
        <w:rPr>
          <w:rFonts w:ascii="Times" w:hAnsi="Times" w:cs="Times"/>
          <w:color w:val="000000"/>
        </w:rPr>
        <w:t xml:space="preserve"> foglaltak figyel</w:t>
      </w:r>
      <w:r>
        <w:rPr>
          <w:rFonts w:ascii="Times" w:hAnsi="Times" w:cs="Times"/>
          <w:color w:val="000000"/>
        </w:rPr>
        <w:t>em</w:t>
      </w:r>
      <w:r w:rsidRPr="00D328C1">
        <w:rPr>
          <w:rFonts w:ascii="Times" w:hAnsi="Times" w:cs="Times"/>
          <w:color w:val="000000"/>
        </w:rPr>
        <w:t>be</w:t>
      </w:r>
      <w:r>
        <w:rPr>
          <w:rFonts w:ascii="Times" w:hAnsi="Times" w:cs="Times"/>
          <w:color w:val="000000"/>
        </w:rPr>
        <w:t xml:space="preserve"> </w:t>
      </w:r>
      <w:r w:rsidRPr="00D328C1">
        <w:rPr>
          <w:rFonts w:ascii="Times" w:hAnsi="Times" w:cs="Times"/>
          <w:color w:val="000000"/>
        </w:rPr>
        <w:t>vételével módosíthatják a szerződést, ha</w:t>
      </w:r>
      <w:r w:rsidRPr="00D328C1">
        <w:rPr>
          <w:rFonts w:ascii="Times" w:hAnsi="Times" w:cs="Times"/>
          <w:b/>
          <w:bCs/>
          <w:color w:val="000000"/>
        </w:rPr>
        <w:t xml:space="preserve"> </w:t>
      </w:r>
      <w:r w:rsidRPr="00D328C1">
        <w:rPr>
          <w:rFonts w:ascii="Times New Roman" w:eastAsia="Times New Roman" w:hAnsi="Times New Roman" w:cs="Times New Roman"/>
          <w:sz w:val="24"/>
          <w:lang w:eastAsia="hu-HU"/>
        </w:rPr>
        <w:t xml:space="preserve">a </w:t>
      </w:r>
      <w:r w:rsidRPr="00D328C1">
        <w:rPr>
          <w:rFonts w:ascii="Times New Roman" w:eastAsia="Times New Roman" w:hAnsi="Times New Roman" w:cs="Times New Roman"/>
          <w:lang w:eastAsia="hu-HU"/>
        </w:rPr>
        <w:t>felhívás feltételei, illetve az ajánlat tartalma alapján meghatározott részét, ha a szerződéskötést követően – a szerződéskötéskor előre nem látható ok követeztében – beállott körülmény miatt a szerződés módosítása indokolt, kivéve, ha a módosítás következtében a szerződés értéke elérné a Kbt. szerinti közbeszerzési értékhatárt.</w:t>
      </w:r>
    </w:p>
    <w:p w14:paraId="7CE24579" w14:textId="77777777" w:rsidR="00CF40CD" w:rsidRPr="00D328C1" w:rsidRDefault="00CF40CD" w:rsidP="00CF40CD">
      <w:pPr>
        <w:pStyle w:val="Listaszerbekezds"/>
        <w:numPr>
          <w:ilvl w:val="0"/>
          <w:numId w:val="5"/>
        </w:numPr>
        <w:tabs>
          <w:tab w:val="left" w:pos="426"/>
        </w:tabs>
        <w:spacing w:after="320" w:line="240" w:lineRule="auto"/>
        <w:ind w:left="0" w:firstLine="0"/>
        <w:jc w:val="center"/>
        <w:rPr>
          <w:rFonts w:ascii="Times" w:hAnsi="Times" w:cs="Times"/>
          <w:b/>
          <w:bCs/>
          <w:color w:val="000000"/>
        </w:rPr>
      </w:pPr>
      <w:r w:rsidRPr="00D328C1">
        <w:rPr>
          <w:rFonts w:ascii="Times" w:hAnsi="Times" w:cs="Times"/>
          <w:b/>
          <w:bCs/>
          <w:color w:val="000000"/>
        </w:rPr>
        <w:t>Közreműködő, alvállalkozó igénybevétele</w:t>
      </w:r>
    </w:p>
    <w:p w14:paraId="0F903808" w14:textId="77777777" w:rsidR="00CF40CD" w:rsidRPr="00674E8D" w:rsidRDefault="00CF40CD" w:rsidP="00CF40CD">
      <w:pPr>
        <w:tabs>
          <w:tab w:val="left" w:pos="426"/>
        </w:tabs>
        <w:spacing w:after="320" w:line="240" w:lineRule="auto"/>
        <w:jc w:val="both"/>
        <w:rPr>
          <w:rFonts w:ascii="Times" w:hAnsi="Times" w:cs="Times"/>
          <w:color w:val="000000"/>
        </w:rPr>
      </w:pPr>
      <w:r w:rsidRPr="00674E8D">
        <w:rPr>
          <w:rFonts w:ascii="Times" w:hAnsi="Times" w:cs="Times"/>
          <w:color w:val="000000"/>
        </w:rPr>
        <w:t>Az Eladó jelen szerződés szerinti kötelezettség teljesítésére közreműködőt (alvállalkozót) vehet igénybe. A jogosan igénybe vett közreműködőért (alvállalkozóért) amely magatartásáért úgy felel, mintha az érintett feladatot maga végezte volna el. Közreműködő (alvállalkozó) jogosulat</w:t>
      </w:r>
      <w:r>
        <w:rPr>
          <w:rFonts w:ascii="Times" w:hAnsi="Times" w:cs="Times"/>
          <w:color w:val="000000"/>
        </w:rPr>
        <w:t>l</w:t>
      </w:r>
      <w:r w:rsidRPr="00674E8D">
        <w:rPr>
          <w:rFonts w:ascii="Times" w:hAnsi="Times" w:cs="Times"/>
          <w:color w:val="000000"/>
        </w:rPr>
        <w:t>an közreműk</w:t>
      </w:r>
      <w:r>
        <w:rPr>
          <w:rFonts w:ascii="Times" w:hAnsi="Times" w:cs="Times"/>
          <w:color w:val="000000"/>
        </w:rPr>
        <w:t>ödése</w:t>
      </w:r>
      <w:r w:rsidRPr="00674E8D">
        <w:rPr>
          <w:rFonts w:ascii="Times" w:hAnsi="Times" w:cs="Times"/>
          <w:color w:val="000000"/>
        </w:rPr>
        <w:t xml:space="preserve"> ese</w:t>
      </w:r>
      <w:r>
        <w:rPr>
          <w:rFonts w:ascii="Times" w:hAnsi="Times" w:cs="Times"/>
          <w:color w:val="000000"/>
        </w:rPr>
        <w:t>t</w:t>
      </w:r>
      <w:r w:rsidRPr="00674E8D">
        <w:rPr>
          <w:rFonts w:ascii="Times" w:hAnsi="Times" w:cs="Times"/>
          <w:color w:val="000000"/>
        </w:rPr>
        <w:t>én felelő</w:t>
      </w:r>
      <w:r>
        <w:rPr>
          <w:rFonts w:ascii="Times" w:hAnsi="Times" w:cs="Times"/>
          <w:color w:val="000000"/>
        </w:rPr>
        <w:t>s</w:t>
      </w:r>
      <w:r w:rsidRPr="00674E8D">
        <w:rPr>
          <w:rFonts w:ascii="Times" w:hAnsi="Times" w:cs="Times"/>
          <w:color w:val="000000"/>
        </w:rPr>
        <w:t xml:space="preserve"> minden olyan kárét, amely enélkül nem következett volna be. </w:t>
      </w:r>
    </w:p>
    <w:p w14:paraId="2AC25529" w14:textId="77777777" w:rsidR="00CF40CD" w:rsidRDefault="00CF40CD" w:rsidP="00CF40CD">
      <w:pPr>
        <w:pStyle w:val="Listaszerbekezds"/>
        <w:numPr>
          <w:ilvl w:val="0"/>
          <w:numId w:val="5"/>
        </w:numPr>
        <w:tabs>
          <w:tab w:val="left" w:pos="426"/>
        </w:tabs>
        <w:spacing w:after="320" w:line="240" w:lineRule="auto"/>
        <w:ind w:left="0" w:firstLine="0"/>
        <w:jc w:val="center"/>
        <w:rPr>
          <w:rFonts w:ascii="Times" w:hAnsi="Times" w:cs="Times"/>
          <w:b/>
          <w:bCs/>
          <w:color w:val="000000"/>
        </w:rPr>
      </w:pPr>
      <w:r>
        <w:rPr>
          <w:rFonts w:ascii="Times" w:hAnsi="Times" w:cs="Times"/>
          <w:b/>
          <w:bCs/>
          <w:color w:val="000000"/>
        </w:rPr>
        <w:t>A vitás kérdések rendezése</w:t>
      </w:r>
    </w:p>
    <w:p w14:paraId="7C49DFF4" w14:textId="77777777" w:rsidR="00CF40CD" w:rsidRPr="00D328C1" w:rsidRDefault="00CF40CD" w:rsidP="00CF40CD">
      <w:pPr>
        <w:tabs>
          <w:tab w:val="left" w:pos="426"/>
        </w:tabs>
        <w:spacing w:after="320" w:line="240" w:lineRule="auto"/>
        <w:jc w:val="both"/>
        <w:rPr>
          <w:rFonts w:ascii="Times" w:hAnsi="Times" w:cs="Times"/>
          <w:color w:val="000000"/>
        </w:rPr>
      </w:pPr>
      <w:r w:rsidRPr="00D328C1">
        <w:rPr>
          <w:rFonts w:ascii="Times" w:hAnsi="Times" w:cs="Times"/>
          <w:color w:val="000000"/>
        </w:rPr>
        <w:t xml:space="preserve">Az Eladónak és Vevőnek is meg kell tennie mindent annak érdekében, hogy közvetlen tárgyalások útján rendezzenek minden olyan nézeteltérést, vagy vitát, amely közöttük a szerződés keretében felmerült. Minden ezzel kapcsolatos tényről, akadályok körülményről a felek kölcsönösen kötelesek egymást írásban tájékoztatni. </w:t>
      </w:r>
    </w:p>
    <w:p w14:paraId="3921A095" w14:textId="77777777" w:rsidR="00CF40CD" w:rsidRDefault="00CF40CD" w:rsidP="00CF40CD">
      <w:pPr>
        <w:pStyle w:val="Listaszerbekezds"/>
        <w:numPr>
          <w:ilvl w:val="0"/>
          <w:numId w:val="5"/>
        </w:numPr>
        <w:tabs>
          <w:tab w:val="left" w:pos="426"/>
        </w:tabs>
        <w:spacing w:after="320" w:line="240" w:lineRule="auto"/>
        <w:jc w:val="center"/>
        <w:rPr>
          <w:rFonts w:ascii="Times" w:hAnsi="Times" w:cs="Times"/>
          <w:b/>
          <w:bCs/>
          <w:color w:val="000000"/>
        </w:rPr>
      </w:pPr>
      <w:r>
        <w:rPr>
          <w:rFonts w:ascii="Times" w:hAnsi="Times" w:cs="Times"/>
          <w:b/>
          <w:bCs/>
          <w:color w:val="000000"/>
        </w:rPr>
        <w:t>Vegyes rendelkezések</w:t>
      </w:r>
    </w:p>
    <w:p w14:paraId="5A1A413B" w14:textId="77777777" w:rsidR="00CF40CD" w:rsidRDefault="00CF40CD" w:rsidP="00CF40CD">
      <w:pPr>
        <w:pStyle w:val="Listaszerbekezds"/>
        <w:tabs>
          <w:tab w:val="left" w:pos="426"/>
        </w:tabs>
        <w:spacing w:after="320" w:line="240" w:lineRule="auto"/>
        <w:rPr>
          <w:rFonts w:ascii="Times" w:hAnsi="Times" w:cs="Times"/>
          <w:b/>
          <w:bCs/>
          <w:color w:val="000000"/>
        </w:rPr>
      </w:pPr>
    </w:p>
    <w:p w14:paraId="3C454AC0" w14:textId="77777777" w:rsidR="00CF40CD" w:rsidRPr="002027CF" w:rsidRDefault="00CF40CD" w:rsidP="00CF40CD">
      <w:pPr>
        <w:pStyle w:val="Listaszerbekezds"/>
        <w:numPr>
          <w:ilvl w:val="0"/>
          <w:numId w:val="13"/>
        </w:numPr>
        <w:tabs>
          <w:tab w:val="left" w:pos="284"/>
        </w:tabs>
        <w:spacing w:after="320" w:line="240" w:lineRule="auto"/>
        <w:ind w:left="284" w:hanging="284"/>
        <w:jc w:val="both"/>
        <w:rPr>
          <w:rFonts w:ascii="Times" w:hAnsi="Times" w:cs="Times"/>
          <w:color w:val="000000"/>
        </w:rPr>
      </w:pPr>
      <w:r w:rsidRPr="002027CF">
        <w:rPr>
          <w:rFonts w:ascii="Times" w:hAnsi="Times" w:cs="Times"/>
          <w:color w:val="000000"/>
        </w:rPr>
        <w:t>Amennyiben Eladó felhagy a szerződés teljesítéséhez szükséges tevékenységével vagy az engedélyét az arra jog</w:t>
      </w:r>
      <w:r>
        <w:rPr>
          <w:rFonts w:ascii="Times" w:hAnsi="Times" w:cs="Times"/>
          <w:color w:val="000000"/>
        </w:rPr>
        <w:t>os</w:t>
      </w:r>
      <w:r w:rsidRPr="002027CF">
        <w:rPr>
          <w:rFonts w:ascii="Times" w:hAnsi="Times" w:cs="Times"/>
          <w:color w:val="000000"/>
        </w:rPr>
        <w:t>u</w:t>
      </w:r>
      <w:r>
        <w:rPr>
          <w:rFonts w:ascii="Times" w:hAnsi="Times" w:cs="Times"/>
          <w:color w:val="000000"/>
        </w:rPr>
        <w:t>l</w:t>
      </w:r>
      <w:r w:rsidRPr="002027CF">
        <w:rPr>
          <w:rFonts w:ascii="Times" w:hAnsi="Times" w:cs="Times"/>
          <w:color w:val="000000"/>
        </w:rPr>
        <w:t xml:space="preserve">t felfüggeszti, visszavonja, erről köteles a Vevőt haladéktalanul tájékoztatni. </w:t>
      </w:r>
    </w:p>
    <w:p w14:paraId="49518B2E" w14:textId="77777777" w:rsidR="00CF40CD" w:rsidRPr="002027CF" w:rsidRDefault="00CF40CD" w:rsidP="00CF40CD">
      <w:pPr>
        <w:pStyle w:val="Listaszerbekezds"/>
        <w:numPr>
          <w:ilvl w:val="0"/>
          <w:numId w:val="13"/>
        </w:numPr>
        <w:tabs>
          <w:tab w:val="left" w:pos="284"/>
        </w:tabs>
        <w:spacing w:after="320" w:line="240" w:lineRule="auto"/>
        <w:ind w:left="284" w:hanging="284"/>
        <w:jc w:val="both"/>
        <w:rPr>
          <w:rFonts w:ascii="Times" w:hAnsi="Times" w:cs="Times"/>
          <w:color w:val="000000"/>
        </w:rPr>
      </w:pPr>
      <w:r w:rsidRPr="002027CF">
        <w:rPr>
          <w:rFonts w:ascii="Times" w:hAnsi="Times" w:cs="Times"/>
          <w:color w:val="000000"/>
        </w:rPr>
        <w:t>A szerződés nyelve a magyar. A szerződéshez tartozó és a F</w:t>
      </w:r>
      <w:r>
        <w:rPr>
          <w:rFonts w:ascii="Times" w:hAnsi="Times" w:cs="Times"/>
          <w:color w:val="000000"/>
        </w:rPr>
        <w:t>e</w:t>
      </w:r>
      <w:r w:rsidRPr="002027CF">
        <w:rPr>
          <w:rFonts w:ascii="Times" w:hAnsi="Times" w:cs="Times"/>
          <w:color w:val="000000"/>
        </w:rPr>
        <w:t xml:space="preserve">lek között kicserélendő összes leírás, levelezés, és egyéb okmányok magyarul íródnak. </w:t>
      </w:r>
    </w:p>
    <w:p w14:paraId="58553EF9" w14:textId="77777777" w:rsidR="00CF40CD" w:rsidRPr="002027CF" w:rsidRDefault="00CF40CD" w:rsidP="00CF40CD">
      <w:pPr>
        <w:pStyle w:val="Listaszerbekezds"/>
        <w:numPr>
          <w:ilvl w:val="0"/>
          <w:numId w:val="13"/>
        </w:numPr>
        <w:tabs>
          <w:tab w:val="left" w:pos="284"/>
        </w:tabs>
        <w:spacing w:after="320" w:line="240" w:lineRule="auto"/>
        <w:ind w:left="284" w:hanging="284"/>
        <w:jc w:val="both"/>
        <w:rPr>
          <w:rFonts w:ascii="Times" w:hAnsi="Times" w:cs="Times"/>
          <w:color w:val="000000"/>
        </w:rPr>
      </w:pPr>
      <w:r w:rsidRPr="002027CF">
        <w:rPr>
          <w:rFonts w:ascii="Times" w:hAnsi="Times" w:cs="Times"/>
          <w:color w:val="000000"/>
        </w:rPr>
        <w:t xml:space="preserve">AZ egyik fél által a másik félnek küldött értesítéseket írásban kell megküldeni a szerződésben meghatározott kapcsolattartók útján. </w:t>
      </w:r>
    </w:p>
    <w:p w14:paraId="595DB970" w14:textId="77777777" w:rsidR="00CF40CD" w:rsidRPr="002027CF" w:rsidRDefault="00CF40CD" w:rsidP="00CF40CD">
      <w:pPr>
        <w:pStyle w:val="Listaszerbekezds"/>
        <w:numPr>
          <w:ilvl w:val="0"/>
          <w:numId w:val="13"/>
        </w:numPr>
        <w:tabs>
          <w:tab w:val="left" w:pos="284"/>
        </w:tabs>
        <w:spacing w:after="320" w:line="240" w:lineRule="auto"/>
        <w:ind w:left="284" w:hanging="284"/>
        <w:jc w:val="both"/>
        <w:rPr>
          <w:rFonts w:ascii="Times" w:hAnsi="Times" w:cs="Times"/>
          <w:color w:val="000000"/>
        </w:rPr>
      </w:pPr>
      <w:r w:rsidRPr="002027CF">
        <w:rPr>
          <w:rFonts w:ascii="Times" w:hAnsi="Times" w:cs="Times"/>
          <w:color w:val="000000"/>
        </w:rPr>
        <w:t>Eladó köteles a szerződés teljesítésének teljes időtartama alatt tulajdonosi szerkezetét a Vevő számára megismerhetővé tenni és az átlátható sz</w:t>
      </w:r>
      <w:r>
        <w:rPr>
          <w:rFonts w:ascii="Times" w:hAnsi="Times" w:cs="Times"/>
          <w:color w:val="000000"/>
        </w:rPr>
        <w:t>er</w:t>
      </w:r>
      <w:r w:rsidRPr="002027CF">
        <w:rPr>
          <w:rFonts w:ascii="Times" w:hAnsi="Times" w:cs="Times"/>
          <w:color w:val="000000"/>
        </w:rPr>
        <w:t>vezetre vonatkozó követelmén</w:t>
      </w:r>
      <w:r>
        <w:rPr>
          <w:rFonts w:ascii="Times" w:hAnsi="Times" w:cs="Times"/>
          <w:color w:val="000000"/>
        </w:rPr>
        <w:t>y</w:t>
      </w:r>
      <w:r w:rsidRPr="002027CF">
        <w:rPr>
          <w:rFonts w:ascii="Times" w:hAnsi="Times" w:cs="Times"/>
          <w:color w:val="000000"/>
        </w:rPr>
        <w:t>ekben bekövetkezett bármine</w:t>
      </w:r>
      <w:r>
        <w:rPr>
          <w:rFonts w:ascii="Times" w:hAnsi="Times" w:cs="Times"/>
          <w:color w:val="000000"/>
        </w:rPr>
        <w:t>m</w:t>
      </w:r>
      <w:r w:rsidRPr="002027CF">
        <w:rPr>
          <w:rFonts w:ascii="Times" w:hAnsi="Times" w:cs="Times"/>
          <w:color w:val="000000"/>
        </w:rPr>
        <w:t>ű v</w:t>
      </w:r>
      <w:r>
        <w:rPr>
          <w:rFonts w:ascii="Times" w:hAnsi="Times" w:cs="Times"/>
          <w:color w:val="000000"/>
        </w:rPr>
        <w:t>á</w:t>
      </w:r>
      <w:r w:rsidRPr="002027CF">
        <w:rPr>
          <w:rFonts w:ascii="Times" w:hAnsi="Times" w:cs="Times"/>
          <w:color w:val="000000"/>
        </w:rPr>
        <w:t xml:space="preserve">ltozásról Vevőt haladéktalanul értesíteni. </w:t>
      </w:r>
    </w:p>
    <w:p w14:paraId="7B9FD580" w14:textId="06DB702C" w:rsidR="00CF40CD" w:rsidRPr="00D328C1" w:rsidRDefault="00CF40CD" w:rsidP="00CF40CD">
      <w:pPr>
        <w:pStyle w:val="Listaszerbekezds"/>
        <w:numPr>
          <w:ilvl w:val="0"/>
          <w:numId w:val="13"/>
        </w:numPr>
        <w:tabs>
          <w:tab w:val="left" w:pos="284"/>
        </w:tabs>
        <w:spacing w:after="320" w:line="240" w:lineRule="auto"/>
        <w:ind w:left="284" w:hanging="284"/>
        <w:jc w:val="both"/>
        <w:rPr>
          <w:rFonts w:ascii="Times" w:hAnsi="Times" w:cs="Times"/>
          <w:color w:val="000000"/>
        </w:rPr>
      </w:pPr>
      <w:r w:rsidRPr="00D328C1">
        <w:rPr>
          <w:rFonts w:ascii="Times" w:hAnsi="Times" w:cs="Times"/>
          <w:color w:val="000000"/>
        </w:rPr>
        <w:t xml:space="preserve">A jelen szerződésben nem szabályozott kérdésekben a magyar jog szabályai, különösen a </w:t>
      </w:r>
      <w:r>
        <w:rPr>
          <w:rFonts w:ascii="Times" w:hAnsi="Times" w:cs="Times"/>
          <w:color w:val="000000"/>
        </w:rPr>
        <w:t>Polgári Törvénykönyvről szóló 2013. évi V. törvény (</w:t>
      </w:r>
      <w:r w:rsidRPr="00D328C1">
        <w:rPr>
          <w:rFonts w:ascii="Times" w:hAnsi="Times" w:cs="Times"/>
          <w:color w:val="000000"/>
        </w:rPr>
        <w:t>Ptk</w:t>
      </w:r>
      <w:r>
        <w:rPr>
          <w:rFonts w:ascii="Times" w:hAnsi="Times" w:cs="Times"/>
          <w:color w:val="000000"/>
        </w:rPr>
        <w:t xml:space="preserve">.), az államháztartásról szóló </w:t>
      </w:r>
      <w:r w:rsidRPr="0030190A">
        <w:rPr>
          <w:rFonts w:ascii="Times" w:hAnsi="Times" w:cs="Times"/>
          <w:color w:val="000000"/>
        </w:rPr>
        <w:t>2011. évi CXCV. törvény (Áht.) és a</w:t>
      </w:r>
      <w:r w:rsidRPr="002027CF">
        <w:rPr>
          <w:rFonts w:ascii="Times" w:hAnsi="Times" w:cs="Times"/>
          <w:color w:val="000000"/>
        </w:rPr>
        <w:t xml:space="preserve"> nemzeti vagyonról szóló 2011. évi CXCVI. törvény </w:t>
      </w:r>
      <w:r>
        <w:rPr>
          <w:rFonts w:ascii="Times" w:hAnsi="Times" w:cs="Times"/>
          <w:color w:val="000000"/>
        </w:rPr>
        <w:t xml:space="preserve">(a továbbiakban: </w:t>
      </w:r>
      <w:proofErr w:type="spellStart"/>
      <w:r>
        <w:rPr>
          <w:rFonts w:ascii="Times" w:hAnsi="Times" w:cs="Times"/>
          <w:color w:val="000000"/>
        </w:rPr>
        <w:t>Nvt</w:t>
      </w:r>
      <w:proofErr w:type="spellEnd"/>
      <w:r>
        <w:rPr>
          <w:rFonts w:ascii="Times" w:hAnsi="Times" w:cs="Times"/>
          <w:color w:val="000000"/>
        </w:rPr>
        <w:t>.)</w:t>
      </w:r>
      <w:r w:rsidRPr="00D328C1">
        <w:rPr>
          <w:rFonts w:ascii="Times" w:hAnsi="Times" w:cs="Times"/>
          <w:color w:val="000000"/>
        </w:rPr>
        <w:t xml:space="preserve"> rendelkezései irányadóak. </w:t>
      </w:r>
    </w:p>
    <w:p w14:paraId="3DCE8B35" w14:textId="77777777" w:rsidR="00CF40CD" w:rsidRDefault="00CF40CD" w:rsidP="00CF40CD">
      <w:pPr>
        <w:pStyle w:val="Listaszerbekezds"/>
        <w:tabs>
          <w:tab w:val="left" w:pos="426"/>
        </w:tabs>
        <w:spacing w:after="320" w:line="240" w:lineRule="auto"/>
        <w:jc w:val="both"/>
        <w:rPr>
          <w:rFonts w:ascii="Times" w:hAnsi="Times" w:cs="Times"/>
          <w:b/>
          <w:bCs/>
          <w:color w:val="000000"/>
        </w:rPr>
      </w:pPr>
    </w:p>
    <w:p w14:paraId="37BF45E6" w14:textId="77777777" w:rsidR="00CF40CD" w:rsidRDefault="00CF40CD" w:rsidP="00CF40CD">
      <w:pPr>
        <w:pStyle w:val="Listaszerbekezds"/>
        <w:numPr>
          <w:ilvl w:val="0"/>
          <w:numId w:val="5"/>
        </w:numPr>
        <w:tabs>
          <w:tab w:val="left" w:pos="426"/>
        </w:tabs>
        <w:spacing w:after="320" w:line="240" w:lineRule="auto"/>
        <w:jc w:val="center"/>
        <w:rPr>
          <w:rFonts w:ascii="Times" w:hAnsi="Times" w:cs="Times"/>
          <w:b/>
          <w:bCs/>
          <w:color w:val="000000"/>
        </w:rPr>
      </w:pPr>
      <w:r>
        <w:rPr>
          <w:rFonts w:ascii="Times" w:hAnsi="Times" w:cs="Times"/>
          <w:b/>
          <w:bCs/>
          <w:color w:val="000000"/>
        </w:rPr>
        <w:t>Záró rendelkezések</w:t>
      </w:r>
    </w:p>
    <w:p w14:paraId="3FE953A2" w14:textId="77777777" w:rsidR="00CF40CD" w:rsidRPr="002027CF" w:rsidRDefault="00CF40CD" w:rsidP="00CF40CD">
      <w:pPr>
        <w:pStyle w:val="Listaszerbekezds"/>
        <w:tabs>
          <w:tab w:val="left" w:pos="426"/>
        </w:tabs>
        <w:spacing w:after="320" w:line="240" w:lineRule="auto"/>
        <w:ind w:left="0"/>
        <w:jc w:val="both"/>
        <w:rPr>
          <w:rFonts w:ascii="Times" w:hAnsi="Times" w:cs="Times"/>
          <w:color w:val="000000"/>
        </w:rPr>
      </w:pPr>
    </w:p>
    <w:p w14:paraId="753A47D6" w14:textId="77777777" w:rsidR="00CF40CD" w:rsidRDefault="00CF40CD" w:rsidP="00CF40CD">
      <w:pPr>
        <w:pStyle w:val="Listaszerbekezds"/>
        <w:numPr>
          <w:ilvl w:val="0"/>
          <w:numId w:val="10"/>
        </w:numPr>
        <w:tabs>
          <w:tab w:val="left" w:pos="284"/>
        </w:tabs>
        <w:spacing w:after="320" w:line="240" w:lineRule="auto"/>
        <w:ind w:left="284" w:hanging="284"/>
        <w:jc w:val="both"/>
        <w:rPr>
          <w:rFonts w:ascii="Times" w:hAnsi="Times" w:cs="Times"/>
          <w:color w:val="000000"/>
        </w:rPr>
      </w:pPr>
      <w:r w:rsidRPr="002027CF">
        <w:rPr>
          <w:rFonts w:ascii="Times" w:hAnsi="Times" w:cs="Times"/>
          <w:color w:val="000000"/>
        </w:rPr>
        <w:t>Eladó kijelenti, hogy hogy a</w:t>
      </w:r>
      <w:r>
        <w:rPr>
          <w:rFonts w:ascii="Times" w:hAnsi="Times" w:cs="Times"/>
          <w:color w:val="000000"/>
        </w:rPr>
        <w:t xml:space="preserve">z </w:t>
      </w:r>
      <w:proofErr w:type="spellStart"/>
      <w:r>
        <w:rPr>
          <w:rFonts w:ascii="Times" w:hAnsi="Times" w:cs="Times"/>
          <w:color w:val="000000"/>
        </w:rPr>
        <w:t>Nvt</w:t>
      </w:r>
      <w:proofErr w:type="spellEnd"/>
      <w:r>
        <w:rPr>
          <w:rFonts w:ascii="Times" w:hAnsi="Times" w:cs="Times"/>
          <w:color w:val="000000"/>
        </w:rPr>
        <w:t xml:space="preserve">. </w:t>
      </w:r>
      <w:r w:rsidRPr="002027CF">
        <w:rPr>
          <w:rFonts w:ascii="Times" w:hAnsi="Times" w:cs="Times"/>
          <w:color w:val="000000"/>
        </w:rPr>
        <w:t xml:space="preserve">3. § (1) bekezdésében meghatározott átlátható szervezetnek minősül. </w:t>
      </w:r>
      <w:r>
        <w:rPr>
          <w:rFonts w:ascii="Times" w:hAnsi="Times" w:cs="Times"/>
          <w:color w:val="000000"/>
        </w:rPr>
        <w:t xml:space="preserve">Felek rögzítik, hogy az Eladó jelen szerződés megkötésével egyidejűleg a Vevő rendelkezésére bocsátotta az Áht. 54/A. § b) pontjában megjelölt adatokat. Eladó tudomásul veszi, hogy ezen adatokat a Vevő az </w:t>
      </w:r>
      <w:proofErr w:type="spellStart"/>
      <w:r>
        <w:rPr>
          <w:rFonts w:ascii="Times" w:hAnsi="Times" w:cs="Times"/>
          <w:color w:val="000000"/>
        </w:rPr>
        <w:t>Áht</w:t>
      </w:r>
      <w:proofErr w:type="spellEnd"/>
      <w:r>
        <w:rPr>
          <w:rFonts w:ascii="Times" w:hAnsi="Times" w:cs="Times"/>
          <w:color w:val="000000"/>
        </w:rPr>
        <w:t xml:space="preserve"> 41. § (6) bekezdése alapján a jelen szerződésből származó követelések elévüléséig jogosult kezelni. Amennyiben átláthatóság vonatkozásában Eladó valótlan nyilatkozatot tesz, Vevő jogosult jelen szerződés azonnali hatályú felmondására, valamint az ebből esetlegesen őt ért hátrányok Eladóra történő hárítására, melyet Eladó kifejezetten tudomásul vesz és átvállal. </w:t>
      </w:r>
    </w:p>
    <w:p w14:paraId="57E2E2B6" w14:textId="77777777" w:rsidR="00CF40CD" w:rsidRDefault="00CF40CD" w:rsidP="00CF40CD">
      <w:pPr>
        <w:pStyle w:val="Listaszerbekezds"/>
        <w:numPr>
          <w:ilvl w:val="0"/>
          <w:numId w:val="10"/>
        </w:numPr>
        <w:tabs>
          <w:tab w:val="left" w:pos="284"/>
        </w:tabs>
        <w:spacing w:after="320" w:line="240" w:lineRule="auto"/>
        <w:ind w:left="284" w:hanging="284"/>
        <w:jc w:val="both"/>
        <w:rPr>
          <w:rFonts w:ascii="Times" w:hAnsi="Times" w:cs="Times"/>
          <w:color w:val="000000"/>
        </w:rPr>
      </w:pPr>
      <w:r>
        <w:rPr>
          <w:rFonts w:ascii="Times" w:hAnsi="Times" w:cs="Times"/>
          <w:color w:val="000000"/>
        </w:rPr>
        <w:t xml:space="preserve">Jelen szerződés elválaszthatatlan részét képezi – a szerződéshez történő kifejezett csatolásuk nélkül is- a Beszerzési Eljárás során keletkezett valamennyi dokumentum, így különösen az ajánlattételi felhívás, dokumentáció, valamint az Eladó ajánlata. </w:t>
      </w:r>
    </w:p>
    <w:p w14:paraId="362057A1" w14:textId="77777777" w:rsidR="00CF40CD" w:rsidRDefault="00CF40CD" w:rsidP="00CF40CD">
      <w:pPr>
        <w:pStyle w:val="Listaszerbekezds"/>
        <w:tabs>
          <w:tab w:val="left" w:pos="284"/>
        </w:tabs>
        <w:spacing w:after="320" w:line="240" w:lineRule="auto"/>
        <w:ind w:left="0"/>
        <w:jc w:val="both"/>
        <w:rPr>
          <w:rFonts w:ascii="Times" w:hAnsi="Times" w:cs="Times"/>
          <w:color w:val="000000"/>
        </w:rPr>
      </w:pPr>
    </w:p>
    <w:p w14:paraId="11CE8A77" w14:textId="77777777" w:rsidR="00CF40CD" w:rsidRDefault="00CF40CD" w:rsidP="00CF40CD">
      <w:pPr>
        <w:pStyle w:val="Listaszerbekezds"/>
        <w:tabs>
          <w:tab w:val="left" w:pos="284"/>
        </w:tabs>
        <w:spacing w:after="320" w:line="240" w:lineRule="auto"/>
        <w:ind w:left="0"/>
        <w:jc w:val="both"/>
        <w:rPr>
          <w:rFonts w:ascii="Times" w:hAnsi="Times" w:cs="Times"/>
          <w:color w:val="000000"/>
        </w:rPr>
      </w:pPr>
      <w:r>
        <w:rPr>
          <w:rFonts w:ascii="Times" w:hAnsi="Times" w:cs="Times"/>
          <w:color w:val="000000"/>
        </w:rPr>
        <w:t>Mellékletek:</w:t>
      </w:r>
    </w:p>
    <w:p w14:paraId="3BA2BBF1" w14:textId="77777777" w:rsidR="00CF40CD" w:rsidRDefault="00CF40CD" w:rsidP="00CF40CD">
      <w:pPr>
        <w:pStyle w:val="Listaszerbekezds"/>
        <w:tabs>
          <w:tab w:val="left" w:pos="284"/>
        </w:tabs>
        <w:spacing w:after="0" w:line="240" w:lineRule="auto"/>
        <w:ind w:left="0"/>
        <w:jc w:val="both"/>
        <w:rPr>
          <w:rFonts w:ascii="Times" w:hAnsi="Times" w:cs="Times"/>
          <w:color w:val="000000"/>
        </w:rPr>
      </w:pPr>
      <w:r>
        <w:rPr>
          <w:rFonts w:ascii="Times" w:hAnsi="Times" w:cs="Times"/>
          <w:color w:val="000000"/>
        </w:rPr>
        <w:t>1. számú melléklet: Átláthatósági nyilatkozat</w:t>
      </w:r>
    </w:p>
    <w:p w14:paraId="6D10D5AE" w14:textId="77777777" w:rsidR="00CF40CD" w:rsidRDefault="00CF40CD" w:rsidP="00CF40CD">
      <w:pPr>
        <w:tabs>
          <w:tab w:val="left" w:pos="284"/>
        </w:tabs>
        <w:spacing w:after="0" w:line="240" w:lineRule="auto"/>
        <w:jc w:val="both"/>
        <w:rPr>
          <w:rFonts w:ascii="Times" w:hAnsi="Times" w:cs="Times"/>
          <w:color w:val="000000"/>
        </w:rPr>
      </w:pPr>
      <w:r>
        <w:rPr>
          <w:rFonts w:ascii="Times" w:hAnsi="Times" w:cs="Times"/>
          <w:color w:val="000000"/>
        </w:rPr>
        <w:t xml:space="preserve">2. </w:t>
      </w:r>
      <w:r w:rsidRPr="0030190A">
        <w:rPr>
          <w:rFonts w:ascii="Times" w:hAnsi="Times" w:cs="Times"/>
          <w:color w:val="000000"/>
        </w:rPr>
        <w:t xml:space="preserve">számú melléklet: Eladó ajánlata </w:t>
      </w:r>
    </w:p>
    <w:p w14:paraId="39E258D7" w14:textId="77777777" w:rsidR="00CF40CD" w:rsidRPr="0030190A" w:rsidRDefault="00CF40CD" w:rsidP="00CF40CD">
      <w:pPr>
        <w:tabs>
          <w:tab w:val="left" w:pos="284"/>
        </w:tabs>
        <w:spacing w:after="0" w:line="240" w:lineRule="auto"/>
        <w:jc w:val="both"/>
        <w:rPr>
          <w:rFonts w:ascii="Times" w:hAnsi="Times" w:cs="Times"/>
          <w:color w:val="000000"/>
        </w:rPr>
      </w:pPr>
    </w:p>
    <w:p w14:paraId="3B7707D9" w14:textId="77777777" w:rsidR="00CF40CD" w:rsidRDefault="00CF40CD" w:rsidP="00CF40CD">
      <w:pPr>
        <w:tabs>
          <w:tab w:val="left" w:pos="284"/>
        </w:tabs>
        <w:spacing w:after="320" w:line="240" w:lineRule="auto"/>
        <w:jc w:val="both"/>
        <w:rPr>
          <w:rFonts w:ascii="Times" w:hAnsi="Times" w:cs="Times"/>
          <w:color w:val="000000"/>
        </w:rPr>
      </w:pPr>
      <w:r>
        <w:rPr>
          <w:rFonts w:ascii="Times" w:hAnsi="Times" w:cs="Times"/>
          <w:color w:val="000000"/>
        </w:rPr>
        <w:t>Szentmargitfalva, 2021. március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F40CD" w14:paraId="5AFC38CB" w14:textId="77777777" w:rsidTr="00B9396A">
        <w:tc>
          <w:tcPr>
            <w:tcW w:w="4531" w:type="dxa"/>
          </w:tcPr>
          <w:p w14:paraId="6074DE35" w14:textId="77777777" w:rsidR="00CF40CD" w:rsidRDefault="00CF40CD" w:rsidP="00B9396A">
            <w:pPr>
              <w:tabs>
                <w:tab w:val="left" w:pos="284"/>
              </w:tabs>
              <w:jc w:val="center"/>
              <w:rPr>
                <w:rFonts w:ascii="Times" w:hAnsi="Times" w:cs="Times"/>
                <w:color w:val="000000"/>
              </w:rPr>
            </w:pPr>
            <w:r>
              <w:rPr>
                <w:rFonts w:ascii="Times" w:hAnsi="Times" w:cs="Times"/>
                <w:color w:val="000000"/>
              </w:rPr>
              <w:t>Eladó Szentmargitfalva Község Önkormányzata képviseletében:</w:t>
            </w:r>
          </w:p>
          <w:p w14:paraId="7E7D70F1" w14:textId="77777777" w:rsidR="00CF40CD" w:rsidRDefault="00CF40CD" w:rsidP="00B9396A">
            <w:pPr>
              <w:tabs>
                <w:tab w:val="left" w:pos="284"/>
              </w:tabs>
              <w:jc w:val="center"/>
              <w:rPr>
                <w:rFonts w:ascii="Times" w:hAnsi="Times" w:cs="Times"/>
                <w:color w:val="000000"/>
              </w:rPr>
            </w:pPr>
          </w:p>
          <w:p w14:paraId="2D62B7A7" w14:textId="77777777" w:rsidR="00CF40CD" w:rsidRDefault="00CF40CD" w:rsidP="00B9396A">
            <w:pPr>
              <w:tabs>
                <w:tab w:val="left" w:pos="284"/>
              </w:tabs>
              <w:jc w:val="center"/>
              <w:rPr>
                <w:rFonts w:ascii="Times" w:hAnsi="Times" w:cs="Times"/>
                <w:color w:val="000000"/>
              </w:rPr>
            </w:pPr>
            <w:r>
              <w:rPr>
                <w:rFonts w:ascii="Times" w:hAnsi="Times" w:cs="Times"/>
                <w:color w:val="000000"/>
              </w:rPr>
              <w:t>…………………………………………………</w:t>
            </w:r>
          </w:p>
          <w:p w14:paraId="3F2C3CF0" w14:textId="77777777" w:rsidR="00CF40CD" w:rsidRDefault="00CF40CD" w:rsidP="00B9396A">
            <w:pPr>
              <w:tabs>
                <w:tab w:val="left" w:pos="284"/>
              </w:tabs>
              <w:jc w:val="center"/>
              <w:rPr>
                <w:rFonts w:ascii="Times" w:hAnsi="Times" w:cs="Times"/>
                <w:color w:val="000000"/>
              </w:rPr>
            </w:pPr>
            <w:r>
              <w:rPr>
                <w:rFonts w:ascii="Times" w:hAnsi="Times" w:cs="Times"/>
                <w:color w:val="000000"/>
              </w:rPr>
              <w:t>Molnár János</w:t>
            </w:r>
          </w:p>
          <w:p w14:paraId="1F2A90AA" w14:textId="77777777" w:rsidR="00CF40CD" w:rsidRDefault="00CF40CD" w:rsidP="00B9396A">
            <w:pPr>
              <w:tabs>
                <w:tab w:val="left" w:pos="284"/>
              </w:tabs>
              <w:jc w:val="center"/>
              <w:rPr>
                <w:rFonts w:ascii="Times" w:hAnsi="Times" w:cs="Times"/>
                <w:color w:val="000000"/>
              </w:rPr>
            </w:pPr>
            <w:r>
              <w:rPr>
                <w:rFonts w:ascii="Times" w:hAnsi="Times" w:cs="Times"/>
                <w:color w:val="000000"/>
              </w:rPr>
              <w:t>polgármester</w:t>
            </w:r>
          </w:p>
        </w:tc>
        <w:tc>
          <w:tcPr>
            <w:tcW w:w="4531" w:type="dxa"/>
          </w:tcPr>
          <w:p w14:paraId="3EFC9C8E" w14:textId="77777777" w:rsidR="00CF40CD" w:rsidRDefault="00CF40CD" w:rsidP="00B9396A">
            <w:pPr>
              <w:tabs>
                <w:tab w:val="left" w:pos="284"/>
              </w:tabs>
              <w:jc w:val="center"/>
              <w:rPr>
                <w:rFonts w:ascii="Times" w:hAnsi="Times" w:cs="Times"/>
                <w:color w:val="000000"/>
              </w:rPr>
            </w:pPr>
            <w:r>
              <w:rPr>
                <w:rFonts w:ascii="Times" w:hAnsi="Times" w:cs="Times"/>
                <w:color w:val="000000"/>
              </w:rPr>
              <w:t>Vevő</w:t>
            </w:r>
          </w:p>
          <w:p w14:paraId="7C0EC268" w14:textId="77777777" w:rsidR="00CF40CD" w:rsidRDefault="00CF40CD" w:rsidP="00B9396A">
            <w:pPr>
              <w:tabs>
                <w:tab w:val="left" w:pos="284"/>
              </w:tabs>
              <w:jc w:val="center"/>
              <w:rPr>
                <w:rFonts w:ascii="Times" w:hAnsi="Times" w:cs="Times"/>
                <w:color w:val="000000"/>
              </w:rPr>
            </w:pPr>
            <w:r>
              <w:rPr>
                <w:rFonts w:ascii="Times" w:hAnsi="Times" w:cs="Times"/>
                <w:color w:val="000000"/>
              </w:rPr>
              <w:t>képviseletében:</w:t>
            </w:r>
          </w:p>
          <w:p w14:paraId="5D451347" w14:textId="77777777" w:rsidR="00CF40CD" w:rsidRDefault="00CF40CD" w:rsidP="00B9396A">
            <w:pPr>
              <w:tabs>
                <w:tab w:val="left" w:pos="284"/>
              </w:tabs>
              <w:jc w:val="both"/>
              <w:rPr>
                <w:rFonts w:ascii="Times" w:hAnsi="Times" w:cs="Times"/>
                <w:color w:val="000000"/>
              </w:rPr>
            </w:pPr>
          </w:p>
          <w:p w14:paraId="3E01829B" w14:textId="77777777" w:rsidR="00CF40CD" w:rsidRDefault="00CF40CD" w:rsidP="00B9396A">
            <w:pPr>
              <w:tabs>
                <w:tab w:val="left" w:pos="284"/>
              </w:tabs>
              <w:jc w:val="both"/>
              <w:rPr>
                <w:rFonts w:ascii="Times" w:hAnsi="Times" w:cs="Times"/>
                <w:color w:val="000000"/>
              </w:rPr>
            </w:pPr>
            <w:r>
              <w:rPr>
                <w:rFonts w:ascii="Times" w:hAnsi="Times" w:cs="Times"/>
                <w:color w:val="000000"/>
              </w:rPr>
              <w:t>…………………………………………………</w:t>
            </w:r>
          </w:p>
        </w:tc>
      </w:tr>
    </w:tbl>
    <w:p w14:paraId="2C05D173" w14:textId="77777777" w:rsidR="00412A74" w:rsidRDefault="00412A74" w:rsidP="00CF40CD">
      <w:pPr>
        <w:tabs>
          <w:tab w:val="left" w:pos="284"/>
        </w:tabs>
        <w:spacing w:after="320" w:line="240" w:lineRule="auto"/>
        <w:jc w:val="both"/>
        <w:rPr>
          <w:rFonts w:ascii="Times" w:hAnsi="Times" w:cs="Times"/>
          <w:color w:val="000000"/>
        </w:rPr>
      </w:pPr>
    </w:p>
    <w:p w14:paraId="191B9E56" w14:textId="03353A2F" w:rsidR="00CF40CD" w:rsidRDefault="00CF40CD" w:rsidP="00CF40CD">
      <w:pPr>
        <w:tabs>
          <w:tab w:val="left" w:pos="284"/>
        </w:tabs>
        <w:spacing w:after="320" w:line="240" w:lineRule="auto"/>
        <w:jc w:val="both"/>
        <w:rPr>
          <w:rFonts w:ascii="Times" w:hAnsi="Times" w:cs="Times"/>
          <w:color w:val="000000"/>
        </w:rPr>
      </w:pPr>
      <w:r>
        <w:rPr>
          <w:rFonts w:ascii="Times" w:hAnsi="Times" w:cs="Times"/>
          <w:color w:val="000000"/>
        </w:rPr>
        <w:t>Jogi ellenjegyzés:</w:t>
      </w:r>
    </w:p>
    <w:p w14:paraId="539613DF" w14:textId="77777777" w:rsidR="00CF40CD" w:rsidRDefault="00CF40CD" w:rsidP="00CF40CD">
      <w:pPr>
        <w:tabs>
          <w:tab w:val="left" w:pos="284"/>
        </w:tabs>
        <w:spacing w:after="0" w:line="240" w:lineRule="auto"/>
        <w:jc w:val="both"/>
        <w:rPr>
          <w:rFonts w:ascii="Times" w:hAnsi="Times" w:cs="Times"/>
          <w:color w:val="000000"/>
        </w:rPr>
      </w:pPr>
      <w:r>
        <w:rPr>
          <w:rFonts w:ascii="Times" w:hAnsi="Times" w:cs="Times"/>
          <w:color w:val="000000"/>
        </w:rPr>
        <w:t>……………………………………………….</w:t>
      </w:r>
    </w:p>
    <w:p w14:paraId="3F85288E" w14:textId="77777777" w:rsidR="00CF40CD" w:rsidRDefault="00CF40CD" w:rsidP="00CF40CD">
      <w:pPr>
        <w:tabs>
          <w:tab w:val="left" w:pos="284"/>
        </w:tabs>
        <w:spacing w:after="0" w:line="240" w:lineRule="auto"/>
        <w:jc w:val="both"/>
        <w:rPr>
          <w:rFonts w:ascii="Times" w:hAnsi="Times" w:cs="Times"/>
          <w:color w:val="000000"/>
        </w:rPr>
      </w:pPr>
      <w:r>
        <w:rPr>
          <w:rFonts w:ascii="Times" w:hAnsi="Times" w:cs="Times"/>
          <w:color w:val="000000"/>
        </w:rPr>
        <w:tab/>
      </w:r>
      <w:r>
        <w:rPr>
          <w:rFonts w:ascii="Times" w:hAnsi="Times" w:cs="Times"/>
          <w:color w:val="000000"/>
        </w:rPr>
        <w:tab/>
      </w:r>
      <w:r>
        <w:rPr>
          <w:rFonts w:ascii="Times" w:hAnsi="Times" w:cs="Times"/>
          <w:color w:val="000000"/>
        </w:rPr>
        <w:tab/>
        <w:t>Dr. Resch Karolina jegyző</w:t>
      </w:r>
    </w:p>
    <w:p w14:paraId="7271A18E" w14:textId="77777777" w:rsidR="00CF40CD" w:rsidRDefault="00CF40CD" w:rsidP="00CF40CD">
      <w:pPr>
        <w:tabs>
          <w:tab w:val="left" w:pos="284"/>
        </w:tabs>
        <w:spacing w:after="0" w:line="240" w:lineRule="auto"/>
        <w:jc w:val="both"/>
        <w:rPr>
          <w:rFonts w:ascii="Times" w:hAnsi="Times" w:cs="Times"/>
          <w:color w:val="000000"/>
        </w:rPr>
      </w:pPr>
    </w:p>
    <w:p w14:paraId="0C4FB9DA" w14:textId="77777777" w:rsidR="00CF40CD" w:rsidRDefault="00CF40CD" w:rsidP="00CF40CD">
      <w:pPr>
        <w:tabs>
          <w:tab w:val="left" w:pos="284"/>
        </w:tabs>
        <w:spacing w:after="0" w:line="240" w:lineRule="auto"/>
        <w:jc w:val="both"/>
        <w:rPr>
          <w:rFonts w:ascii="Times" w:hAnsi="Times" w:cs="Times"/>
          <w:color w:val="000000"/>
        </w:rPr>
      </w:pPr>
      <w:r>
        <w:rPr>
          <w:rFonts w:ascii="Times" w:hAnsi="Times" w:cs="Times"/>
          <w:color w:val="000000"/>
        </w:rPr>
        <w:t>Pénzügyi ellenjegyzés:</w:t>
      </w:r>
    </w:p>
    <w:p w14:paraId="69999E02" w14:textId="77777777" w:rsidR="00CF40CD" w:rsidRDefault="00CF40CD" w:rsidP="00CF40CD">
      <w:pPr>
        <w:tabs>
          <w:tab w:val="left" w:pos="284"/>
        </w:tabs>
        <w:spacing w:after="0" w:line="240" w:lineRule="auto"/>
        <w:jc w:val="both"/>
        <w:rPr>
          <w:rFonts w:ascii="Times" w:hAnsi="Times" w:cs="Times"/>
          <w:color w:val="000000"/>
        </w:rPr>
      </w:pPr>
    </w:p>
    <w:p w14:paraId="454FAD4F" w14:textId="77777777" w:rsidR="00CF40CD" w:rsidRDefault="00CF40CD" w:rsidP="00CF40CD">
      <w:pPr>
        <w:tabs>
          <w:tab w:val="left" w:pos="284"/>
        </w:tabs>
        <w:spacing w:after="0" w:line="240" w:lineRule="auto"/>
        <w:jc w:val="both"/>
        <w:rPr>
          <w:rFonts w:ascii="Times" w:hAnsi="Times" w:cs="Times"/>
          <w:color w:val="000000"/>
        </w:rPr>
      </w:pPr>
      <w:r>
        <w:rPr>
          <w:rFonts w:ascii="Times" w:hAnsi="Times" w:cs="Times"/>
          <w:color w:val="000000"/>
        </w:rPr>
        <w:t>………………………………………………</w:t>
      </w:r>
    </w:p>
    <w:p w14:paraId="1CB88FD6" w14:textId="2B6AF7F1" w:rsidR="00CF40CD" w:rsidRDefault="00CF40CD" w:rsidP="00CF40CD">
      <w:pPr>
        <w:tabs>
          <w:tab w:val="left" w:pos="284"/>
        </w:tabs>
        <w:spacing w:after="0" w:line="240" w:lineRule="auto"/>
        <w:jc w:val="both"/>
        <w:rPr>
          <w:rFonts w:ascii="Times" w:hAnsi="Times" w:cs="Times"/>
          <w:color w:val="000000"/>
        </w:rPr>
      </w:pPr>
      <w:r>
        <w:rPr>
          <w:rFonts w:ascii="Times" w:hAnsi="Times" w:cs="Times"/>
          <w:color w:val="000000"/>
        </w:rPr>
        <w:tab/>
      </w:r>
      <w:r>
        <w:rPr>
          <w:rFonts w:ascii="Times" w:hAnsi="Times" w:cs="Times"/>
          <w:color w:val="000000"/>
        </w:rPr>
        <w:tab/>
      </w:r>
      <w:r>
        <w:rPr>
          <w:rFonts w:ascii="Times" w:hAnsi="Times" w:cs="Times"/>
          <w:color w:val="000000"/>
        </w:rPr>
        <w:tab/>
      </w:r>
      <w:proofErr w:type="spellStart"/>
      <w:r>
        <w:rPr>
          <w:rFonts w:ascii="Times" w:hAnsi="Times" w:cs="Times"/>
          <w:color w:val="000000"/>
        </w:rPr>
        <w:t>Gresa</w:t>
      </w:r>
      <w:proofErr w:type="spellEnd"/>
      <w:r>
        <w:rPr>
          <w:rFonts w:ascii="Times" w:hAnsi="Times" w:cs="Times"/>
          <w:color w:val="000000"/>
        </w:rPr>
        <w:t xml:space="preserve"> Hajnalka pénzügyi ügyintéző</w:t>
      </w:r>
    </w:p>
    <w:p w14:paraId="41B6959E" w14:textId="1496A9AA" w:rsidR="00CF40CD" w:rsidRDefault="00CF40CD" w:rsidP="00CF40CD">
      <w:pPr>
        <w:tabs>
          <w:tab w:val="left" w:pos="284"/>
        </w:tabs>
        <w:spacing w:after="0" w:line="240" w:lineRule="auto"/>
        <w:jc w:val="both"/>
        <w:rPr>
          <w:rFonts w:ascii="Times" w:hAnsi="Times" w:cs="Times"/>
          <w:color w:val="000000"/>
        </w:rPr>
      </w:pPr>
    </w:p>
    <w:p w14:paraId="72F79B5F" w14:textId="201089B1" w:rsidR="00CF40CD" w:rsidRDefault="00CF40CD" w:rsidP="00CF40CD">
      <w:pPr>
        <w:tabs>
          <w:tab w:val="left" w:pos="284"/>
        </w:tabs>
        <w:spacing w:after="0" w:line="240" w:lineRule="auto"/>
        <w:jc w:val="both"/>
        <w:rPr>
          <w:rFonts w:ascii="Times" w:hAnsi="Times" w:cs="Times"/>
          <w:color w:val="000000"/>
        </w:rPr>
      </w:pPr>
    </w:p>
    <w:p w14:paraId="357F20A5" w14:textId="69142F82" w:rsidR="00CF40CD" w:rsidRDefault="00CF40CD" w:rsidP="00CF40CD">
      <w:pPr>
        <w:tabs>
          <w:tab w:val="left" w:pos="284"/>
        </w:tabs>
        <w:spacing w:after="0" w:line="240" w:lineRule="auto"/>
        <w:jc w:val="both"/>
        <w:rPr>
          <w:rFonts w:ascii="Times" w:hAnsi="Times" w:cs="Times"/>
          <w:color w:val="000000"/>
        </w:rPr>
      </w:pPr>
    </w:p>
    <w:p w14:paraId="466F78B3" w14:textId="3D764923" w:rsidR="00CF40CD" w:rsidRDefault="00CF40CD" w:rsidP="00CF40CD">
      <w:pPr>
        <w:tabs>
          <w:tab w:val="left" w:pos="284"/>
        </w:tabs>
        <w:spacing w:after="0" w:line="240" w:lineRule="auto"/>
        <w:jc w:val="both"/>
        <w:rPr>
          <w:rFonts w:ascii="Times" w:hAnsi="Times" w:cs="Times"/>
          <w:color w:val="000000"/>
        </w:rPr>
      </w:pPr>
    </w:p>
    <w:p w14:paraId="7DE0A2F2" w14:textId="2DD818F3" w:rsidR="00CF40CD" w:rsidRDefault="00CF40CD" w:rsidP="00CF40CD">
      <w:pPr>
        <w:tabs>
          <w:tab w:val="left" w:pos="284"/>
        </w:tabs>
        <w:spacing w:after="0" w:line="240" w:lineRule="auto"/>
        <w:jc w:val="both"/>
        <w:rPr>
          <w:rFonts w:ascii="Times" w:hAnsi="Times" w:cs="Times"/>
          <w:color w:val="000000"/>
        </w:rPr>
      </w:pPr>
    </w:p>
    <w:p w14:paraId="5641DFA5" w14:textId="382D8DB7" w:rsidR="00CF40CD" w:rsidRDefault="00CF40CD" w:rsidP="00CF40CD">
      <w:pPr>
        <w:tabs>
          <w:tab w:val="left" w:pos="284"/>
        </w:tabs>
        <w:spacing w:after="0" w:line="240" w:lineRule="auto"/>
        <w:jc w:val="both"/>
        <w:rPr>
          <w:rFonts w:ascii="Times" w:hAnsi="Times" w:cs="Times"/>
          <w:color w:val="000000"/>
        </w:rPr>
      </w:pPr>
    </w:p>
    <w:p w14:paraId="46A277FA" w14:textId="61E18B22" w:rsidR="00CF40CD" w:rsidRDefault="00CF40CD" w:rsidP="00CF40CD">
      <w:pPr>
        <w:tabs>
          <w:tab w:val="left" w:pos="284"/>
        </w:tabs>
        <w:spacing w:after="0" w:line="240" w:lineRule="auto"/>
        <w:jc w:val="both"/>
        <w:rPr>
          <w:rFonts w:ascii="Times" w:hAnsi="Times" w:cs="Times"/>
          <w:color w:val="000000"/>
        </w:rPr>
      </w:pPr>
    </w:p>
    <w:p w14:paraId="24A384F9" w14:textId="30311455" w:rsidR="00CF40CD" w:rsidRDefault="00CF40CD" w:rsidP="00CF40CD">
      <w:pPr>
        <w:tabs>
          <w:tab w:val="left" w:pos="284"/>
        </w:tabs>
        <w:spacing w:after="0" w:line="240" w:lineRule="auto"/>
        <w:jc w:val="both"/>
        <w:rPr>
          <w:rFonts w:ascii="Times" w:hAnsi="Times" w:cs="Times"/>
          <w:color w:val="000000"/>
        </w:rPr>
      </w:pPr>
    </w:p>
    <w:p w14:paraId="65E5CC7B" w14:textId="3BE26F17" w:rsidR="00CF40CD" w:rsidRDefault="00CF40CD" w:rsidP="00CF40CD">
      <w:pPr>
        <w:tabs>
          <w:tab w:val="left" w:pos="284"/>
        </w:tabs>
        <w:spacing w:after="0" w:line="240" w:lineRule="auto"/>
        <w:jc w:val="both"/>
        <w:rPr>
          <w:rFonts w:ascii="Times" w:hAnsi="Times" w:cs="Times"/>
          <w:color w:val="000000"/>
        </w:rPr>
      </w:pPr>
    </w:p>
    <w:p w14:paraId="78CC881D" w14:textId="598EBAAB" w:rsidR="00CF40CD" w:rsidRDefault="00CF40CD" w:rsidP="00CF40CD">
      <w:pPr>
        <w:tabs>
          <w:tab w:val="left" w:pos="284"/>
        </w:tabs>
        <w:spacing w:after="0" w:line="240" w:lineRule="auto"/>
        <w:jc w:val="both"/>
        <w:rPr>
          <w:rFonts w:ascii="Times" w:hAnsi="Times" w:cs="Times"/>
          <w:color w:val="000000"/>
        </w:rPr>
      </w:pPr>
    </w:p>
    <w:p w14:paraId="539C0EF5" w14:textId="24F6A8DE" w:rsidR="00CF40CD" w:rsidRDefault="00CF40CD" w:rsidP="00CF40CD">
      <w:pPr>
        <w:tabs>
          <w:tab w:val="left" w:pos="284"/>
        </w:tabs>
        <w:spacing w:after="0" w:line="240" w:lineRule="auto"/>
        <w:jc w:val="both"/>
        <w:rPr>
          <w:rFonts w:ascii="Times" w:hAnsi="Times" w:cs="Times"/>
          <w:color w:val="000000"/>
        </w:rPr>
      </w:pPr>
    </w:p>
    <w:p w14:paraId="25B91AA7" w14:textId="49402F84" w:rsidR="00CF40CD" w:rsidRDefault="00CF40CD" w:rsidP="00CF40CD">
      <w:pPr>
        <w:tabs>
          <w:tab w:val="left" w:pos="284"/>
        </w:tabs>
        <w:spacing w:after="0" w:line="240" w:lineRule="auto"/>
        <w:jc w:val="both"/>
        <w:rPr>
          <w:rFonts w:ascii="Times" w:hAnsi="Times" w:cs="Times"/>
          <w:color w:val="000000"/>
        </w:rPr>
      </w:pPr>
    </w:p>
    <w:p w14:paraId="3E6BB34B" w14:textId="44CA2401" w:rsidR="00CF40CD" w:rsidRDefault="00CF40CD" w:rsidP="00CF40CD">
      <w:pPr>
        <w:tabs>
          <w:tab w:val="left" w:pos="284"/>
        </w:tabs>
        <w:spacing w:after="0" w:line="240" w:lineRule="auto"/>
        <w:jc w:val="both"/>
        <w:rPr>
          <w:rFonts w:ascii="Times" w:hAnsi="Times" w:cs="Times"/>
          <w:color w:val="000000"/>
        </w:rPr>
      </w:pPr>
    </w:p>
    <w:p w14:paraId="19D41973" w14:textId="78E11782" w:rsidR="00CF40CD" w:rsidRDefault="00CF40CD" w:rsidP="00CF40CD">
      <w:pPr>
        <w:tabs>
          <w:tab w:val="left" w:pos="284"/>
        </w:tabs>
        <w:spacing w:after="0" w:line="240" w:lineRule="auto"/>
        <w:jc w:val="both"/>
        <w:rPr>
          <w:rFonts w:ascii="Times" w:hAnsi="Times" w:cs="Times"/>
          <w:color w:val="000000"/>
        </w:rPr>
      </w:pPr>
    </w:p>
    <w:sectPr w:rsidR="00CF40C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B3701" w14:textId="77777777" w:rsidR="00134496" w:rsidRDefault="00134496" w:rsidP="000E519B">
      <w:pPr>
        <w:spacing w:after="0" w:line="240" w:lineRule="auto"/>
      </w:pPr>
      <w:r>
        <w:separator/>
      </w:r>
    </w:p>
  </w:endnote>
  <w:endnote w:type="continuationSeparator" w:id="0">
    <w:p w14:paraId="12AA9E0B" w14:textId="77777777" w:rsidR="00134496" w:rsidRDefault="00134496" w:rsidP="000E5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9921F" w14:textId="77777777" w:rsidR="00134496" w:rsidRDefault="00134496" w:rsidP="000E519B">
      <w:pPr>
        <w:spacing w:after="0" w:line="240" w:lineRule="auto"/>
      </w:pPr>
      <w:r>
        <w:separator/>
      </w:r>
    </w:p>
  </w:footnote>
  <w:footnote w:type="continuationSeparator" w:id="0">
    <w:p w14:paraId="04AFFEC4" w14:textId="77777777" w:rsidR="00134496" w:rsidRDefault="00134496" w:rsidP="000E5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CF1C9" w14:textId="77777777" w:rsidR="000E519B" w:rsidRPr="00A96905" w:rsidRDefault="000E519B" w:rsidP="000E519B">
    <w:pPr>
      <w:pStyle w:val="lfej"/>
      <w:tabs>
        <w:tab w:val="left" w:pos="375"/>
      </w:tabs>
      <w:jc w:val="center"/>
      <w:rPr>
        <w:rFonts w:ascii="Times New Roman" w:hAnsi="Times New Roman" w:cs="Times New Roman"/>
        <w:b/>
      </w:rPr>
    </w:pPr>
    <w:r w:rsidRPr="00A96905">
      <w:rPr>
        <w:rFonts w:ascii="Times New Roman" w:hAnsi="Times New Roman" w:cs="Times New Roman"/>
        <w:b/>
      </w:rPr>
      <w:t>Szentmargitfalva Község Önkormányzata</w:t>
    </w:r>
  </w:p>
  <w:p w14:paraId="525476DF" w14:textId="77777777" w:rsidR="000E519B" w:rsidRPr="00A96905" w:rsidRDefault="000E519B" w:rsidP="000E519B">
    <w:pPr>
      <w:pStyle w:val="lfej"/>
      <w:jc w:val="center"/>
      <w:rPr>
        <w:rFonts w:ascii="Times New Roman" w:hAnsi="Times New Roman" w:cs="Times New Roman"/>
        <w:bCs/>
      </w:rPr>
    </w:pPr>
    <w:r w:rsidRPr="00A96905">
      <w:rPr>
        <w:rFonts w:ascii="Times New Roman" w:hAnsi="Times New Roman" w:cs="Times New Roman"/>
        <w:bCs/>
      </w:rPr>
      <w:t>8872 Szentmargitfalva, Fő út 14.</w:t>
    </w:r>
  </w:p>
  <w:p w14:paraId="0D613476" w14:textId="77777777" w:rsidR="000E519B" w:rsidRPr="00A96905" w:rsidRDefault="000E519B" w:rsidP="000E519B">
    <w:pPr>
      <w:pStyle w:val="lfej"/>
      <w:pBdr>
        <w:bottom w:val="single" w:sz="4" w:space="1" w:color="auto"/>
      </w:pBdr>
      <w:jc w:val="center"/>
      <w:rPr>
        <w:rFonts w:ascii="Times New Roman" w:hAnsi="Times New Roman" w:cs="Times New Roman"/>
        <w:bCs/>
      </w:rPr>
    </w:pPr>
    <w:r w:rsidRPr="00A96905">
      <w:rPr>
        <w:rFonts w:ascii="Times New Roman" w:hAnsi="Times New Roman" w:cs="Times New Roman"/>
        <w:bCs/>
      </w:rPr>
      <w:t xml:space="preserve">Tel.: 93/579-027 e-mail cím: </w:t>
    </w:r>
    <w:hyperlink r:id="rId1" w:history="1">
      <w:r w:rsidRPr="00A96905">
        <w:rPr>
          <w:rStyle w:val="Hiperhivatkozs"/>
          <w:rFonts w:ascii="Times New Roman" w:hAnsi="Times New Roman" w:cs="Times New Roman"/>
          <w:bCs/>
        </w:rPr>
        <w:t>hivatal@szentmargitfalva.hu</w:t>
      </w:r>
    </w:hyperlink>
  </w:p>
  <w:p w14:paraId="2BE4F714" w14:textId="77777777" w:rsidR="000E519B" w:rsidRDefault="000E519B">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5114"/>
    <w:multiLevelType w:val="hybridMultilevel"/>
    <w:tmpl w:val="CB82B00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661646"/>
    <w:multiLevelType w:val="hybridMultilevel"/>
    <w:tmpl w:val="81A03F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8FA317C"/>
    <w:multiLevelType w:val="hybridMultilevel"/>
    <w:tmpl w:val="322C2B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E7567AE"/>
    <w:multiLevelType w:val="hybridMultilevel"/>
    <w:tmpl w:val="86FCFB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1">
    <w:nsid w:val="3EC71E69"/>
    <w:multiLevelType w:val="hybridMultilevel"/>
    <w:tmpl w:val="FDA41AEE"/>
    <w:lvl w:ilvl="0" w:tplc="040E000F">
      <w:start w:val="1"/>
      <w:numFmt w:val="decimal"/>
      <w:lvlText w:val="%1."/>
      <w:lvlJc w:val="left"/>
      <w:pPr>
        <w:ind w:left="720" w:hanging="360"/>
      </w:pPr>
    </w:lvl>
    <w:lvl w:ilvl="1" w:tplc="827E9CF4">
      <w:start w:val="7"/>
      <w:numFmt w:val="bullet"/>
      <w:lvlText w:val="-"/>
      <w:lvlJc w:val="left"/>
      <w:pPr>
        <w:ind w:left="1785" w:hanging="705"/>
      </w:pPr>
      <w:rPr>
        <w:rFonts w:ascii="Times New Roman" w:eastAsiaTheme="minorHAnsi" w:hAnsi="Times New Roman" w:cs="Times New Roman"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5883707"/>
    <w:multiLevelType w:val="hybridMultilevel"/>
    <w:tmpl w:val="AB322B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9157B3F"/>
    <w:multiLevelType w:val="hybridMultilevel"/>
    <w:tmpl w:val="1F4C2E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CC56394"/>
    <w:multiLevelType w:val="hybridMultilevel"/>
    <w:tmpl w:val="D076EF1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050528C"/>
    <w:multiLevelType w:val="hybridMultilevel"/>
    <w:tmpl w:val="D018AC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33431A1"/>
    <w:multiLevelType w:val="hybridMultilevel"/>
    <w:tmpl w:val="F82C34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64E23CA"/>
    <w:multiLevelType w:val="hybridMultilevel"/>
    <w:tmpl w:val="737CED8E"/>
    <w:lvl w:ilvl="0" w:tplc="1092153C">
      <w:start w:val="1"/>
      <w:numFmt w:val="lowerLetter"/>
      <w:lvlText w:val="%1)"/>
      <w:lvlJc w:val="left"/>
      <w:pPr>
        <w:ind w:left="540" w:hanging="360"/>
      </w:pPr>
      <w:rPr>
        <w:rFonts w:hint="default"/>
        <w:b w:val="0"/>
        <w:bCs/>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11" w15:restartNumberingAfterBreak="0">
    <w:nsid w:val="5A955021"/>
    <w:multiLevelType w:val="hybridMultilevel"/>
    <w:tmpl w:val="96DE36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ECC1197"/>
    <w:multiLevelType w:val="hybridMultilevel"/>
    <w:tmpl w:val="8E141784"/>
    <w:lvl w:ilvl="0" w:tplc="040E000B">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3" w15:restartNumberingAfterBreak="0">
    <w:nsid w:val="64C362E0"/>
    <w:multiLevelType w:val="hybridMultilevel"/>
    <w:tmpl w:val="E60026CE"/>
    <w:lvl w:ilvl="0" w:tplc="1B420E90">
      <w:start w:val="1"/>
      <w:numFmt w:val="upperRoman"/>
      <w:lvlText w:val="%1."/>
      <w:lvlJc w:val="left"/>
      <w:pPr>
        <w:ind w:left="72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1">
    <w:nsid w:val="6A7E203D"/>
    <w:multiLevelType w:val="hybridMultilevel"/>
    <w:tmpl w:val="16D67C4E"/>
    <w:lvl w:ilvl="0" w:tplc="040E000F">
      <w:start w:val="1"/>
      <w:numFmt w:val="decimal"/>
      <w:lvlText w:val="%1."/>
      <w:lvlJc w:val="left"/>
      <w:pPr>
        <w:ind w:left="720" w:hanging="360"/>
      </w:pPr>
    </w:lvl>
    <w:lvl w:ilvl="1" w:tplc="48B819E0">
      <w:start w:val="1"/>
      <w:numFmt w:val="bullet"/>
      <w:lvlText w:val="۔"/>
      <w:lvlJc w:val="left"/>
      <w:pPr>
        <w:ind w:left="1785" w:hanging="705"/>
      </w:pPr>
      <w:rPr>
        <w:rFonts w:ascii="Times New Roman" w:hAnsi="Times New Roman" w:cs="Times New Roman"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7CFE7AC8"/>
    <w:multiLevelType w:val="hybridMultilevel"/>
    <w:tmpl w:val="A4D4D6F4"/>
    <w:lvl w:ilvl="0" w:tplc="765E6644">
      <w:start w:val="2"/>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12"/>
  </w:num>
  <w:num w:numId="3">
    <w:abstractNumId w:val="7"/>
  </w:num>
  <w:num w:numId="4">
    <w:abstractNumId w:val="15"/>
  </w:num>
  <w:num w:numId="5">
    <w:abstractNumId w:val="13"/>
  </w:num>
  <w:num w:numId="6">
    <w:abstractNumId w:val="2"/>
  </w:num>
  <w:num w:numId="7">
    <w:abstractNumId w:val="6"/>
  </w:num>
  <w:num w:numId="8">
    <w:abstractNumId w:val="9"/>
  </w:num>
  <w:num w:numId="9">
    <w:abstractNumId w:val="1"/>
  </w:num>
  <w:num w:numId="10">
    <w:abstractNumId w:val="0"/>
  </w:num>
  <w:num w:numId="11">
    <w:abstractNumId w:val="11"/>
  </w:num>
  <w:num w:numId="12">
    <w:abstractNumId w:val="14"/>
  </w:num>
  <w:num w:numId="13">
    <w:abstractNumId w:val="5"/>
  </w:num>
  <w:num w:numId="14">
    <w:abstractNumId w:val="3"/>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0CD"/>
    <w:rsid w:val="000E519B"/>
    <w:rsid w:val="00134496"/>
    <w:rsid w:val="00412A74"/>
    <w:rsid w:val="00A659A8"/>
    <w:rsid w:val="00B13461"/>
    <w:rsid w:val="00CF40C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5F194"/>
  <w15:chartTrackingRefBased/>
  <w15:docId w15:val="{696A58D4-1673-45E3-9460-A844171FB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F40CD"/>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CF40C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1"/>
    <w:qFormat/>
    <w:rsid w:val="00CF40CD"/>
    <w:pPr>
      <w:ind w:left="720"/>
      <w:contextualSpacing/>
    </w:pPr>
  </w:style>
  <w:style w:type="table" w:styleId="Rcsostblzat">
    <w:name w:val="Table Grid"/>
    <w:basedOn w:val="Normltblzat"/>
    <w:uiPriority w:val="39"/>
    <w:rsid w:val="00CF4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0E519B"/>
    <w:pPr>
      <w:tabs>
        <w:tab w:val="center" w:pos="4536"/>
        <w:tab w:val="right" w:pos="9072"/>
      </w:tabs>
      <w:spacing w:after="0" w:line="240" w:lineRule="auto"/>
    </w:pPr>
  </w:style>
  <w:style w:type="character" w:customStyle="1" w:styleId="lfejChar">
    <w:name w:val="Élőfej Char"/>
    <w:basedOn w:val="Bekezdsalapbettpusa"/>
    <w:link w:val="lfej"/>
    <w:uiPriority w:val="99"/>
    <w:rsid w:val="000E519B"/>
  </w:style>
  <w:style w:type="paragraph" w:styleId="llb">
    <w:name w:val="footer"/>
    <w:basedOn w:val="Norml"/>
    <w:link w:val="llbChar"/>
    <w:uiPriority w:val="99"/>
    <w:unhideWhenUsed/>
    <w:rsid w:val="000E519B"/>
    <w:pPr>
      <w:tabs>
        <w:tab w:val="center" w:pos="4536"/>
        <w:tab w:val="right" w:pos="9072"/>
      </w:tabs>
      <w:spacing w:after="0" w:line="240" w:lineRule="auto"/>
    </w:pPr>
  </w:style>
  <w:style w:type="character" w:customStyle="1" w:styleId="llbChar">
    <w:name w:val="Élőláb Char"/>
    <w:basedOn w:val="Bekezdsalapbettpusa"/>
    <w:link w:val="llb"/>
    <w:uiPriority w:val="99"/>
    <w:rsid w:val="000E519B"/>
  </w:style>
  <w:style w:type="character" w:styleId="Hiperhivatkozs">
    <w:name w:val="Hyperlink"/>
    <w:basedOn w:val="Bekezdsalapbettpusa"/>
    <w:uiPriority w:val="99"/>
    <w:unhideWhenUsed/>
    <w:rsid w:val="000E51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hivatal@szentmargitfalva.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2673</Words>
  <Characters>18447</Characters>
  <Application>Microsoft Office Word</Application>
  <DocSecurity>0</DocSecurity>
  <Lines>153</Lines>
  <Paragraphs>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Windows-felhasználó</cp:lastModifiedBy>
  <cp:revision>2</cp:revision>
  <dcterms:created xsi:type="dcterms:W3CDTF">2021-02-08T17:41:00Z</dcterms:created>
  <dcterms:modified xsi:type="dcterms:W3CDTF">2021-02-08T17:41:00Z</dcterms:modified>
</cp:coreProperties>
</file>