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85FDC" w14:textId="566ECCF6" w:rsidR="00691414" w:rsidRDefault="00691414" w:rsidP="00691414">
      <w:pPr>
        <w:jc w:val="center"/>
        <w:rPr>
          <w:rFonts w:ascii="Times New Roman" w:hAnsi="Times New Roman"/>
          <w:b/>
        </w:rPr>
      </w:pPr>
    </w:p>
    <w:p w14:paraId="4952592E" w14:textId="4C91F246" w:rsidR="00691414" w:rsidRDefault="00691414" w:rsidP="00691414">
      <w:pPr>
        <w:jc w:val="center"/>
        <w:rPr>
          <w:rFonts w:ascii="Times New Roman" w:hAnsi="Times New Roman"/>
          <w:b/>
        </w:rPr>
      </w:pPr>
    </w:p>
    <w:p w14:paraId="16084611" w14:textId="5674BD76" w:rsidR="00691414" w:rsidRDefault="00691414" w:rsidP="00691414">
      <w:pPr>
        <w:jc w:val="center"/>
        <w:rPr>
          <w:rFonts w:ascii="Times New Roman" w:hAnsi="Times New Roman"/>
          <w:b/>
        </w:rPr>
      </w:pPr>
    </w:p>
    <w:p w14:paraId="5795360D" w14:textId="4BA329CB" w:rsidR="00691414" w:rsidRDefault="00691414" w:rsidP="00691414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4D8725A4" wp14:editId="45286DDD">
            <wp:extent cx="1562400" cy="1508400"/>
            <wp:effectExtent l="0" t="0" r="0" b="0"/>
            <wp:docPr id="10" name="Kép 10" descr="http://szentmargitfalva.hu/inc/uploads/2017/06/szentmargitfalva-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A32A5" w14:textId="77777777" w:rsidR="00691414" w:rsidRDefault="00691414" w:rsidP="00691414">
      <w:pPr>
        <w:jc w:val="center"/>
        <w:rPr>
          <w:rFonts w:ascii="Times New Roman" w:hAnsi="Times New Roman"/>
          <w:b/>
        </w:rPr>
      </w:pPr>
    </w:p>
    <w:p w14:paraId="773426E1" w14:textId="77777777" w:rsidR="00691414" w:rsidRDefault="00691414" w:rsidP="00691414">
      <w:pPr>
        <w:jc w:val="center"/>
        <w:rPr>
          <w:rFonts w:ascii="Times New Roman" w:hAnsi="Times New Roman"/>
          <w:b/>
        </w:rPr>
      </w:pPr>
    </w:p>
    <w:p w14:paraId="26C47888" w14:textId="548387DE" w:rsidR="00691414" w:rsidRPr="00DF0DC3" w:rsidRDefault="00691414" w:rsidP="006914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4</w:t>
      </w:r>
      <w:r w:rsidRPr="00DF0DC3">
        <w:rPr>
          <w:rFonts w:ascii="Times New Roman" w:hAnsi="Times New Roman"/>
          <w:b/>
        </w:rPr>
        <w:t>/2020.(XII.14.) képviselő-testületi határozat</w:t>
      </w:r>
    </w:p>
    <w:p w14:paraId="5A50B75F" w14:textId="5C71D303" w:rsidR="00691414" w:rsidRDefault="00691414" w:rsidP="006914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34E">
        <w:rPr>
          <w:rFonts w:ascii="Times New Roman" w:hAnsi="Times New Roman"/>
          <w:b/>
          <w:bCs/>
        </w:rPr>
        <w:t xml:space="preserve">Tárgy: </w:t>
      </w:r>
      <w:r>
        <w:rPr>
          <w:rFonts w:ascii="Times New Roman" w:hAnsi="Times New Roman"/>
          <w:b/>
          <w:bCs/>
        </w:rPr>
        <w:t>Reál Med Kft. díjemelésének elfogadása</w:t>
      </w:r>
      <w:r w:rsidRPr="003C01EE">
        <w:rPr>
          <w:rFonts w:ascii="Times New Roman" w:hAnsi="Times New Roman"/>
          <w:b/>
          <w:szCs w:val="24"/>
        </w:rPr>
        <w:t xml:space="preserve"> </w:t>
      </w:r>
    </w:p>
    <w:p w14:paraId="659799AA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03EF0D04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04D30868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2EF628DE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348A9122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42EE9FF1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577AAB2E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1805DA42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3392C196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20196665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0979EE70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25BCE594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5AC01CA8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17183439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1698245C" w14:textId="77777777" w:rsidR="00691414" w:rsidRDefault="00691414" w:rsidP="00691414">
      <w:pPr>
        <w:jc w:val="center"/>
        <w:rPr>
          <w:rFonts w:ascii="Times New Roman" w:hAnsi="Times New Roman" w:cs="Times New Roman"/>
          <w:b/>
          <w:bCs/>
        </w:rPr>
      </w:pPr>
    </w:p>
    <w:p w14:paraId="65B792FE" w14:textId="77777777" w:rsidR="00691414" w:rsidRDefault="00691414" w:rsidP="006914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Döntés formája: nyilvános</w:t>
      </w:r>
    </w:p>
    <w:p w14:paraId="4E8F159B" w14:textId="77777777" w:rsidR="00691414" w:rsidRDefault="00691414" w:rsidP="00691414">
      <w:pPr>
        <w:rPr>
          <w:rFonts w:ascii="Times New Roman" w:hAnsi="Times New Roman" w:cs="Times New Roman"/>
          <w:b/>
          <w:bCs/>
        </w:rPr>
      </w:pPr>
    </w:p>
    <w:p w14:paraId="623CB466" w14:textId="77777777" w:rsidR="00691414" w:rsidRDefault="00691414" w:rsidP="00691414">
      <w:pPr>
        <w:rPr>
          <w:rFonts w:ascii="Times New Roman" w:hAnsi="Times New Roman" w:cs="Times New Roman"/>
          <w:b/>
          <w:bCs/>
        </w:rPr>
      </w:pPr>
    </w:p>
    <w:p w14:paraId="4DE185C5" w14:textId="77777777" w:rsidR="00691414" w:rsidRDefault="00691414" w:rsidP="00691414">
      <w:pPr>
        <w:rPr>
          <w:rFonts w:ascii="Times New Roman" w:hAnsi="Times New Roman" w:cs="Times New Roman"/>
          <w:b/>
          <w:bCs/>
        </w:rPr>
      </w:pPr>
    </w:p>
    <w:p w14:paraId="5FD5B2CD" w14:textId="65E0F8B3" w:rsidR="00691414" w:rsidRDefault="00691414" w:rsidP="00691414">
      <w:pPr>
        <w:rPr>
          <w:rFonts w:ascii="Times New Roman" w:hAnsi="Times New Roman" w:cs="Times New Roman"/>
          <w:b/>
          <w:bCs/>
        </w:rPr>
      </w:pPr>
    </w:p>
    <w:p w14:paraId="1848DF52" w14:textId="6CDDEE8C" w:rsidR="00691414" w:rsidRPr="00691414" w:rsidRDefault="00691414" w:rsidP="00691414">
      <w:pPr>
        <w:spacing w:after="0" w:line="240" w:lineRule="auto"/>
        <w:jc w:val="center"/>
        <w:rPr>
          <w:rFonts w:ascii="Times New Roman" w:hAnsi="Times New Roman" w:cs="Times New Roman"/>
          <w:b/>
          <w:iCs/>
          <w:u w:val="single"/>
        </w:rPr>
      </w:pPr>
      <w:r w:rsidRPr="00691414">
        <w:rPr>
          <w:rFonts w:ascii="Times New Roman" w:hAnsi="Times New Roman" w:cs="Times New Roman"/>
          <w:b/>
          <w:iCs/>
          <w:u w:val="single"/>
        </w:rPr>
        <w:lastRenderedPageBreak/>
        <w:t>64</w:t>
      </w:r>
      <w:r w:rsidRPr="00691414">
        <w:rPr>
          <w:rFonts w:ascii="Times New Roman" w:hAnsi="Times New Roman" w:cs="Times New Roman"/>
          <w:b/>
          <w:iCs/>
          <w:u w:val="single"/>
        </w:rPr>
        <w:t>/2020. (XII.</w:t>
      </w:r>
      <w:r w:rsidRPr="00691414">
        <w:rPr>
          <w:rFonts w:ascii="Times New Roman" w:hAnsi="Times New Roman" w:cs="Times New Roman"/>
          <w:b/>
          <w:iCs/>
          <w:u w:val="single"/>
        </w:rPr>
        <w:t xml:space="preserve"> 14.</w:t>
      </w:r>
      <w:r w:rsidRPr="00691414">
        <w:rPr>
          <w:rFonts w:ascii="Times New Roman" w:hAnsi="Times New Roman" w:cs="Times New Roman"/>
          <w:b/>
          <w:iCs/>
          <w:u w:val="single"/>
        </w:rPr>
        <w:t xml:space="preserve">) </w:t>
      </w:r>
      <w:r w:rsidRPr="00691414">
        <w:rPr>
          <w:rFonts w:ascii="Times New Roman" w:hAnsi="Times New Roman"/>
          <w:b/>
          <w:iCs/>
          <w:u w:val="single"/>
        </w:rPr>
        <w:t xml:space="preserve">képviselő-testületi </w:t>
      </w:r>
      <w:r w:rsidRPr="00691414">
        <w:rPr>
          <w:rFonts w:ascii="Times New Roman" w:hAnsi="Times New Roman" w:cs="Times New Roman"/>
          <w:b/>
          <w:iCs/>
          <w:u w:val="single"/>
        </w:rPr>
        <w:t>határozat</w:t>
      </w:r>
    </w:p>
    <w:p w14:paraId="3EABFD91" w14:textId="5321BB04" w:rsidR="00691414" w:rsidRPr="00367EC1" w:rsidRDefault="00691414" w:rsidP="00691414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</w:rPr>
        <w:t xml:space="preserve">a </w:t>
      </w:r>
      <w:r w:rsidRPr="00367EC1">
        <w:rPr>
          <w:rFonts w:ascii="Times New Roman" w:hAnsi="Times New Roman" w:cs="Times New Roman"/>
          <w:b/>
          <w:bCs/>
          <w:iCs/>
        </w:rPr>
        <w:t xml:space="preserve">REÁLMED Szolgáltató Kft. </w:t>
      </w:r>
      <w:r w:rsidR="005A7D33">
        <w:rPr>
          <w:rFonts w:ascii="Times New Roman" w:hAnsi="Times New Roman"/>
          <w:b/>
          <w:bCs/>
          <w:iCs/>
        </w:rPr>
        <w:t xml:space="preserve">díjemelésének </w:t>
      </w:r>
      <w:r>
        <w:rPr>
          <w:rFonts w:ascii="Times New Roman" w:hAnsi="Times New Roman"/>
          <w:b/>
          <w:bCs/>
          <w:iCs/>
        </w:rPr>
        <w:t xml:space="preserve">elfogadása </w:t>
      </w:r>
      <w:r w:rsidRPr="00367EC1">
        <w:rPr>
          <w:rFonts w:ascii="Times New Roman" w:hAnsi="Times New Roman" w:cs="Times New Roman"/>
          <w:b/>
          <w:bCs/>
          <w:iCs/>
        </w:rPr>
        <w:t>tárgyában</w:t>
      </w:r>
    </w:p>
    <w:p w14:paraId="672B8707" w14:textId="77777777" w:rsidR="00691414" w:rsidRPr="00367EC1" w:rsidRDefault="00691414" w:rsidP="00691414">
      <w:pPr>
        <w:jc w:val="both"/>
        <w:rPr>
          <w:rFonts w:ascii="Times New Roman" w:hAnsi="Times New Roman" w:cs="Times New Roman"/>
          <w:iCs/>
        </w:rPr>
      </w:pPr>
      <w:bookmarkStart w:id="0" w:name="_Hlk56584773"/>
      <w:r w:rsidRPr="00367EC1">
        <w:rPr>
          <w:rFonts w:ascii="Times New Roman" w:hAnsi="Times New Roman" w:cs="Times New Roman"/>
          <w:iCs/>
        </w:rPr>
        <w:t>Szentmargitfalva Község Polgármestere Szentmargitfalva Község Önkormányzata Képviselő-testületének feladat- 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alapján az alábbi határozatot hozza:</w:t>
      </w:r>
    </w:p>
    <w:bookmarkEnd w:id="0"/>
    <w:p w14:paraId="0BE81234" w14:textId="77777777" w:rsidR="00691414" w:rsidRPr="00367EC1" w:rsidRDefault="00691414" w:rsidP="00691414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367EC1">
        <w:rPr>
          <w:rFonts w:ascii="Times New Roman" w:eastAsia="Times New Roman" w:hAnsi="Times New Roman" w:cs="Times New Roman"/>
          <w:b/>
          <w:iCs/>
          <w:lang w:eastAsia="hu-HU"/>
        </w:rPr>
        <w:t>Szentmargitfalva</w:t>
      </w:r>
      <w:r w:rsidRPr="00367EC1">
        <w:rPr>
          <w:rFonts w:ascii="Times New Roman" w:hAnsi="Times New Roman" w:cs="Times New Roman"/>
          <w:b/>
          <w:iCs/>
        </w:rPr>
        <w:t xml:space="preserve"> Község Képviselő</w:t>
      </w:r>
      <w:r w:rsidRPr="00367EC1">
        <w:rPr>
          <w:rFonts w:ascii="Times New Roman" w:hAnsi="Times New Roman"/>
          <w:b/>
          <w:iCs/>
        </w:rPr>
        <w:t>-</w:t>
      </w:r>
      <w:r w:rsidRPr="00367EC1">
        <w:rPr>
          <w:rFonts w:ascii="Times New Roman" w:hAnsi="Times New Roman" w:cs="Times New Roman"/>
          <w:b/>
          <w:iCs/>
        </w:rPr>
        <w:t>testülete úgy határoz, hogy elfogadja a REÁLMED Egészségügyi Szolgáltató Kft. díjemelési javaslatát a következők szerint:</w:t>
      </w:r>
    </w:p>
    <w:p w14:paraId="610F15A1" w14:textId="77777777" w:rsidR="00691414" w:rsidRPr="00367EC1" w:rsidRDefault="00691414" w:rsidP="0069141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367EC1">
        <w:rPr>
          <w:rFonts w:ascii="Times New Roman" w:hAnsi="Times New Roman"/>
          <w:b/>
          <w:iCs/>
        </w:rPr>
        <w:t>a 2021. évi ügyeleti működtetés díja március 1. napjától június 30. napjáig 165.-Ft/lakos/hó díjra emelkedik.</w:t>
      </w:r>
    </w:p>
    <w:p w14:paraId="1ABD98EF" w14:textId="77777777" w:rsidR="00691414" w:rsidRPr="00367EC1" w:rsidRDefault="00691414" w:rsidP="0069141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367EC1">
        <w:rPr>
          <w:rFonts w:ascii="Times New Roman" w:hAnsi="Times New Roman"/>
          <w:b/>
          <w:iCs/>
        </w:rPr>
        <w:t>A képviselőtestület felkéri Molnár János polgármestert, hogy a döntésről tájékoztassa a szolgáltatót és felhatalmazza a szerződésmódosítás aláírására.</w:t>
      </w:r>
    </w:p>
    <w:p w14:paraId="76A0BB53" w14:textId="77777777" w:rsidR="00691414" w:rsidRPr="00367EC1" w:rsidRDefault="00691414" w:rsidP="006914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0F3F4954" w14:textId="77777777" w:rsidR="00691414" w:rsidRPr="00367EC1" w:rsidRDefault="00691414" w:rsidP="00691414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367EC1">
        <w:rPr>
          <w:rFonts w:ascii="Times New Roman" w:hAnsi="Times New Roman" w:cs="Times New Roman"/>
          <w:b/>
          <w:iCs/>
        </w:rPr>
        <w:t>INDOKOLÁS</w:t>
      </w:r>
    </w:p>
    <w:p w14:paraId="09ECDDD5" w14:textId="77777777" w:rsidR="00691414" w:rsidRPr="00367EC1" w:rsidRDefault="00691414" w:rsidP="00691414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14:paraId="5F06DE56" w14:textId="77777777" w:rsidR="00691414" w:rsidRPr="00367EC1" w:rsidRDefault="00691414" w:rsidP="00691414">
      <w:pPr>
        <w:pStyle w:val="NormlWeb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367EC1">
        <w:rPr>
          <w:iCs/>
          <w:sz w:val="22"/>
          <w:szCs w:val="22"/>
        </w:rPr>
        <w:t xml:space="preserve">A Magyarország helyi önkormányzatairól szóló 2011. évi CLXXXIX. törvény (továbbiakban: Mötv.) </w:t>
      </w:r>
      <w:r w:rsidRPr="00367EC1">
        <w:rPr>
          <w:bCs/>
          <w:iCs/>
          <w:color w:val="000000"/>
          <w:sz w:val="22"/>
          <w:szCs w:val="22"/>
        </w:rPr>
        <w:t>13. §</w:t>
      </w:r>
      <w:r w:rsidRPr="00367EC1">
        <w:rPr>
          <w:iCs/>
          <w:color w:val="000000"/>
          <w:sz w:val="22"/>
          <w:szCs w:val="22"/>
        </w:rPr>
        <w:t> (1)</w:t>
      </w:r>
      <w:hyperlink r:id="rId6" w:anchor="foot4" w:history="1"/>
      <w:r w:rsidRPr="00367EC1">
        <w:rPr>
          <w:iCs/>
          <w:color w:val="000000"/>
          <w:sz w:val="22"/>
          <w:szCs w:val="22"/>
        </w:rPr>
        <w:t> 4. pontja alapján a helyi közügyek, valamint a helyben biztosítható közfeladatok körében ellátandó helyi önkormányzati feladatok különösen: az egészségügyi alapellátás, az egészséges életmód segítését célzó szolgáltatások.</w:t>
      </w:r>
    </w:p>
    <w:p w14:paraId="258C7EA8" w14:textId="77777777" w:rsidR="00691414" w:rsidRPr="00367EC1" w:rsidRDefault="00691414" w:rsidP="00691414">
      <w:pPr>
        <w:pStyle w:val="NormlWeb"/>
        <w:spacing w:before="0" w:beforeAutospacing="0" w:after="0" w:afterAutospacing="0"/>
        <w:ind w:firstLine="180"/>
        <w:jc w:val="both"/>
        <w:rPr>
          <w:iCs/>
          <w:color w:val="000000"/>
          <w:sz w:val="22"/>
          <w:szCs w:val="22"/>
        </w:rPr>
      </w:pPr>
    </w:p>
    <w:p w14:paraId="19E3BEB6" w14:textId="77777777" w:rsidR="00691414" w:rsidRPr="00367EC1" w:rsidRDefault="00691414" w:rsidP="00691414">
      <w:pPr>
        <w:pStyle w:val="NormlWeb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367EC1">
        <w:rPr>
          <w:iCs/>
          <w:color w:val="000000"/>
          <w:sz w:val="22"/>
          <w:szCs w:val="22"/>
        </w:rPr>
        <w:t>A központi orvosi ügyeletet önkormányzatunk, hasonlóan a letenyei kistérség településeihez a Letenyei Egészségházban működő REÁLMED Szolgáltató Kft.-vel látja el évek óta. A 2021. évi ügyeleti működtetés díjának március 1. napjától június 30. napjáig 165.-Ft/lakos/hó díjra való emelése az önkormányzat költségvetését várhatóan nem veszélyezteti. Tekintettel arra, hogy az ügyeleti ellátás más formában nem megoldott a térségben és az önkormányzat kötelező feladata annak biztosítása, így szükséges a díjemelés elfogadása.</w:t>
      </w:r>
    </w:p>
    <w:p w14:paraId="51181120" w14:textId="77777777" w:rsidR="00691414" w:rsidRDefault="00691414" w:rsidP="006914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2355DDA1" w14:textId="77777777" w:rsidR="00691414" w:rsidRPr="007809E0" w:rsidRDefault="00691414" w:rsidP="00691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/>
          <w:b/>
          <w:bCs/>
        </w:rPr>
        <w:t>M</w:t>
      </w:r>
      <w:r w:rsidRPr="007809E0">
        <w:rPr>
          <w:rFonts w:ascii="Times New Roman" w:eastAsia="Calibri" w:hAnsi="Times New Roman" w:cs="Times New Roman"/>
          <w:b/>
          <w:bCs/>
        </w:rPr>
        <w:t xml:space="preserve">agyarország Kormánya a </w:t>
      </w:r>
      <w:r w:rsidRPr="007809E0">
        <w:rPr>
          <w:rFonts w:ascii="Times New Roman" w:eastAsia="Calibri" w:hAnsi="Times New Roman" w:cs="Times New Roman"/>
          <w:b/>
          <w:bCs/>
          <w:color w:val="000000"/>
        </w:rPr>
        <w:t xml:space="preserve">478/2020. (XI. 3.) </w:t>
      </w:r>
      <w:r w:rsidRPr="007809E0">
        <w:rPr>
          <w:rFonts w:ascii="Times New Roman" w:eastAsia="Calibri" w:hAnsi="Times New Roman" w:cs="Times New Roman"/>
          <w:b/>
          <w:bCs/>
        </w:rPr>
        <w:t>Korm. rendelettel 2020. november 4. napjától veszélyhelyzetet hirdetett, amelynek időtartama alatt a katasztrófavédelemről és a hozzá kapcsolódó egyes törvények módosításáról szóló 2011. évi CXXVIII. törvény (Katv.) 46. § (4) bekezdése alapján a települési önkormányzat képviselő-testületének feladat- és hatáskörét a polgármester gyakorolja.</w:t>
      </w:r>
      <w:r w:rsidRPr="007809E0">
        <w:rPr>
          <w:rFonts w:ascii="Times New Roman" w:eastAsia="Calibri" w:hAnsi="Times New Roman" w:cs="Times New Roman"/>
        </w:rPr>
        <w:t xml:space="preserve"> </w:t>
      </w:r>
      <w:r w:rsidRPr="007809E0">
        <w:rPr>
          <w:rFonts w:ascii="Times New Roman" w:eastAsia="Calibri" w:hAnsi="Times New Roman" w:cs="Times New Roman"/>
          <w:color w:val="000000"/>
        </w:rPr>
        <w:t>A Kat. 45. § (4) bekezdésében biztosított hatáskört Magyarország helyi önkormányzatairól szóló 2011. CLXXXIX. törvény 9. § -ban foglalt jóhiszeműség követelményének betartásával és társadalmi rendeltetésének megfelelően kell gyakorolni úgy, hogy az így hozott döntések megfeleljenek a szükségesség és arányosság követelményének.</w:t>
      </w:r>
    </w:p>
    <w:p w14:paraId="30243DA2" w14:textId="77777777" w:rsidR="00691414" w:rsidRPr="007809E0" w:rsidRDefault="00691414" w:rsidP="00691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95D4903" w14:textId="77777777" w:rsidR="00691414" w:rsidRPr="00804C09" w:rsidRDefault="00691414" w:rsidP="0069141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04C09">
        <w:rPr>
          <w:rFonts w:ascii="Times New Roman" w:eastAsia="Times New Roman" w:hAnsi="Times New Roman" w:cs="Times New Roman"/>
          <w:b/>
          <w:bCs/>
          <w:lang w:eastAsia="hu-HU"/>
        </w:rPr>
        <w:t xml:space="preserve">A döntéshozatal szükségességének és arányosságának vizsgálata során megállapítottam, hogy </w:t>
      </w:r>
      <w:r w:rsidRPr="00367EC1">
        <w:rPr>
          <w:rFonts w:ascii="Times New Roman" w:hAnsi="Times New Roman" w:cs="Times New Roman"/>
        </w:rPr>
        <w:t>januári költségvetéstervezési határidőre a döntést december 31. napjáig szükséges meghozni</w:t>
      </w:r>
      <w:r>
        <w:rPr>
          <w:rFonts w:ascii="Times New Roman" w:hAnsi="Times New Roman"/>
        </w:rPr>
        <w:t>,</w:t>
      </w:r>
      <w:r w:rsidRPr="00804C09">
        <w:rPr>
          <w:rFonts w:ascii="Times New Roman" w:hAnsi="Times New Roman"/>
          <w:b/>
          <w:bCs/>
        </w:rPr>
        <w:t xml:space="preserve"> azzal nem várható meg a veszélyhelyzet </w:t>
      </w:r>
      <w:r>
        <w:rPr>
          <w:rFonts w:ascii="Times New Roman" w:hAnsi="Times New Roman"/>
          <w:b/>
          <w:bCs/>
        </w:rPr>
        <w:t>vége.</w:t>
      </w:r>
    </w:p>
    <w:p w14:paraId="0AC6FE24" w14:textId="77777777" w:rsidR="00691414" w:rsidRDefault="00691414" w:rsidP="00691414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14:paraId="0F105CE9" w14:textId="77777777" w:rsidR="00691414" w:rsidRDefault="00691414" w:rsidP="006914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döntést képviselő-testületi ülés tartása nélkül a polgármester hozza meg.</w:t>
      </w:r>
    </w:p>
    <w:p w14:paraId="01C9021B" w14:textId="77777777" w:rsidR="00691414" w:rsidRPr="00367EC1" w:rsidRDefault="00691414" w:rsidP="0069141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76286C6" w14:textId="77777777" w:rsidR="00691414" w:rsidRPr="00367EC1" w:rsidRDefault="00691414" w:rsidP="0069141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67EC1">
        <w:rPr>
          <w:rFonts w:ascii="Times New Roman" w:hAnsi="Times New Roman" w:cs="Times New Roman"/>
          <w:iCs/>
        </w:rPr>
        <w:t>Határidő: azonnal</w:t>
      </w:r>
    </w:p>
    <w:p w14:paraId="39D91FEA" w14:textId="2C84F95C" w:rsidR="00691414" w:rsidRDefault="00691414" w:rsidP="00691414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367EC1">
        <w:rPr>
          <w:rFonts w:ascii="Times New Roman" w:hAnsi="Times New Roman" w:cs="Times New Roman"/>
          <w:iCs/>
        </w:rPr>
        <w:t xml:space="preserve">Felelős: </w:t>
      </w:r>
      <w:r w:rsidRPr="00367EC1">
        <w:rPr>
          <w:rFonts w:ascii="Times New Roman" w:hAnsi="Times New Roman" w:cs="Times New Roman"/>
          <w:bCs/>
          <w:iCs/>
        </w:rPr>
        <w:t>Molnár János polgármester</w:t>
      </w:r>
    </w:p>
    <w:p w14:paraId="045F06BB" w14:textId="77777777" w:rsidR="00691414" w:rsidRPr="00367EC1" w:rsidRDefault="00691414" w:rsidP="00691414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59AA3783" w14:textId="6F6C65A9" w:rsidR="00691414" w:rsidRDefault="00691414" w:rsidP="006914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Szentmargitfalva, 2020. december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</w:p>
    <w:p w14:paraId="72207ED1" w14:textId="77777777" w:rsidR="00691414" w:rsidRPr="00367EC1" w:rsidRDefault="00691414" w:rsidP="00691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Molnár János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polgármester</w:t>
      </w:r>
    </w:p>
    <w:p w14:paraId="24395351" w14:textId="77777777" w:rsidR="00691414" w:rsidRDefault="00691414" w:rsidP="00691414">
      <w:pPr>
        <w:rPr>
          <w:rFonts w:ascii="Times New Roman" w:hAnsi="Times New Roman" w:cs="Times New Roman"/>
          <w:b/>
          <w:bCs/>
        </w:rPr>
      </w:pPr>
    </w:p>
    <w:sectPr w:rsidR="0069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D0F53"/>
    <w:multiLevelType w:val="hybridMultilevel"/>
    <w:tmpl w:val="90B61CC8"/>
    <w:lvl w:ilvl="0" w:tplc="95BE1F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14"/>
    <w:rsid w:val="005A7D33"/>
    <w:rsid w:val="006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305E"/>
  <w15:chartTrackingRefBased/>
  <w15:docId w15:val="{4B14CD77-F057-4BB7-98A7-71A5D30E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14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14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cgi_bin/njt_doc.cgi?docid=139876.3816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2020-12-18T04:42:00Z</dcterms:created>
  <dcterms:modified xsi:type="dcterms:W3CDTF">2020-12-18T04:44:00Z</dcterms:modified>
</cp:coreProperties>
</file>