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9" w:rsidRDefault="00254BD9" w:rsidP="00254BD9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Lispeszentadorján Önkormányzat Képviselő-testületének</w:t>
      </w:r>
    </w:p>
    <w:p w:rsidR="00254BD9" w:rsidRDefault="00254BD9" w:rsidP="00254BD9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 1/2013. (II.18.) önkormányzati rendelete </w:t>
      </w:r>
    </w:p>
    <w:p w:rsidR="00254BD9" w:rsidRDefault="00254BD9" w:rsidP="00254BD9">
      <w:pPr>
        <w:pStyle w:val="NormlWeb"/>
        <w:spacing w:before="0" w:beforeAutospacing="0" w:after="0" w:afterAutospacing="0"/>
        <w:jc w:val="center"/>
      </w:pPr>
      <w:proofErr w:type="gramStart"/>
      <w:r>
        <w:rPr>
          <w:rStyle w:val="Kiemels2"/>
        </w:rPr>
        <w:t>az</w:t>
      </w:r>
      <w:proofErr w:type="gramEnd"/>
      <w:r>
        <w:rPr>
          <w:rStyle w:val="Kiemels2"/>
        </w:rPr>
        <w:t xml:space="preserve"> önkormányzat 2013. évi költségvetéséről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t>Lispeszentadorján Község Önkormányzat Képviselő-testülete az Alaptörvény 32. cikk (1) bekezdésének a) és f) pontjában, valamint az államháztartásról szóló 2011. évi CXCV. törvény 23. § (1) bekezdése alapján az önkormányzat 2013. évi költségvetéséről az alábbi rendeletet alkotja.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1. Általános rendelkezések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rPr>
          <w:rStyle w:val="Kiemels2"/>
        </w:rPr>
        <w:t>1.§</w:t>
      </w:r>
      <w:r>
        <w:t xml:space="preserve"> A rendelet hatálya kiterjed az önkormányzatra, valamint annak költségvetési szerveire a 8. számú mellékletben meghatározott címrend szerint.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2. Az önkormányzat összesített 2013. évi költségvetése</w:t>
      </w:r>
    </w:p>
    <w:p w:rsidR="00254BD9" w:rsidRDefault="00254BD9" w:rsidP="00254BD9">
      <w:pPr>
        <w:pStyle w:val="NormlWeb"/>
        <w:spacing w:before="0" w:beforeAutospacing="0" w:after="0" w:afterAutospacing="0"/>
        <w:jc w:val="center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2.§ </w:t>
      </w:r>
      <w:r>
        <w:t>(1) A képviselő-testület az önkormányzat önkormányzati szinten összesített 2013. évi</w:t>
      </w:r>
    </w:p>
    <w:p w:rsidR="00254BD9" w:rsidRDefault="00254BD9" w:rsidP="00254BD9">
      <w:pPr>
        <w:pStyle w:val="NormlWeb"/>
        <w:spacing w:before="0" w:beforeAutospacing="0" w:after="0" w:afterAutospacing="0"/>
      </w:pPr>
      <w:proofErr w:type="gramStart"/>
      <w:r>
        <w:t>költségvetését</w:t>
      </w:r>
      <w:proofErr w:type="gramEnd"/>
    </w:p>
    <w:p w:rsidR="00254BD9" w:rsidRDefault="00254BD9" w:rsidP="00254BD9">
      <w:pPr>
        <w:pStyle w:val="NormlWeb"/>
        <w:spacing w:before="0" w:beforeAutospacing="0" w:after="0" w:afterAutospacing="0"/>
      </w:pPr>
      <w:r>
        <w:rPr>
          <w:rStyle w:val="Kiemels2"/>
        </w:rPr>
        <w:t>35.000 e Ft költségvetési bevétellel</w:t>
      </w:r>
    </w:p>
    <w:p w:rsidR="00254BD9" w:rsidRDefault="00254BD9" w:rsidP="00254BD9">
      <w:pPr>
        <w:pStyle w:val="NormlWeb"/>
        <w:spacing w:before="0" w:beforeAutospacing="0" w:after="0" w:afterAutospacing="0"/>
      </w:pPr>
      <w:r>
        <w:rPr>
          <w:rStyle w:val="Kiemels2"/>
        </w:rPr>
        <w:t>35.000 e Ft költségvetési kiadással</w:t>
      </w:r>
    </w:p>
    <w:p w:rsidR="00254BD9" w:rsidRDefault="00254BD9" w:rsidP="00254BD9">
      <w:pPr>
        <w:pStyle w:val="NormlWeb"/>
        <w:spacing w:before="0" w:beforeAutospacing="0" w:after="0" w:afterAutospacing="0"/>
      </w:pPr>
      <w:proofErr w:type="gramStart"/>
      <w:r>
        <w:t>állapítja</w:t>
      </w:r>
      <w:proofErr w:type="gramEnd"/>
      <w:r>
        <w:t xml:space="preserve"> meg.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t>(2) Az önkormányzat összesített bevételeiből</w:t>
      </w:r>
    </w:p>
    <w:p w:rsidR="00254BD9" w:rsidRDefault="00254BD9" w:rsidP="00254BD9">
      <w:pPr>
        <w:pStyle w:val="NormlWeb"/>
        <w:spacing w:before="0" w:beforeAutospacing="0" w:after="0" w:afterAutospacing="0"/>
      </w:pPr>
      <w:proofErr w:type="gramStart"/>
      <w:r>
        <w:t>a</w:t>
      </w:r>
      <w:proofErr w:type="gramEnd"/>
      <w:r>
        <w:t xml:space="preserve"> kötelező feladatok bevételei:            31.129 e Ft,</w:t>
      </w:r>
    </w:p>
    <w:p w:rsidR="00254BD9" w:rsidRDefault="00254BD9" w:rsidP="00254BD9">
      <w:pPr>
        <w:pStyle w:val="NormlWeb"/>
        <w:spacing w:before="0" w:beforeAutospacing="0" w:after="0" w:afterAutospacing="0"/>
      </w:pPr>
      <w:proofErr w:type="gramStart"/>
      <w:r>
        <w:t>az</w:t>
      </w:r>
      <w:proofErr w:type="gramEnd"/>
      <w:r>
        <w:t xml:space="preserve"> önként vállalt feladatok bevételei:    3.871 e Ft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t>(3) Az önkormányzat összesített kiadásaiból</w:t>
      </w:r>
    </w:p>
    <w:p w:rsidR="00254BD9" w:rsidRDefault="00254BD9" w:rsidP="00254BD9">
      <w:pPr>
        <w:pStyle w:val="NormlWeb"/>
        <w:spacing w:before="0" w:beforeAutospacing="0" w:after="0" w:afterAutospacing="0"/>
      </w:pPr>
      <w:proofErr w:type="gramStart"/>
      <w:r>
        <w:t>a</w:t>
      </w:r>
      <w:proofErr w:type="gramEnd"/>
      <w:r>
        <w:t xml:space="preserve"> kötelező feladatok kiadásai:            31.129 e Ft,</w:t>
      </w:r>
    </w:p>
    <w:p w:rsidR="00254BD9" w:rsidRDefault="00254BD9" w:rsidP="00254BD9">
      <w:pPr>
        <w:pStyle w:val="NormlWeb"/>
        <w:spacing w:before="0" w:beforeAutospacing="0" w:after="0" w:afterAutospacing="0"/>
      </w:pPr>
      <w:proofErr w:type="gramStart"/>
      <w:r>
        <w:t>az</w:t>
      </w:r>
      <w:proofErr w:type="gramEnd"/>
      <w:r>
        <w:t xml:space="preserve"> önként vállalt feladatok kiadásai:    3.871 e Ft.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3.§ </w:t>
      </w:r>
      <w:r>
        <w:t>(1) A 2. §</w:t>
      </w:r>
      <w:proofErr w:type="gramStart"/>
      <w:r>
        <w:t>( 1</w:t>
      </w:r>
      <w:proofErr w:type="gramEnd"/>
      <w:r>
        <w:t>) bekezdésben megállapított költségvetési bevételek forrásonkénti megoszlását e rendelet 1. számú melléklete tartalmazza, a kiadások jogcímenkénti megoszlását önkormányzati szinten, továbbá a finanszírozási bevételeket és kiadásokat a rendelet 2. számú melléklete alapján határozza meg a képviselőtestület.</w:t>
      </w:r>
    </w:p>
    <w:p w:rsidR="00254BD9" w:rsidRDefault="00254BD9" w:rsidP="00254BD9">
      <w:pPr>
        <w:pStyle w:val="NormlWeb"/>
        <w:spacing w:before="0" w:beforeAutospacing="0" w:after="0" w:afterAutospacing="0"/>
      </w:pPr>
      <w:r>
        <w:t>(2) A működési és felhalmozási bevételek és kiadások előirányzatai mérlegszerű bemutatását önkormányzati szinten az 4. és a 6. számú mellékeltek részletezik.</w:t>
      </w:r>
    </w:p>
    <w:p w:rsidR="00254BD9" w:rsidRDefault="00254BD9" w:rsidP="00254BD9">
      <w:pPr>
        <w:pStyle w:val="NormlWeb"/>
        <w:spacing w:before="0" w:beforeAutospacing="0" w:after="0" w:afterAutospacing="0"/>
      </w:pPr>
      <w:r>
        <w:t>(3) A költségvetési bevételeket és költségvetési kiadásokat önkormányzati  szinten előirányzat csoportok, kiemelt előirányzatok szerinti bontásban, valamint az éves létszám előirányzatot és a közfoglalkoztatottak létszámát az 1</w:t>
      </w:r>
      <w:proofErr w:type="gramStart"/>
      <w:r>
        <w:t>.számú</w:t>
      </w:r>
      <w:proofErr w:type="gramEnd"/>
      <w:r>
        <w:t xml:space="preserve"> melléklet, valamint a 2. sz. melléklet és annak </w:t>
      </w:r>
      <w:proofErr w:type="spellStart"/>
      <w:r>
        <w:t>almellékletei</w:t>
      </w:r>
      <w:proofErr w:type="spellEnd"/>
      <w:r>
        <w:t xml:space="preserve"> tartalmazzák az  alábbiak szerint:</w:t>
      </w:r>
    </w:p>
    <w:p w:rsidR="00254BD9" w:rsidRDefault="00254BD9" w:rsidP="00254BD9">
      <w:pPr>
        <w:pStyle w:val="NormlWeb"/>
        <w:spacing w:before="0" w:beforeAutospacing="0" w:after="0" w:afterAutospacing="0"/>
        <w:ind w:left="709"/>
      </w:pPr>
      <w:r>
        <w:t>2/1. sz. melléklet  személyi juttatások és azok járulékai</w:t>
      </w:r>
    </w:p>
    <w:p w:rsidR="00254BD9" w:rsidRDefault="00254BD9" w:rsidP="00254BD9">
      <w:pPr>
        <w:pStyle w:val="NormlWeb"/>
        <w:spacing w:before="0" w:beforeAutospacing="0" w:after="0" w:afterAutospacing="0"/>
        <w:ind w:left="709"/>
      </w:pPr>
      <w:r>
        <w:t>2/</w:t>
      </w:r>
      <w:proofErr w:type="spellStart"/>
      <w:r>
        <w:t>2</w:t>
      </w:r>
      <w:proofErr w:type="spellEnd"/>
      <w:r>
        <w:t>. sz. melléklet önkormányzat dologi kiadások</w:t>
      </w:r>
    </w:p>
    <w:p w:rsidR="00254BD9" w:rsidRDefault="00254BD9" w:rsidP="00254BD9">
      <w:pPr>
        <w:pStyle w:val="NormlWeb"/>
        <w:spacing w:before="0" w:beforeAutospacing="0" w:after="0" w:afterAutospacing="0"/>
        <w:ind w:left="1134"/>
      </w:pPr>
      <w:r>
        <w:t xml:space="preserve">2/3. sz. </w:t>
      </w:r>
      <w:proofErr w:type="gramStart"/>
      <w:r>
        <w:t>melléklet működési</w:t>
      </w:r>
      <w:proofErr w:type="gramEnd"/>
      <w:r>
        <w:t xml:space="preserve"> és felhalmozási célú államháztartáson kívüli pénzeszközátadás, valamint támogatásértékű működési és felhalmozási célú pénzeszközátadás</w:t>
      </w:r>
    </w:p>
    <w:p w:rsidR="00254BD9" w:rsidRDefault="00254BD9" w:rsidP="00254BD9">
      <w:pPr>
        <w:pStyle w:val="NormlWeb"/>
        <w:spacing w:before="0" w:beforeAutospacing="0" w:after="0" w:afterAutospacing="0"/>
        <w:ind w:left="709"/>
      </w:pPr>
      <w:r>
        <w:t>2/4. sz. melléklet folyósított ellátások</w:t>
      </w:r>
    </w:p>
    <w:p w:rsidR="00254BD9" w:rsidRDefault="00254BD9" w:rsidP="00254BD9">
      <w:pPr>
        <w:pStyle w:val="NormlWeb"/>
        <w:spacing w:before="0" w:beforeAutospacing="0" w:after="0" w:afterAutospacing="0"/>
        <w:ind w:left="709"/>
      </w:pPr>
      <w:r>
        <w:t>2/5. sz. melléklet beruházási és felújítási kiadások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lastRenderedPageBreak/>
        <w:t>(4)A kötelező feladatok, önként vállalt feladatok szerinti bontásban a 3. és a 4. számú mellékletek részletezik.</w:t>
      </w:r>
    </w:p>
    <w:p w:rsidR="00254BD9" w:rsidRDefault="00254BD9" w:rsidP="00254BD9">
      <w:pPr>
        <w:pStyle w:val="NormlWeb"/>
        <w:spacing w:before="0" w:beforeAutospacing="0" w:after="0" w:afterAutospacing="0"/>
      </w:pPr>
      <w:r>
        <w:t>(5) Az önkormányzat előirányzat felhasználási ütemtervét a 7. számú melléklet tartalmazza.</w:t>
      </w:r>
    </w:p>
    <w:p w:rsidR="00254BD9" w:rsidRDefault="00254BD9" w:rsidP="00254BD9">
      <w:pPr>
        <w:pStyle w:val="NormlWeb"/>
        <w:spacing w:before="0" w:beforeAutospacing="0" w:after="0" w:afterAutospacing="0"/>
      </w:pPr>
      <w:r>
        <w:t>(6) A működési hiány belső finanszírozásának érdekében a képviselőtestület az előző év pénzmaradványának igénybevételét rendeli el.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rPr>
          <w:rStyle w:val="Kiemels2"/>
        </w:rPr>
        <w:t>4.§</w:t>
      </w:r>
      <w:r>
        <w:t>(1) Az önkormányzat költségvetésében szereplő beruházások kiadásainak beruházásonkénti részletezését a 2/5. számú melléklet tartalmazza.</w:t>
      </w:r>
    </w:p>
    <w:p w:rsidR="00254BD9" w:rsidRDefault="00254BD9" w:rsidP="00254BD9">
      <w:pPr>
        <w:pStyle w:val="NormlWeb"/>
        <w:spacing w:before="0" w:beforeAutospacing="0" w:after="0" w:afterAutospacing="0"/>
      </w:pPr>
      <w:r>
        <w:t>(2) Az önkormányzat költségvetésében szereplő felújítási kiadások felújításonkénti részletezését a 2/5. számú melléklet tartalmazza.</w:t>
      </w:r>
    </w:p>
    <w:p w:rsidR="009A35C2" w:rsidRDefault="009A35C2" w:rsidP="00254BD9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:rsidR="00254BD9" w:rsidRDefault="00254BD9" w:rsidP="00254BD9">
      <w:pPr>
        <w:pStyle w:val="NormlWeb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Kiemels2"/>
        </w:rPr>
        <w:t>3. A költségvetés végrehajtásának szabályai</w:t>
      </w:r>
    </w:p>
    <w:p w:rsidR="00254BD9" w:rsidRDefault="00254BD9" w:rsidP="00254BD9">
      <w:pPr>
        <w:pStyle w:val="NormlWeb"/>
        <w:spacing w:before="0" w:beforeAutospacing="0" w:after="0" w:afterAutospacing="0"/>
        <w:jc w:val="center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5.§ </w:t>
      </w:r>
      <w:r>
        <w:t>(1) Az önkormányzati szintű költségvetés végrehajtásáért a polgármester, a könyvvezetéssel kapcsolatos feladatokért a jegyző felelős.</w:t>
      </w:r>
    </w:p>
    <w:p w:rsidR="00254BD9" w:rsidRDefault="00254BD9" w:rsidP="00254BD9">
      <w:pPr>
        <w:pStyle w:val="NormlWeb"/>
        <w:spacing w:before="0" w:beforeAutospacing="0" w:after="0" w:afterAutospacing="0"/>
      </w:pPr>
      <w:r>
        <w:t>(2) Az önkormányzat gazdálkodásának biztonságáért a képviselőtestület, a gazdálkodás szabályszerűségéért a polgármester felelős.</w:t>
      </w:r>
    </w:p>
    <w:p w:rsidR="00254BD9" w:rsidRDefault="00254BD9" w:rsidP="00254BD9">
      <w:pPr>
        <w:pStyle w:val="NormlWeb"/>
        <w:spacing w:before="0" w:beforeAutospacing="0" w:after="0" w:afterAutospacing="0"/>
      </w:pPr>
      <w:r>
        <w:t>(3) A költségvetési hiány csökkentése érdekében évközben folyamatosan figyelemmel kell kísérni a kiadások csökkentésének és a bevételek növelésének lehetőségeit.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6.§ </w:t>
      </w:r>
      <w:r>
        <w:t>(1) Az önkormányzat bevételeinek és kiadásainak módosításáról, a kiadási előirányzatok közötti átcsoportosításról a képviselőtestület dönt.</w:t>
      </w:r>
    </w:p>
    <w:p w:rsidR="00254BD9" w:rsidRDefault="00254BD9" w:rsidP="00254BD9">
      <w:pPr>
        <w:pStyle w:val="NormlWeb"/>
        <w:spacing w:before="0" w:beforeAutospacing="0" w:after="0" w:afterAutospacing="0"/>
      </w:pPr>
      <w:r>
        <w:t>(2) A költségvetési szervek bevételi és kiadási előirányzatai saját hatáskörben módosíthatók, a kiadási előirányzatok egymás között átcsoportosíthatók.</w:t>
      </w:r>
    </w:p>
    <w:p w:rsidR="00254BD9" w:rsidRDefault="00254BD9" w:rsidP="00254BD9">
      <w:pPr>
        <w:pStyle w:val="NormlWeb"/>
        <w:spacing w:before="0" w:beforeAutospacing="0" w:after="0" w:afterAutospacing="0"/>
      </w:pPr>
      <w:r>
        <w:t>(3) Amennyiben az önkormányzat év közben a költségvetési rendelet készítésekor nem ismert többletbevételhez jut, vagy bevételei a tervezettől elmaradnak, arról a polgármester a képviselőtestületet tájékoztatja.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4. A gazdálkodás szabályai</w:t>
      </w:r>
    </w:p>
    <w:p w:rsidR="00254BD9" w:rsidRDefault="00254BD9" w:rsidP="00254BD9">
      <w:pPr>
        <w:pStyle w:val="NormlWeb"/>
        <w:spacing w:before="0" w:beforeAutospacing="0" w:after="0" w:afterAutospacing="0"/>
        <w:jc w:val="center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7.§ </w:t>
      </w:r>
      <w:r>
        <w:t>(1) A költségvetési szervek rendeletben meghatározott bevételi és kiadási előirányzatai felett az intézmények vezetői előirányzat felhasználási jogkörrel rendelkeznek.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t>(2) Valamennyi költségvetési szerv vezetője köteles belső szabályzataiban rögzíteni a működéshez, gazdálkodáshoz kapcsolódóan a gazdálkodás vitelét meghatározó szabályokat a mindenkori érvényes jogszabályok figyelembe vételével, illetve a szükséges módosításokat végrehajtani. A szabályozás hiányosságáért a felelősség a mindenkori intézményvezetőt terheli.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5. Záró rendelkezések</w:t>
      </w:r>
    </w:p>
    <w:p w:rsidR="00254BD9" w:rsidRDefault="00254BD9" w:rsidP="00254BD9">
      <w:pPr>
        <w:pStyle w:val="NormlWeb"/>
        <w:spacing w:before="0" w:beforeAutospacing="0" w:after="0" w:afterAutospacing="0"/>
        <w:jc w:val="center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8.§ </w:t>
      </w:r>
      <w:r>
        <w:t>Ez a rendelet 2014</w:t>
      </w:r>
      <w:r>
        <w:t xml:space="preserve">. </w:t>
      </w:r>
      <w:r>
        <w:t>május 1</w:t>
      </w:r>
      <w:r>
        <w:t>. napján  lép hatályba.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t>Lispeszentadorján, 2014</w:t>
      </w:r>
      <w:r>
        <w:t xml:space="preserve">. </w:t>
      </w:r>
      <w:r>
        <w:t>április 30</w:t>
      </w:r>
      <w:r>
        <w:t>.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t xml:space="preserve">                       </w:t>
      </w:r>
      <w:proofErr w:type="spellStart"/>
      <w:r>
        <w:t>Cseresnyésné</w:t>
      </w:r>
      <w:proofErr w:type="spellEnd"/>
      <w:r>
        <w:t xml:space="preserve"> Cser Andrea                                Dr. </w:t>
      </w:r>
      <w:proofErr w:type="spellStart"/>
      <w:r>
        <w:t>Ratkovics</w:t>
      </w:r>
      <w:proofErr w:type="spellEnd"/>
      <w:r>
        <w:t xml:space="preserve"> Ágnes</w:t>
      </w:r>
    </w:p>
    <w:p w:rsidR="00254BD9" w:rsidRDefault="00254BD9" w:rsidP="00254BD9">
      <w:pPr>
        <w:pStyle w:val="NormlWeb"/>
        <w:spacing w:before="0" w:beforeAutospacing="0" w:after="0" w:afterAutospacing="0"/>
        <w:ind w:left="709"/>
      </w:pPr>
      <w:r>
        <w:t xml:space="preserve">                </w:t>
      </w:r>
      <w:proofErr w:type="gramStart"/>
      <w:r>
        <w:t>polgármester</w:t>
      </w:r>
      <w:proofErr w:type="gramEnd"/>
      <w:r>
        <w:t>                          </w:t>
      </w:r>
      <w:r>
        <w:t xml:space="preserve">                                  </w:t>
      </w:r>
      <w:r>
        <w:t>jegyző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rPr>
          <w:u w:val="single"/>
        </w:rPr>
        <w:t>Záradék: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t>A rendeletet a mai napon kihirdettem.</w:t>
      </w: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t>Bázakerettye, 2014</w:t>
      </w:r>
      <w:r>
        <w:t xml:space="preserve">. </w:t>
      </w:r>
      <w:r>
        <w:t>április 30.</w:t>
      </w:r>
    </w:p>
    <w:p w:rsidR="00254BD9" w:rsidRDefault="00254BD9" w:rsidP="00254BD9">
      <w:pPr>
        <w:pStyle w:val="NormlWeb"/>
        <w:spacing w:before="0" w:beforeAutospacing="0" w:after="0" w:afterAutospacing="0"/>
        <w:jc w:val="center"/>
      </w:pPr>
    </w:p>
    <w:p w:rsidR="00254BD9" w:rsidRDefault="00254BD9" w:rsidP="00254BD9">
      <w:pPr>
        <w:pStyle w:val="NormlWeb"/>
        <w:spacing w:before="0" w:beforeAutospacing="0" w:after="0" w:afterAutospacing="0"/>
      </w:pPr>
    </w:p>
    <w:p w:rsidR="00254BD9" w:rsidRDefault="00254BD9" w:rsidP="00254BD9">
      <w:pPr>
        <w:pStyle w:val="NormlWeb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             </w:t>
      </w:r>
    </w:p>
    <w:p w:rsidR="00254BD9" w:rsidRDefault="00254BD9" w:rsidP="00254BD9">
      <w:pPr>
        <w:pStyle w:val="NormlWeb"/>
        <w:spacing w:before="0" w:beforeAutospacing="0" w:after="0" w:afterAutospacing="0"/>
      </w:pPr>
      <w:r>
        <w:t xml:space="preserve">                                                                                                           Dr. </w:t>
      </w:r>
      <w:proofErr w:type="spellStart"/>
      <w:r>
        <w:t>Ratkovics</w:t>
      </w:r>
      <w:proofErr w:type="spellEnd"/>
      <w:r>
        <w:t xml:space="preserve"> Ágnes</w:t>
      </w:r>
    </w:p>
    <w:p w:rsidR="00254BD9" w:rsidRDefault="00254BD9" w:rsidP="00254BD9">
      <w:pPr>
        <w:pStyle w:val="NormlWeb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      </w:t>
      </w:r>
      <w:r>
        <w:t xml:space="preserve">                                     </w:t>
      </w:r>
      <w:proofErr w:type="gramStart"/>
      <w:r>
        <w:t>jegyző</w:t>
      </w:r>
      <w:proofErr w:type="gramEnd"/>
    </w:p>
    <w:p w:rsidR="00254BD9" w:rsidRDefault="00254BD9" w:rsidP="00254BD9">
      <w:pPr>
        <w:pStyle w:val="NormlWeb"/>
        <w:spacing w:before="0" w:beforeAutospacing="0" w:after="0" w:afterAutospacing="0"/>
      </w:pPr>
    </w:p>
    <w:p w:rsidR="00767751" w:rsidRDefault="00767751" w:rsidP="00254BD9">
      <w:pPr>
        <w:spacing w:after="0" w:line="240" w:lineRule="auto"/>
      </w:pPr>
    </w:p>
    <w:sectPr w:rsidR="0076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D9"/>
    <w:rsid w:val="00254BD9"/>
    <w:rsid w:val="00767751"/>
    <w:rsid w:val="009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54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5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4569</Characters>
  <Application>Microsoft Office Word</Application>
  <DocSecurity>0</DocSecurity>
  <Lines>38</Lines>
  <Paragraphs>10</Paragraphs>
  <ScaleCrop>false</ScaleCrop>
  <Company>Körjegyzőség Bázakerettye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2014-10-01T12:19:00Z</dcterms:created>
  <dcterms:modified xsi:type="dcterms:W3CDTF">2014-10-01T12:21:00Z</dcterms:modified>
</cp:coreProperties>
</file>