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CE" w:rsidRPr="0058267C" w:rsidRDefault="00E35E51" w:rsidP="001141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Bázakerettye</w:t>
      </w:r>
      <w:r w:rsidR="005C66C5"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Község Önkormányzata Képviselőtestületének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2</w:t>
      </w:r>
      <w:r w:rsidR="001141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/</w:t>
      </w:r>
      <w:r w:rsidR="005C66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8</w:t>
      </w:r>
      <w:r w:rsidR="005C66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. (</w:t>
      </w:r>
      <w:r w:rsidR="004D1BD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16</w:t>
      </w:r>
      <w:r w:rsidR="004D1BD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.</w:t>
      </w:r>
      <w:r w:rsidR="005826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)</w:t>
      </w:r>
      <w:r w:rsidR="005C66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="005C66C5"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önkormányzati rendelete</w:t>
      </w:r>
      <w:r w:rsidR="0058267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bookmarkStart w:id="1" w:name="chp1"/>
      <w:bookmarkEnd w:id="1"/>
      <w:r w:rsidR="001141CE" w:rsidRPr="001141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települési hulladékkal kapcsolatos közszolgáltatásról</w:t>
      </w:r>
    </w:p>
    <w:p w:rsidR="0058267C" w:rsidRDefault="001141CE" w:rsidP="001141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41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hulladékgazdálkodás és a köztisztaság helyi szabályairól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C66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</w:t>
      </w:r>
    </w:p>
    <w:p w:rsidR="005C66C5" w:rsidRPr="00846806" w:rsidRDefault="00E35E51" w:rsidP="001141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5E5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7/2016.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Pr="00E35E5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(VII.8.) </w:t>
      </w:r>
      <w:r w:rsidR="005C66C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rendelet módosításáról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E35E51" w:rsidP="00114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</w:t>
      </w:r>
      <w:r w:rsidR="005C66C5" w:rsidRPr="00846806">
        <w:rPr>
          <w:rFonts w:ascii="Times New Roman" w:hAnsi="Times New Roman" w:cs="Times New Roman"/>
          <w:sz w:val="24"/>
          <w:szCs w:val="24"/>
        </w:rPr>
        <w:t xml:space="preserve"> Község Önkormányzata Képviselőtestülete a hulladékról szóló 2012. évi CLXXXV. törvény 88. § (4) bekezdés a), b), d) pontjában kapott felhatalmazás alapján, a Magyarország helyi önkormányzatairól szóló 2011. évi CLXXXIX. törvény 13.§ (1) bekezdés 19. pontja szerinti feladatkörében eljárva</w:t>
      </w:r>
      <w:r w:rsidR="001141CE">
        <w:rPr>
          <w:rFonts w:ascii="Times New Roman" w:hAnsi="Times New Roman" w:cs="Times New Roman"/>
          <w:sz w:val="24"/>
          <w:szCs w:val="24"/>
        </w:rPr>
        <w:t xml:space="preserve"> és </w:t>
      </w:r>
      <w:r w:rsidR="001141CE" w:rsidRPr="001141CE">
        <w:rPr>
          <w:rFonts w:ascii="Times New Roman" w:hAnsi="Times New Roman" w:cs="Times New Roman"/>
          <w:sz w:val="24"/>
          <w:szCs w:val="24"/>
        </w:rPr>
        <w:t>385/2014. (XII. 31.) Korm. rendelet</w:t>
      </w:r>
      <w:r w:rsidR="001141CE">
        <w:rPr>
          <w:rFonts w:ascii="Times New Roman" w:hAnsi="Times New Roman" w:cs="Times New Roman"/>
          <w:sz w:val="24"/>
          <w:szCs w:val="24"/>
        </w:rPr>
        <w:t>ben foglaltaknak eleget téve</w:t>
      </w:r>
      <w:r w:rsidR="005C66C5" w:rsidRPr="00846806">
        <w:rPr>
          <w:rFonts w:ascii="Times New Roman" w:hAnsi="Times New Roman" w:cs="Times New Roman"/>
          <w:sz w:val="24"/>
          <w:szCs w:val="24"/>
        </w:rPr>
        <w:t xml:space="preserve"> a </w:t>
      </w:r>
      <w:r w:rsidR="001141CE" w:rsidRPr="001141CE">
        <w:rPr>
          <w:rFonts w:ascii="Times New Roman" w:hAnsi="Times New Roman" w:cs="Times New Roman"/>
          <w:sz w:val="24"/>
          <w:szCs w:val="24"/>
        </w:rPr>
        <w:t>települési hulladékkal kapcsolatos közszolgáltatásról</w:t>
      </w:r>
      <w:r w:rsidR="001141CE">
        <w:rPr>
          <w:rFonts w:ascii="Times New Roman" w:hAnsi="Times New Roman" w:cs="Times New Roman"/>
          <w:sz w:val="24"/>
          <w:szCs w:val="24"/>
        </w:rPr>
        <w:t xml:space="preserve"> </w:t>
      </w:r>
      <w:r w:rsidR="001141CE" w:rsidRPr="001141CE">
        <w:rPr>
          <w:rFonts w:ascii="Times New Roman" w:hAnsi="Times New Roman" w:cs="Times New Roman"/>
          <w:sz w:val="24"/>
          <w:szCs w:val="24"/>
        </w:rPr>
        <w:t>a hulladékgazdálkodás és a köztisztaság helyi szabályairól</w:t>
      </w:r>
      <w:r w:rsidR="001141CE">
        <w:rPr>
          <w:rFonts w:ascii="Times New Roman" w:hAnsi="Times New Roman" w:cs="Times New Roman"/>
          <w:sz w:val="24"/>
          <w:szCs w:val="24"/>
        </w:rPr>
        <w:t xml:space="preserve"> </w:t>
      </w:r>
      <w:r w:rsidRPr="00E35E51">
        <w:rPr>
          <w:rFonts w:ascii="Times New Roman" w:hAnsi="Times New Roman" w:cs="Times New Roman"/>
          <w:sz w:val="24"/>
          <w:szCs w:val="24"/>
        </w:rPr>
        <w:t>7/2016.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51">
        <w:rPr>
          <w:rFonts w:ascii="Times New Roman" w:hAnsi="Times New Roman" w:cs="Times New Roman"/>
          <w:sz w:val="24"/>
          <w:szCs w:val="24"/>
        </w:rPr>
        <w:t xml:space="preserve">(VII.8.) </w:t>
      </w:r>
      <w:r w:rsidR="005C66C5" w:rsidRPr="00FF6577">
        <w:rPr>
          <w:rFonts w:ascii="Times New Roman" w:hAnsi="Times New Roman" w:cs="Times New Roman"/>
          <w:sz w:val="24"/>
          <w:szCs w:val="24"/>
        </w:rPr>
        <w:t xml:space="preserve">rendelet módosításáról </w:t>
      </w:r>
      <w:r w:rsidR="005C66C5" w:rsidRPr="00846806">
        <w:rPr>
          <w:rFonts w:ascii="Times New Roman" w:hAnsi="Times New Roman" w:cs="Times New Roman"/>
          <w:sz w:val="24"/>
          <w:szCs w:val="24"/>
        </w:rPr>
        <w:t>következőket rendeli el: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</w:t>
      </w:r>
      <w:r>
        <w:rPr>
          <w:rFonts w:ascii="Times New Roman" w:hAnsi="Times New Roman" w:cs="Times New Roman"/>
          <w:sz w:val="24"/>
          <w:szCs w:val="24"/>
        </w:rPr>
        <w:tab/>
        <w:t xml:space="preserve">A Rendelet </w:t>
      </w:r>
      <w:r w:rsidR="00B55D2B">
        <w:rPr>
          <w:rFonts w:ascii="Times New Roman" w:hAnsi="Times New Roman" w:cs="Times New Roman"/>
          <w:sz w:val="24"/>
          <w:szCs w:val="24"/>
        </w:rPr>
        <w:t>4</w:t>
      </w:r>
      <w:r w:rsidR="001141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§ (</w:t>
      </w:r>
      <w:r w:rsidR="00B55D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bekezdése helyébe a következő rendelkezés lép: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B55D2B" w:rsidP="00B55D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C66C5" w:rsidRPr="00846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6C5" w:rsidRPr="00846806">
        <w:rPr>
          <w:rFonts w:ascii="Times New Roman" w:hAnsi="Times New Roman" w:cs="Times New Roman"/>
          <w:b/>
          <w:sz w:val="24"/>
          <w:szCs w:val="24"/>
        </w:rPr>
        <w:t>§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C66C5" w:rsidRPr="00846806">
        <w:rPr>
          <w:rFonts w:ascii="Times New Roman" w:hAnsi="Times New Roman" w:cs="Times New Roman"/>
          <w:b/>
          <w:sz w:val="24"/>
          <w:szCs w:val="24"/>
        </w:rPr>
        <w:t>)</w:t>
      </w:r>
      <w:r w:rsidR="005C66C5">
        <w:rPr>
          <w:rFonts w:ascii="Times New Roman" w:hAnsi="Times New Roman" w:cs="Times New Roman"/>
          <w:sz w:val="24"/>
          <w:szCs w:val="24"/>
        </w:rPr>
        <w:t xml:space="preserve"> </w:t>
      </w:r>
      <w:r w:rsidR="00E35E51">
        <w:rPr>
          <w:rFonts w:ascii="Times New Roman" w:hAnsi="Times New Roman" w:cs="Times New Roman"/>
          <w:sz w:val="24"/>
          <w:szCs w:val="24"/>
        </w:rPr>
        <w:t>Bázakerettye</w:t>
      </w:r>
      <w:r w:rsidRPr="00B55D2B">
        <w:rPr>
          <w:rFonts w:ascii="Times New Roman" w:hAnsi="Times New Roman" w:cs="Times New Roman"/>
          <w:sz w:val="24"/>
          <w:szCs w:val="24"/>
        </w:rPr>
        <w:t xml:space="preserve"> Község közigazgatási területén a települési hulladékkal kapcsolatos kötelező helyi közszolgáltatás teljesítésére jogosult közszolgáltató (a továbbiakban: Közszolgáltató):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Viridis</w:t>
      </w:r>
      <w:proofErr w:type="spellEnd"/>
      <w:r>
        <w:rPr>
          <w:rFonts w:ascii="Times New Roman" w:hAnsi="Times New Roman" w:cs="Times New Roman"/>
          <w:sz w:val="24"/>
          <w:szCs w:val="24"/>
        </w:rPr>
        <w:t>-Pannónia Hulladékgazdálkodási Közszolgáltató Nonprofit Kft. (8800 Nagykanizsa, Vár u. 5.).</w:t>
      </w:r>
    </w:p>
    <w:p w:rsidR="00B55D2B" w:rsidRDefault="00B55D2B" w:rsidP="00B55D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86A66" w:rsidRDefault="00E35E51" w:rsidP="00F86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6A66">
        <w:rPr>
          <w:rFonts w:ascii="Times New Roman" w:hAnsi="Times New Roman" w:cs="Times New Roman"/>
          <w:sz w:val="24"/>
          <w:szCs w:val="24"/>
        </w:rPr>
        <w:t>. §</w:t>
      </w:r>
      <w:r w:rsidR="00F86A66">
        <w:rPr>
          <w:rFonts w:ascii="Times New Roman" w:hAnsi="Times New Roman" w:cs="Times New Roman"/>
          <w:sz w:val="24"/>
          <w:szCs w:val="24"/>
        </w:rPr>
        <w:tab/>
        <w:t>A Rendelet 16. § helyébe a következő rendelkezés lép:</w:t>
      </w:r>
    </w:p>
    <w:p w:rsidR="00F86A66" w:rsidRDefault="00F86A66" w:rsidP="00F86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66" w:rsidRDefault="00F86A66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  <w:r>
        <w:rPr>
          <w:b/>
        </w:rPr>
        <w:t>16</w:t>
      </w:r>
      <w:r w:rsidRPr="00846806">
        <w:rPr>
          <w:b/>
        </w:rPr>
        <w:t>.</w:t>
      </w:r>
      <w:r>
        <w:rPr>
          <w:b/>
        </w:rPr>
        <w:t xml:space="preserve"> </w:t>
      </w:r>
      <w:r w:rsidRPr="00846806">
        <w:rPr>
          <w:b/>
        </w:rPr>
        <w:t xml:space="preserve">§ </w:t>
      </w:r>
      <w:r w:rsidRPr="00544357">
        <w:rPr>
          <w:rFonts w:ascii="Times" w:hAnsi="Times" w:cs="Times"/>
          <w:b/>
          <w:color w:val="000000"/>
        </w:rPr>
        <w:t>(1)</w:t>
      </w:r>
      <w:r>
        <w:rPr>
          <w:rFonts w:ascii="Times" w:hAnsi="Times" w:cs="Times"/>
          <w:color w:val="000000"/>
        </w:rPr>
        <w:t xml:space="preserve"> Szüneteltethető a települési hulladékhoz kapcsolódó hulladékgazdálkodási közszolgáltatás kötelező igénybevétele azokon az ingatlanokon, amelyekben legalább 30 napig senki sem tartózkodik (üdülőként nyilvántartott, valamint időlegesen használt), s emiatt azokon tel</w:t>
      </w:r>
      <w:r w:rsidR="00544357">
        <w:rPr>
          <w:rFonts w:ascii="Times" w:hAnsi="Times" w:cs="Times"/>
          <w:color w:val="000000"/>
        </w:rPr>
        <w:t>epülési hulladék nem keletkezik. A szünetelést a szolgáltatónak a szünetelés megkezdését megelőzően kell bejelenteni és utólag közüzemi számlával igazolni. A szüneteltetés ideje alatt is kell alapdíjat fizetni.</w:t>
      </w:r>
    </w:p>
    <w:p w:rsidR="00F86A66" w:rsidRDefault="00E732F2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 w:rsidR="00F86A66" w:rsidRPr="00371993">
        <w:rPr>
          <w:rFonts w:ascii="Times" w:hAnsi="Times" w:cs="Times"/>
          <w:b/>
          <w:color w:val="000000"/>
        </w:rPr>
        <w:t>(2)</w:t>
      </w:r>
      <w:r w:rsidR="00F86A66">
        <w:rPr>
          <w:rFonts w:ascii="Times" w:hAnsi="Times" w:cs="Times"/>
          <w:color w:val="000000"/>
        </w:rPr>
        <w:t xml:space="preserve"> A hulladékgazdálkodási közszolgáltatás szüneteltetése üdülőként nyilvántartott ingatlanok esetében legfeljebb évente 6 hónapos időszakra</w:t>
      </w:r>
      <w:r w:rsidR="00371993">
        <w:rPr>
          <w:rFonts w:ascii="Times" w:hAnsi="Times" w:cs="Times"/>
          <w:color w:val="000000"/>
        </w:rPr>
        <w:t xml:space="preserve"> (október 1. napjától március 31. napjáig)</w:t>
      </w:r>
      <w:r w:rsidR="00F86A66">
        <w:rPr>
          <w:rFonts w:ascii="Times" w:hAnsi="Times" w:cs="Times"/>
          <w:color w:val="000000"/>
        </w:rPr>
        <w:t xml:space="preserve"> terjedhet ki. Az ingatlantulajdonos köteles évente a fennmaradó 6 hónapos időszakra </w:t>
      </w:r>
      <w:r w:rsidR="00371993">
        <w:rPr>
          <w:rFonts w:ascii="Times" w:hAnsi="Times" w:cs="Times"/>
          <w:color w:val="000000"/>
        </w:rPr>
        <w:t xml:space="preserve">(minden év április 1-től szeptember 30-ig) </w:t>
      </w:r>
      <w:r w:rsidR="00F86A66">
        <w:rPr>
          <w:rFonts w:ascii="Times" w:hAnsi="Times" w:cs="Times"/>
          <w:color w:val="000000"/>
        </w:rPr>
        <w:t>közszolgáltatási díjat fizetni, melynek mértéke havonta az állandó lakóingatlanok esetében meghatározott havi díjjal egyezik meg.</w:t>
      </w:r>
    </w:p>
    <w:p w:rsidR="00F86A66" w:rsidRDefault="00E732F2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</w:rPr>
        <w:tab/>
      </w:r>
      <w:r>
        <w:rPr>
          <w:rFonts w:ascii="Times" w:hAnsi="Times" w:cs="Times"/>
          <w:b/>
          <w:color w:val="000000"/>
        </w:rPr>
        <w:tab/>
      </w:r>
      <w:r w:rsidR="00F86A66" w:rsidRPr="00E732F2">
        <w:rPr>
          <w:rFonts w:ascii="Times" w:hAnsi="Times" w:cs="Times"/>
          <w:b/>
          <w:color w:val="000000"/>
        </w:rPr>
        <w:t>(3)</w:t>
      </w:r>
      <w:r w:rsidR="00F86A66">
        <w:rPr>
          <w:rFonts w:ascii="Times" w:hAnsi="Times" w:cs="Times"/>
          <w:color w:val="000000"/>
        </w:rPr>
        <w:t xml:space="preserve"> A közszolgáltatás igénybevételének szünetelésére vonatkozó igényét az ingatlantulajdonos a szünetelés kívánt kezdő időpontja előtt legalább 30 nappal köteles bejelenteni a Közszolgáltatónak.</w:t>
      </w:r>
    </w:p>
    <w:p w:rsidR="00F86A66" w:rsidRDefault="00E732F2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F86A66" w:rsidRPr="00E732F2">
        <w:rPr>
          <w:rFonts w:ascii="Times" w:hAnsi="Times" w:cs="Times"/>
          <w:b/>
          <w:color w:val="000000"/>
        </w:rPr>
        <w:t>(4)</w:t>
      </w:r>
      <w:r w:rsidR="00F86A66">
        <w:rPr>
          <w:rFonts w:ascii="Times" w:hAnsi="Times" w:cs="Times"/>
          <w:color w:val="000000"/>
        </w:rPr>
        <w:t xml:space="preserve"> Ha a szüneteltetés (1) bekezdés szerinti feltételében változás következik be, az ingatlantulajdonos a Közszolgáltatónak haladéktalanul írásban köteles azt bejelenteni, és a közszolgáltatást a továbbiakban igénybe venni.</w:t>
      </w:r>
    </w:p>
    <w:p w:rsidR="00F86A66" w:rsidRDefault="00E732F2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F86A66" w:rsidRPr="00E732F2">
        <w:rPr>
          <w:rFonts w:ascii="Times" w:hAnsi="Times" w:cs="Times"/>
          <w:b/>
          <w:color w:val="000000"/>
        </w:rPr>
        <w:t>(5)</w:t>
      </w:r>
      <w:r w:rsidR="00F86A66">
        <w:rPr>
          <w:rFonts w:ascii="Times" w:hAnsi="Times" w:cs="Times"/>
          <w:color w:val="000000"/>
        </w:rPr>
        <w:t xml:space="preserve"> Ha a szünetelés ideje alatt hulladékgazdálkodási közszolgáltatás körébe tartozó települési hulladék kerül kihelyezésre az előírt gyűjtőedényben, úgy – az ingatlantulajdonos egyidejű értesítése mellett - a Közszolgáltató a települési hulladékot köteles begyűjteni és elszállítani a hulladék mennyiségének megfelelő díj felszámítása mellett.</w:t>
      </w:r>
    </w:p>
    <w:p w:rsidR="00E732F2" w:rsidRDefault="00E732F2" w:rsidP="00544357">
      <w:pPr>
        <w:pStyle w:val="NormlWeb"/>
        <w:spacing w:before="0" w:beforeAutospacing="0" w:after="20" w:afterAutospacing="0"/>
        <w:ind w:left="539"/>
        <w:jc w:val="both"/>
        <w:rPr>
          <w:rFonts w:ascii="Times" w:hAnsi="Times" w:cs="Times"/>
          <w:color w:val="000000"/>
        </w:rPr>
      </w:pPr>
    </w:p>
    <w:p w:rsidR="00E732F2" w:rsidRDefault="00E35E51" w:rsidP="00E7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2F2">
        <w:rPr>
          <w:rFonts w:ascii="Times New Roman" w:hAnsi="Times New Roman" w:cs="Times New Roman"/>
          <w:sz w:val="24"/>
          <w:szCs w:val="24"/>
        </w:rPr>
        <w:t>. §</w:t>
      </w:r>
      <w:r w:rsidR="00E732F2">
        <w:rPr>
          <w:rFonts w:ascii="Times New Roman" w:hAnsi="Times New Roman" w:cs="Times New Roman"/>
          <w:sz w:val="24"/>
          <w:szCs w:val="24"/>
        </w:rPr>
        <w:tab/>
        <w:t xml:space="preserve">A Rendelet a következő </w:t>
      </w:r>
      <w:r w:rsidR="00EA3B3D">
        <w:rPr>
          <w:rFonts w:ascii="Times New Roman" w:hAnsi="Times New Roman" w:cs="Times New Roman"/>
          <w:sz w:val="24"/>
          <w:szCs w:val="24"/>
        </w:rPr>
        <w:t>17/A. § -</w:t>
      </w:r>
      <w:proofErr w:type="spellStart"/>
      <w:r w:rsidR="00EA3B3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EA3B3D">
        <w:rPr>
          <w:rFonts w:ascii="Times New Roman" w:hAnsi="Times New Roman" w:cs="Times New Roman"/>
          <w:sz w:val="24"/>
          <w:szCs w:val="24"/>
        </w:rPr>
        <w:t xml:space="preserve"> egészül ki</w:t>
      </w:r>
      <w:r w:rsidR="00E732F2">
        <w:rPr>
          <w:rFonts w:ascii="Times New Roman" w:hAnsi="Times New Roman" w:cs="Times New Roman"/>
          <w:sz w:val="24"/>
          <w:szCs w:val="24"/>
        </w:rPr>
        <w:t>:</w:t>
      </w:r>
    </w:p>
    <w:p w:rsidR="00EA3B3D" w:rsidRDefault="00EA3B3D" w:rsidP="00EA3B3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B3D" w:rsidRPr="00EA3B3D" w:rsidRDefault="00E732F2" w:rsidP="00EA3B3D">
      <w:pPr>
        <w:ind w:left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46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80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3B3D">
        <w:rPr>
          <w:rFonts w:ascii="Times New Roman" w:hAnsi="Times New Roman" w:cs="Times New Roman"/>
          <w:b/>
          <w:sz w:val="24"/>
          <w:szCs w:val="24"/>
        </w:rPr>
        <w:t xml:space="preserve">/A </w:t>
      </w:r>
      <w:r w:rsidR="00EA3B3D" w:rsidRPr="00EA3B3D">
        <w:rPr>
          <w:rFonts w:ascii="Times New Roman" w:hAnsi="Times New Roman" w:cs="Times New Roman"/>
          <w:b/>
          <w:sz w:val="24"/>
          <w:szCs w:val="24"/>
        </w:rPr>
        <w:t>(1)</w:t>
      </w:r>
      <w:r w:rsidR="00EA3B3D" w:rsidRPr="00EA3B3D">
        <w:rPr>
          <w:rFonts w:ascii="Times New Roman" w:hAnsi="Times New Roman" w:cs="Times New Roman"/>
          <w:sz w:val="24"/>
          <w:szCs w:val="24"/>
        </w:rPr>
        <w:tab/>
        <w:t>A közszolgáltatási díj rendelkezésre állási díjból és ürítési díjból áll.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b/>
          <w:lang w:eastAsia="en-US"/>
        </w:rPr>
        <w:lastRenderedPageBreak/>
        <w:t>(2)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 rendelkezésre állási díj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 számlázási, díjbeszedési költségek,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 környezetvédelmi kiadások és ráfordítások, különösen a környezetvédelmi hatóság eljárásáért fizetett illeték, vagy igazgatási szolgáltatási díj, a jogszabályon alapuló környezetvédelmi kötelezettségek teljesítése érdekében végzett beruházások, illetve mérések és vizsgálatok költségei,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 közszolgáltatás teljesítéséhez használt létesítmények, eszközök elhasználódásából eredő, azok felújítását, pótlását, korszerűsítését, bővítését, rekonstrukcióját szolgáló kiadások és ráfordítások ellenértékéből áll.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b/>
          <w:lang w:eastAsia="en-US"/>
        </w:rPr>
        <w:t>(3)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 rendelkezésre állási díj éves díj, amelyet a közszolgáltatás igénybevételére kötelezett tulajdonos önálló ingatlanonként, a szolgáltatás igénybevételének mértékétől függetlenül köteles megfizetni.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b/>
          <w:lang w:eastAsia="en-US"/>
        </w:rPr>
        <w:t>(4)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Az ürítési díj a hulladékkezelés és hulladékszállítás teljes folyamatának a rendelkezésre állási díjban nem fedezett minden egyéb költsége és indokolt ráfordítása ellenértékéből áll.</w:t>
      </w:r>
    </w:p>
    <w:p w:rsidR="00EA3B3D" w:rsidRPr="00EA3B3D" w:rsidRDefault="00EA3B3D" w:rsidP="00EA3B3D">
      <w:pPr>
        <w:pStyle w:val="NormlWeb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  <w:r w:rsidRPr="00EA3B3D">
        <w:rPr>
          <w:rFonts w:eastAsiaTheme="minorHAnsi"/>
          <w:b/>
          <w:lang w:eastAsia="en-US"/>
        </w:rPr>
        <w:t>(5)</w:t>
      </w:r>
      <w:r>
        <w:rPr>
          <w:rFonts w:eastAsiaTheme="minorHAnsi"/>
          <w:lang w:eastAsia="en-US"/>
        </w:rPr>
        <w:t xml:space="preserve"> </w:t>
      </w:r>
      <w:r w:rsidRPr="00EA3B3D">
        <w:rPr>
          <w:rFonts w:eastAsiaTheme="minorHAnsi"/>
          <w:lang w:eastAsia="en-US"/>
        </w:rPr>
        <w:t>Az ürítési díj a díjfizetési időszak ürítési száma, a választott tárolóedény térfogata (liter) és az egységnyi díjtétel szorzata.</w:t>
      </w:r>
    </w:p>
    <w:p w:rsidR="00B55D2B" w:rsidRDefault="00B55D2B" w:rsidP="0054435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3A31AA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66C5">
        <w:rPr>
          <w:rFonts w:ascii="Times New Roman" w:hAnsi="Times New Roman" w:cs="Times New Roman"/>
          <w:sz w:val="24"/>
          <w:szCs w:val="24"/>
        </w:rPr>
        <w:t>. §</w:t>
      </w:r>
      <w:r w:rsidR="005C66C5">
        <w:rPr>
          <w:rFonts w:ascii="Times New Roman" w:hAnsi="Times New Roman" w:cs="Times New Roman"/>
          <w:sz w:val="24"/>
          <w:szCs w:val="24"/>
        </w:rPr>
        <w:tab/>
        <w:t xml:space="preserve">Ez a rendelet </w:t>
      </w:r>
      <w:r w:rsidR="00621494">
        <w:rPr>
          <w:rFonts w:ascii="Times New Roman" w:hAnsi="Times New Roman" w:cs="Times New Roman"/>
          <w:sz w:val="24"/>
          <w:szCs w:val="24"/>
        </w:rPr>
        <w:t>201</w:t>
      </w:r>
      <w:r w:rsidR="00E35E51">
        <w:rPr>
          <w:rFonts w:ascii="Times New Roman" w:hAnsi="Times New Roman" w:cs="Times New Roman"/>
          <w:sz w:val="24"/>
          <w:szCs w:val="24"/>
        </w:rPr>
        <w:t>8</w:t>
      </w:r>
      <w:r w:rsidR="00621494">
        <w:rPr>
          <w:rFonts w:ascii="Times New Roman" w:hAnsi="Times New Roman" w:cs="Times New Roman"/>
          <w:sz w:val="24"/>
          <w:szCs w:val="24"/>
        </w:rPr>
        <w:t xml:space="preserve">. </w:t>
      </w:r>
      <w:r w:rsidR="00E35E51">
        <w:rPr>
          <w:rFonts w:ascii="Times New Roman" w:hAnsi="Times New Roman" w:cs="Times New Roman"/>
          <w:sz w:val="24"/>
          <w:szCs w:val="24"/>
        </w:rPr>
        <w:t>február 16</w:t>
      </w:r>
      <w:r w:rsidR="00621494">
        <w:rPr>
          <w:rFonts w:ascii="Times New Roman" w:hAnsi="Times New Roman" w:cs="Times New Roman"/>
          <w:sz w:val="24"/>
          <w:szCs w:val="24"/>
        </w:rPr>
        <w:t>.</w:t>
      </w:r>
      <w:r w:rsidR="005C66C5">
        <w:rPr>
          <w:rFonts w:ascii="Times New Roman" w:hAnsi="Times New Roman" w:cs="Times New Roman"/>
          <w:sz w:val="24"/>
          <w:szCs w:val="24"/>
        </w:rPr>
        <w:t xml:space="preserve"> napján lép hatályba.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E35E51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 2018. február 15.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8A9">
        <w:rPr>
          <w:rFonts w:ascii="Times New Roman" w:hAnsi="Times New Roman" w:cs="Times New Roman"/>
          <w:sz w:val="24"/>
          <w:szCs w:val="24"/>
        </w:rPr>
        <w:t xml:space="preserve">  </w:t>
      </w:r>
      <w:r w:rsidR="00E35E51">
        <w:rPr>
          <w:rFonts w:ascii="Times New Roman" w:hAnsi="Times New Roman" w:cs="Times New Roman"/>
          <w:sz w:val="24"/>
          <w:szCs w:val="24"/>
        </w:rPr>
        <w:t>Iványi László</w:t>
      </w:r>
      <w:r w:rsidR="00EB07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kihirdettem.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3A31AA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 201</w:t>
      </w:r>
      <w:r w:rsidR="00E35E51">
        <w:rPr>
          <w:rFonts w:ascii="Times New Roman" w:hAnsi="Times New Roman" w:cs="Times New Roman"/>
          <w:sz w:val="24"/>
          <w:szCs w:val="24"/>
        </w:rPr>
        <w:t>8. február 16.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5C66C5" w:rsidRDefault="005C66C5" w:rsidP="005C6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5C6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B9" w:rsidRDefault="00BA18B9" w:rsidP="00EB07B9">
      <w:r>
        <w:separator/>
      </w:r>
    </w:p>
  </w:endnote>
  <w:endnote w:type="continuationSeparator" w:id="0">
    <w:p w:rsidR="00BA18B9" w:rsidRDefault="00BA18B9" w:rsidP="00EB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51" w:rsidRDefault="00E35E5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51" w:rsidRDefault="00E35E5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51" w:rsidRDefault="00E35E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B9" w:rsidRDefault="00BA18B9" w:rsidP="00EB07B9">
      <w:r>
        <w:separator/>
      </w:r>
    </w:p>
  </w:footnote>
  <w:footnote w:type="continuationSeparator" w:id="0">
    <w:p w:rsidR="00BA18B9" w:rsidRDefault="00BA18B9" w:rsidP="00EB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51" w:rsidRDefault="00E35E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51" w:rsidRDefault="00E35E5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51" w:rsidRDefault="00E35E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C5"/>
    <w:rsid w:val="000B5BCA"/>
    <w:rsid w:val="001141CE"/>
    <w:rsid w:val="00120BB5"/>
    <w:rsid w:val="00137BBC"/>
    <w:rsid w:val="002217F0"/>
    <w:rsid w:val="002C58A9"/>
    <w:rsid w:val="00371993"/>
    <w:rsid w:val="003A31AA"/>
    <w:rsid w:val="004D1BD9"/>
    <w:rsid w:val="004E377F"/>
    <w:rsid w:val="00544357"/>
    <w:rsid w:val="00581F87"/>
    <w:rsid w:val="0058267C"/>
    <w:rsid w:val="005C66C5"/>
    <w:rsid w:val="00621494"/>
    <w:rsid w:val="006C5FB6"/>
    <w:rsid w:val="006F4531"/>
    <w:rsid w:val="00802B68"/>
    <w:rsid w:val="008C5B70"/>
    <w:rsid w:val="009F215D"/>
    <w:rsid w:val="00A00C92"/>
    <w:rsid w:val="00A648F4"/>
    <w:rsid w:val="00AF6776"/>
    <w:rsid w:val="00B55D2B"/>
    <w:rsid w:val="00BA18B9"/>
    <w:rsid w:val="00D619D3"/>
    <w:rsid w:val="00DE568E"/>
    <w:rsid w:val="00E35E51"/>
    <w:rsid w:val="00E732F2"/>
    <w:rsid w:val="00EA3B3D"/>
    <w:rsid w:val="00EB07B9"/>
    <w:rsid w:val="00F83711"/>
    <w:rsid w:val="00F86A66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1EC8-039F-45B5-BF33-D22C11F7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66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07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07B9"/>
  </w:style>
  <w:style w:type="paragraph" w:styleId="llb">
    <w:name w:val="footer"/>
    <w:basedOn w:val="Norml"/>
    <w:link w:val="llbChar"/>
    <w:uiPriority w:val="99"/>
    <w:unhideWhenUsed/>
    <w:rsid w:val="00EB07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07B9"/>
  </w:style>
  <w:style w:type="paragraph" w:styleId="Buborkszveg">
    <w:name w:val="Balloon Text"/>
    <w:basedOn w:val="Norml"/>
    <w:link w:val="BuborkszvegChar"/>
    <w:uiPriority w:val="99"/>
    <w:semiHidden/>
    <w:unhideWhenUsed/>
    <w:rsid w:val="00137B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BBC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F86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Horváth Mónika</cp:lastModifiedBy>
  <cp:revision>2</cp:revision>
  <cp:lastPrinted>2018-02-16T09:33:00Z</cp:lastPrinted>
  <dcterms:created xsi:type="dcterms:W3CDTF">2018-02-16T09:34:00Z</dcterms:created>
  <dcterms:modified xsi:type="dcterms:W3CDTF">2018-02-16T09:34:00Z</dcterms:modified>
</cp:coreProperties>
</file>