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EA7" w:rsidRPr="003E5EA7" w:rsidRDefault="003E5EA7" w:rsidP="003E5EA7">
      <w:pPr>
        <w:spacing w:after="80" w:line="240" w:lineRule="auto"/>
        <w:jc w:val="center"/>
        <w:rPr>
          <w:rFonts w:ascii="Times" w:eastAsia="Times New Roman" w:hAnsi="Times" w:cs="Times"/>
          <w:b/>
          <w:bCs/>
          <w:color w:val="000000"/>
          <w:sz w:val="24"/>
          <w:szCs w:val="24"/>
          <w:lang w:eastAsia="hu-HU"/>
        </w:rPr>
      </w:pPr>
      <w:r>
        <w:rPr>
          <w:rFonts w:ascii="Times" w:eastAsia="Times New Roman" w:hAnsi="Times" w:cs="Times"/>
          <w:b/>
          <w:bCs/>
          <w:color w:val="000000"/>
          <w:sz w:val="24"/>
          <w:szCs w:val="24"/>
          <w:lang w:eastAsia="hu-HU"/>
        </w:rPr>
        <w:t>Kiscsehi</w:t>
      </w:r>
      <w:r w:rsidRPr="003E5EA7">
        <w:rPr>
          <w:rFonts w:ascii="Times" w:eastAsia="Times New Roman" w:hAnsi="Times" w:cs="Times"/>
          <w:b/>
          <w:bCs/>
          <w:color w:val="000000"/>
          <w:sz w:val="24"/>
          <w:szCs w:val="24"/>
          <w:lang w:eastAsia="hu-HU"/>
        </w:rPr>
        <w:t xml:space="preserve"> Község Önkormányzata Képviselő-testületének </w:t>
      </w:r>
    </w:p>
    <w:p w:rsidR="003E5EA7" w:rsidRPr="003E5EA7" w:rsidRDefault="00F67EB9" w:rsidP="003E5EA7">
      <w:pPr>
        <w:spacing w:after="80" w:line="240" w:lineRule="auto"/>
        <w:jc w:val="center"/>
        <w:rPr>
          <w:rFonts w:ascii="Times" w:eastAsia="Times New Roman" w:hAnsi="Times" w:cs="Times"/>
          <w:b/>
          <w:bCs/>
          <w:color w:val="000000"/>
          <w:sz w:val="24"/>
          <w:szCs w:val="24"/>
          <w:lang w:eastAsia="hu-HU"/>
        </w:rPr>
      </w:pPr>
      <w:r>
        <w:rPr>
          <w:rFonts w:ascii="Times" w:eastAsia="Times New Roman" w:hAnsi="Times" w:cs="Times"/>
          <w:b/>
          <w:bCs/>
          <w:color w:val="000000"/>
          <w:sz w:val="24"/>
          <w:szCs w:val="24"/>
          <w:lang w:eastAsia="hu-HU"/>
        </w:rPr>
        <w:t>11</w:t>
      </w:r>
      <w:r w:rsidR="003E5EA7" w:rsidRPr="003E5EA7">
        <w:rPr>
          <w:rFonts w:ascii="Times" w:eastAsia="Times New Roman" w:hAnsi="Times" w:cs="Times"/>
          <w:b/>
          <w:bCs/>
          <w:color w:val="000000"/>
          <w:sz w:val="24"/>
          <w:szCs w:val="24"/>
          <w:lang w:eastAsia="hu-HU"/>
        </w:rPr>
        <w:t>/2019(</w:t>
      </w:r>
      <w:r>
        <w:rPr>
          <w:rFonts w:ascii="Times" w:eastAsia="Times New Roman" w:hAnsi="Times" w:cs="Times"/>
          <w:b/>
          <w:bCs/>
          <w:color w:val="000000"/>
          <w:sz w:val="24"/>
          <w:szCs w:val="24"/>
          <w:lang w:eastAsia="hu-HU"/>
        </w:rPr>
        <w:t>X.31.</w:t>
      </w:r>
      <w:r w:rsidR="003E5EA7" w:rsidRPr="003E5EA7">
        <w:rPr>
          <w:rFonts w:ascii="Times" w:eastAsia="Times New Roman" w:hAnsi="Times" w:cs="Times"/>
          <w:b/>
          <w:bCs/>
          <w:color w:val="000000"/>
          <w:sz w:val="24"/>
          <w:szCs w:val="24"/>
          <w:lang w:eastAsia="hu-HU"/>
        </w:rPr>
        <w:t>) önkormányzati rendelete</w:t>
      </w:r>
    </w:p>
    <w:p w:rsidR="003E5EA7" w:rsidRPr="003E5EA7" w:rsidRDefault="003E5EA7" w:rsidP="003E5EA7">
      <w:pPr>
        <w:spacing w:line="240" w:lineRule="auto"/>
        <w:jc w:val="center"/>
        <w:rPr>
          <w:rFonts w:ascii="Times" w:eastAsia="Times New Roman" w:hAnsi="Times" w:cs="Times"/>
          <w:b/>
          <w:bCs/>
          <w:color w:val="000000"/>
          <w:sz w:val="24"/>
          <w:szCs w:val="24"/>
          <w:lang w:eastAsia="hu-HU"/>
        </w:rPr>
      </w:pPr>
      <w:r w:rsidRPr="003E5EA7">
        <w:rPr>
          <w:rFonts w:ascii="Times" w:eastAsia="Times New Roman" w:hAnsi="Times" w:cs="Times"/>
          <w:b/>
          <w:bCs/>
          <w:color w:val="000000"/>
          <w:sz w:val="24"/>
          <w:szCs w:val="24"/>
          <w:lang w:eastAsia="hu-HU"/>
        </w:rPr>
        <w:t>az Önkormányzat Szervezeti és Működési Szabályzatáról</w:t>
      </w:r>
    </w:p>
    <w:p w:rsidR="003E5EA7" w:rsidRPr="003E5EA7" w:rsidRDefault="003E5EA7" w:rsidP="003E5EA7">
      <w:pPr>
        <w:spacing w:after="0" w:line="240" w:lineRule="auto"/>
        <w:rPr>
          <w:rFonts w:ascii="Times New Roman" w:eastAsia="Times New Roman" w:hAnsi="Times New Roman" w:cs="Times New Roman"/>
          <w:sz w:val="24"/>
          <w:szCs w:val="24"/>
          <w:lang w:eastAsia="hu-HU"/>
        </w:rPr>
      </w:pPr>
      <w:r w:rsidRPr="003E5EA7">
        <w:rPr>
          <w:rFonts w:ascii="Times" w:eastAsia="Times New Roman" w:hAnsi="Times" w:cs="Times"/>
          <w:color w:val="000000"/>
          <w:sz w:val="24"/>
          <w:szCs w:val="24"/>
          <w:lang w:eastAsia="hu-HU"/>
        </w:rPr>
        <w:br/>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Pr>
          <w:rFonts w:ascii="Times New Roman" w:eastAsia="Times New Roman" w:hAnsi="Times New Roman" w:cs="Times New Roman"/>
          <w:color w:val="000000"/>
          <w:sz w:val="24"/>
          <w:szCs w:val="24"/>
          <w:lang w:eastAsia="hu-HU"/>
        </w:rPr>
        <w:t>Kiscsehi</w:t>
      </w:r>
      <w:r w:rsidRPr="003E5EA7">
        <w:rPr>
          <w:rFonts w:ascii="Times New Roman" w:eastAsia="Times New Roman" w:hAnsi="Times New Roman" w:cs="Times New Roman"/>
          <w:color w:val="000000"/>
          <w:sz w:val="24"/>
          <w:szCs w:val="24"/>
          <w:lang w:eastAsia="hu-HU"/>
        </w:rPr>
        <w:t xml:space="preserve"> Község Önkormányzata Képviselő-testülete az Alaptörvény 32. cikk (2) bekezdésében kapott eredeti jogalkotói hatáskörében, valamint az Alaptörvény 32. cikk (1) a) és d) pontjában, valamint Magyarország helyi önkormányzatairól szóló 2011. évi CLXXXIX. törvény 53. § (1) bekezdésében kapott feladatkörében eljárva a következőket rendeli el:</w:t>
      </w:r>
    </w:p>
    <w:p w:rsidR="003E5EA7" w:rsidRPr="003E5EA7" w:rsidRDefault="003E5EA7" w:rsidP="003E5EA7">
      <w:pPr>
        <w:numPr>
          <w:ilvl w:val="0"/>
          <w:numId w:val="1"/>
        </w:numPr>
        <w:tabs>
          <w:tab w:val="left" w:pos="3119"/>
          <w:tab w:val="left" w:pos="3969"/>
          <w:tab w:val="left" w:pos="4111"/>
        </w:tabs>
        <w:spacing w:before="100" w:beforeAutospacing="1" w:after="100" w:afterAutospacing="1" w:line="240" w:lineRule="auto"/>
        <w:ind w:hanging="720"/>
        <w:jc w:val="center"/>
        <w:rPr>
          <w:rFonts w:ascii="Times" w:eastAsia="Times New Roman" w:hAnsi="Times" w:cs="Times"/>
          <w:color w:val="000000"/>
          <w:sz w:val="24"/>
          <w:szCs w:val="24"/>
          <w:lang w:eastAsia="hu-HU"/>
        </w:rPr>
      </w:pPr>
      <w:r w:rsidRPr="003E5EA7">
        <w:rPr>
          <w:rFonts w:ascii="Times" w:eastAsia="Times New Roman" w:hAnsi="Times" w:cs="Times"/>
          <w:i/>
          <w:iCs/>
          <w:color w:val="000000"/>
          <w:sz w:val="24"/>
          <w:szCs w:val="24"/>
          <w:lang w:eastAsia="hu-HU"/>
        </w:rPr>
        <w:t>FEJEZET</w:t>
      </w:r>
    </w:p>
    <w:p w:rsidR="003E5EA7" w:rsidRPr="003E5EA7" w:rsidRDefault="003E5EA7" w:rsidP="003E5EA7">
      <w:pPr>
        <w:spacing w:after="20" w:line="240" w:lineRule="auto"/>
        <w:ind w:left="357" w:firstLine="180"/>
        <w:jc w:val="center"/>
        <w:rPr>
          <w:rFonts w:ascii="Times" w:eastAsia="Times New Roman" w:hAnsi="Times" w:cs="Times"/>
          <w:color w:val="000000"/>
          <w:sz w:val="24"/>
          <w:szCs w:val="24"/>
          <w:lang w:eastAsia="hu-HU"/>
        </w:rPr>
      </w:pPr>
      <w:r w:rsidRPr="003E5EA7">
        <w:rPr>
          <w:rFonts w:ascii="Times" w:eastAsia="Times New Roman" w:hAnsi="Times" w:cs="Times"/>
          <w:i/>
          <w:iCs/>
          <w:color w:val="000000"/>
          <w:sz w:val="24"/>
          <w:szCs w:val="24"/>
          <w:lang w:eastAsia="hu-HU"/>
        </w:rPr>
        <w:t>ÁLTALÁNOS RENDELKEZÉSEK</w:t>
      </w:r>
    </w:p>
    <w:p w:rsidR="003E5EA7" w:rsidRPr="003E5EA7" w:rsidRDefault="003E5EA7" w:rsidP="003E5EA7">
      <w:pPr>
        <w:spacing w:after="20" w:line="240" w:lineRule="auto"/>
        <w:ind w:left="357" w:firstLine="180"/>
        <w:jc w:val="center"/>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20" w:line="240" w:lineRule="auto"/>
        <w:ind w:left="3990" w:hanging="360"/>
        <w:jc w:val="both"/>
        <w:rPr>
          <w:rFonts w:ascii="Times" w:eastAsia="Times New Roman" w:hAnsi="Times" w:cs="Times"/>
          <w:color w:val="000000"/>
          <w:sz w:val="24"/>
          <w:szCs w:val="24"/>
          <w:lang w:eastAsia="hu-HU"/>
        </w:rPr>
      </w:pPr>
      <w:r w:rsidRPr="003E5EA7">
        <w:rPr>
          <w:rFonts w:ascii="Times" w:eastAsia="Times New Roman" w:hAnsi="Times" w:cs="Times"/>
          <w:b/>
          <w:bCs/>
          <w:color w:val="000000"/>
          <w:sz w:val="24"/>
          <w:szCs w:val="24"/>
          <w:lang w:eastAsia="hu-HU"/>
        </w:rPr>
        <w:t>1. Az önkormányzat</w:t>
      </w:r>
    </w:p>
    <w:p w:rsidR="003E5EA7" w:rsidRPr="002C2B4C" w:rsidRDefault="003E5EA7" w:rsidP="002C2B4C">
      <w:pPr>
        <w:spacing w:after="20" w:line="240" w:lineRule="auto"/>
        <w:ind w:left="357" w:firstLine="180"/>
        <w:jc w:val="center"/>
        <w:rPr>
          <w:rFonts w:ascii="Times" w:hAnsi="Times" w:cs="Times"/>
          <w:b/>
          <w:bCs/>
          <w:color w:val="000000"/>
        </w:rPr>
      </w:pPr>
      <w:r w:rsidRPr="003E5EA7">
        <w:rPr>
          <w:rFonts w:ascii="Times" w:eastAsia="Times New Roman" w:hAnsi="Times" w:cs="Times"/>
          <w:color w:val="000000"/>
          <w:sz w:val="24"/>
          <w:szCs w:val="24"/>
          <w:lang w:eastAsia="hu-HU"/>
        </w:rPr>
        <w:t> </w:t>
      </w:r>
      <w:r w:rsidR="002C2B4C" w:rsidRPr="002C2B4C">
        <w:rPr>
          <w:rFonts w:ascii="Times" w:eastAsia="Times New Roman" w:hAnsi="Times" w:cs="Times"/>
          <w:b/>
          <w:bCs/>
          <w:color w:val="000000"/>
          <w:sz w:val="24"/>
          <w:szCs w:val="24"/>
          <w:lang w:eastAsia="hu-HU"/>
        </w:rPr>
        <w:t xml:space="preserve">1. </w:t>
      </w:r>
      <w:r w:rsidRPr="002C2B4C">
        <w:rPr>
          <w:rFonts w:ascii="Times" w:hAnsi="Times" w:cs="Times"/>
          <w:b/>
          <w:bCs/>
          <w:color w:val="000000"/>
        </w:rPr>
        <w:t>§</w:t>
      </w:r>
    </w:p>
    <w:p w:rsidR="003E5EA7" w:rsidRPr="003E5EA7" w:rsidRDefault="003E5EA7" w:rsidP="003E5EA7">
      <w:pPr>
        <w:spacing w:after="0" w:line="240" w:lineRule="auto"/>
        <w:jc w:val="center"/>
        <w:rPr>
          <w:rFonts w:ascii="Times" w:eastAsia="Times New Roman" w:hAnsi="Times" w:cs="Times"/>
          <w:b/>
          <w:bCs/>
          <w:color w:val="000000"/>
          <w:sz w:val="24"/>
          <w:szCs w:val="24"/>
          <w:lang w:eastAsia="hu-HU"/>
        </w:rPr>
      </w:pPr>
    </w:p>
    <w:p w:rsidR="003E5EA7" w:rsidRPr="003E5EA7" w:rsidRDefault="003E5EA7" w:rsidP="003E5EA7">
      <w:pPr>
        <w:spacing w:after="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 xml:space="preserve"> (1) Az önkormányzat hivatalos megnevezése: </w:t>
      </w:r>
      <w:r>
        <w:rPr>
          <w:rFonts w:ascii="Times New Roman" w:eastAsia="Times New Roman" w:hAnsi="Times New Roman" w:cs="Times New Roman"/>
          <w:color w:val="000000"/>
          <w:sz w:val="24"/>
          <w:szCs w:val="24"/>
          <w:lang w:eastAsia="hu-HU"/>
        </w:rPr>
        <w:t>Kiscsehi</w:t>
      </w:r>
      <w:r w:rsidRPr="003E5EA7">
        <w:rPr>
          <w:rFonts w:ascii="Times New Roman" w:eastAsia="Times New Roman" w:hAnsi="Times New Roman" w:cs="Times New Roman"/>
          <w:color w:val="000000"/>
          <w:sz w:val="24"/>
          <w:szCs w:val="24"/>
          <w:lang w:eastAsia="hu-HU"/>
        </w:rPr>
        <w:t xml:space="preserve"> Község Önkormányzata (a továbbiakban: önkormányzat). </w:t>
      </w:r>
    </w:p>
    <w:p w:rsidR="003E5EA7" w:rsidRPr="003E5EA7" w:rsidRDefault="003E5EA7" w:rsidP="003E5EA7">
      <w:pPr>
        <w:spacing w:after="0" w:line="240" w:lineRule="auto"/>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 xml:space="preserve">(2) Az önkormányzat székhelye: </w:t>
      </w:r>
      <w:r w:rsidRPr="003E5EA7">
        <w:rPr>
          <w:rFonts w:ascii="Times New Roman" w:hAnsi="Times New Roman" w:cs="Times New Roman"/>
          <w:color w:val="000000"/>
          <w:sz w:val="24"/>
          <w:szCs w:val="24"/>
          <w:shd w:val="clear" w:color="auto" w:fill="FFFFFF"/>
        </w:rPr>
        <w:t>8888 Kiscsehi, Petőfi út</w:t>
      </w:r>
      <w:r>
        <w:rPr>
          <w:rFonts w:ascii="Verdana" w:hAnsi="Verdana"/>
          <w:color w:val="000000"/>
          <w:sz w:val="18"/>
          <w:szCs w:val="18"/>
          <w:shd w:val="clear" w:color="auto" w:fill="FFFFFF"/>
        </w:rPr>
        <w:t xml:space="preserve"> </w:t>
      </w:r>
      <w:r w:rsidRPr="00B14356">
        <w:rPr>
          <w:rFonts w:ascii="Times New Roman" w:hAnsi="Times New Roman" w:cs="Times New Roman"/>
          <w:color w:val="000000"/>
          <w:sz w:val="24"/>
          <w:szCs w:val="24"/>
          <w:shd w:val="clear" w:color="auto" w:fill="FFFFFF"/>
        </w:rPr>
        <w:t>2.</w:t>
      </w:r>
    </w:p>
    <w:p w:rsidR="003E5EA7" w:rsidRPr="003E5EA7" w:rsidRDefault="003E5EA7" w:rsidP="003E5EA7">
      <w:pPr>
        <w:spacing w:after="0" w:line="240" w:lineRule="auto"/>
        <w:rPr>
          <w:rFonts w:ascii="Verdana" w:eastAsia="Times New Roman" w:hAnsi="Verdana" w:cs="Times New Roman"/>
          <w:color w:val="000000"/>
          <w:sz w:val="18"/>
          <w:szCs w:val="18"/>
          <w:lang w:eastAsia="hu-HU"/>
        </w:rPr>
      </w:pPr>
      <w:r w:rsidRPr="003E5EA7">
        <w:rPr>
          <w:rFonts w:ascii="Times New Roman" w:eastAsia="Times New Roman" w:hAnsi="Times New Roman" w:cs="Times New Roman"/>
          <w:color w:val="000000"/>
          <w:sz w:val="24"/>
          <w:szCs w:val="24"/>
          <w:lang w:eastAsia="hu-HU"/>
        </w:rPr>
        <w:t xml:space="preserve">(3) </w:t>
      </w:r>
      <w:r w:rsidRPr="003E5EA7">
        <w:rPr>
          <w:rFonts w:ascii="Times" w:hAnsi="Times" w:cs="Times"/>
          <w:color w:val="000000"/>
          <w:sz w:val="24"/>
          <w:szCs w:val="24"/>
        </w:rPr>
        <w:t>Az önkormányzat hivatalos honlapja: </w:t>
      </w:r>
      <w:hyperlink r:id="rId8" w:history="1">
        <w:r w:rsidR="00B14356" w:rsidRPr="00B14356">
          <w:rPr>
            <w:rStyle w:val="Hiperhivatkozs"/>
            <w:rFonts w:ascii="Times" w:hAnsi="Times" w:cs="Times"/>
            <w:color w:val="auto"/>
            <w:sz w:val="24"/>
            <w:szCs w:val="24"/>
            <w:u w:val="none"/>
          </w:rPr>
          <w:t>http://www.kiscsehi.hu</w:t>
        </w:r>
      </w:hyperlink>
      <w:r w:rsidR="00B14356" w:rsidRPr="00B14356">
        <w:rPr>
          <w:rFonts w:ascii="Times" w:hAnsi="Times" w:cs="Times"/>
          <w:sz w:val="24"/>
          <w:szCs w:val="24"/>
        </w:rPr>
        <w:t xml:space="preserve"> </w:t>
      </w:r>
    </w:p>
    <w:p w:rsidR="003E5EA7" w:rsidRPr="003E5EA7" w:rsidRDefault="003E5EA7" w:rsidP="003E5EA7">
      <w:pPr>
        <w:spacing w:after="0" w:line="240" w:lineRule="auto"/>
        <w:jc w:val="both"/>
        <w:rPr>
          <w:rFonts w:ascii="Verdana" w:eastAsia="Times New Roman" w:hAnsi="Verdana" w:cs="Times New Roman"/>
          <w:color w:val="000000"/>
          <w:sz w:val="18"/>
          <w:szCs w:val="18"/>
          <w:lang w:eastAsia="hu-HU"/>
        </w:rPr>
      </w:pPr>
      <w:r w:rsidRPr="003E5EA7">
        <w:rPr>
          <w:rFonts w:ascii="Times New Roman" w:eastAsia="Times New Roman" w:hAnsi="Times New Roman" w:cs="Times New Roman"/>
          <w:color w:val="000000"/>
          <w:sz w:val="24"/>
          <w:szCs w:val="24"/>
          <w:lang w:eastAsia="hu-HU"/>
        </w:rPr>
        <w:t xml:space="preserve">(4) Az önkormányzat illetékességi területe </w:t>
      </w:r>
      <w:r>
        <w:rPr>
          <w:rFonts w:ascii="Times New Roman" w:eastAsia="Times New Roman" w:hAnsi="Times New Roman" w:cs="Times New Roman"/>
          <w:color w:val="000000"/>
          <w:sz w:val="24"/>
          <w:szCs w:val="24"/>
          <w:lang w:eastAsia="hu-HU"/>
        </w:rPr>
        <w:t>Kiscsehi</w:t>
      </w:r>
      <w:r w:rsidRPr="003E5EA7">
        <w:rPr>
          <w:rFonts w:ascii="Times New Roman" w:eastAsia="Times New Roman" w:hAnsi="Times New Roman" w:cs="Times New Roman"/>
          <w:color w:val="000000"/>
          <w:sz w:val="24"/>
          <w:szCs w:val="24"/>
          <w:lang w:eastAsia="hu-HU"/>
        </w:rPr>
        <w:t xml:space="preserve"> község közigazgatási területére terjed ki.</w:t>
      </w: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New Roman" w:eastAsia="Times New Roman" w:hAnsi="Times New Roman" w:cs="Times New Roman"/>
          <w:color w:val="000000"/>
          <w:sz w:val="24"/>
          <w:szCs w:val="24"/>
          <w:lang w:eastAsia="hu-HU"/>
        </w:rPr>
        <w:t>(5) Az önkormányzat jelzőszámait, az alaptevékenységek kormányzati funkció szerinti megjelölését, valamint a fizetési számlák felsorolását az 1. melléklet tartalmazza.</w:t>
      </w:r>
    </w:p>
    <w:p w:rsidR="003E5EA7" w:rsidRPr="003E5EA7" w:rsidRDefault="003E5EA7" w:rsidP="003E5EA7">
      <w:pPr>
        <w:spacing w:after="0" w:line="240" w:lineRule="auto"/>
        <w:rPr>
          <w:rFonts w:ascii="Times" w:eastAsia="Times New Roman" w:hAnsi="Times" w:cs="Times"/>
          <w:color w:val="000000"/>
          <w:sz w:val="24"/>
          <w:szCs w:val="24"/>
          <w:lang w:eastAsia="hu-HU"/>
        </w:rPr>
      </w:pPr>
      <w:r w:rsidRPr="003E5EA7">
        <w:rPr>
          <w:rFonts w:ascii="Times New Roman" w:eastAsia="Times New Roman" w:hAnsi="Times New Roman" w:cs="Times New Roman"/>
          <w:color w:val="000000"/>
          <w:sz w:val="24"/>
          <w:szCs w:val="24"/>
          <w:lang w:eastAsia="hu-HU"/>
        </w:rPr>
        <w:t> </w:t>
      </w:r>
    </w:p>
    <w:p w:rsidR="003E5EA7" w:rsidRPr="003E5EA7" w:rsidRDefault="003E5EA7" w:rsidP="003E5EA7">
      <w:pPr>
        <w:spacing w:after="20" w:line="240" w:lineRule="auto"/>
        <w:jc w:val="center"/>
        <w:rPr>
          <w:rFonts w:ascii="Times New Roman" w:eastAsia="Times New Roman" w:hAnsi="Times New Roman" w:cs="Times New Roman"/>
          <w:b/>
          <w:bCs/>
          <w:color w:val="000000"/>
          <w:sz w:val="24"/>
          <w:szCs w:val="24"/>
          <w:lang w:eastAsia="hu-HU"/>
        </w:rPr>
      </w:pPr>
      <w:r w:rsidRPr="003E5EA7">
        <w:rPr>
          <w:rFonts w:ascii="Times New Roman" w:eastAsia="Times New Roman" w:hAnsi="Times New Roman" w:cs="Times New Roman"/>
          <w:b/>
          <w:bCs/>
          <w:color w:val="000000"/>
          <w:sz w:val="24"/>
          <w:szCs w:val="24"/>
          <w:lang w:eastAsia="hu-HU"/>
        </w:rPr>
        <w:t>2.</w:t>
      </w:r>
      <w:r w:rsidR="00CC3766">
        <w:rPr>
          <w:rFonts w:ascii="Times New Roman" w:eastAsia="Times New Roman" w:hAnsi="Times New Roman" w:cs="Times New Roman"/>
          <w:b/>
          <w:bCs/>
          <w:color w:val="000000"/>
          <w:sz w:val="24"/>
          <w:szCs w:val="24"/>
          <w:lang w:eastAsia="hu-HU"/>
        </w:rPr>
        <w:t xml:space="preserve"> </w:t>
      </w:r>
      <w:r w:rsidRPr="003E5EA7">
        <w:rPr>
          <w:rFonts w:ascii="Times New Roman" w:eastAsia="Times New Roman" w:hAnsi="Times New Roman" w:cs="Times New Roman"/>
          <w:b/>
          <w:bCs/>
          <w:color w:val="000000"/>
          <w:sz w:val="24"/>
          <w:szCs w:val="24"/>
          <w:lang w:eastAsia="hu-HU"/>
        </w:rPr>
        <w:t>§</w:t>
      </w:r>
    </w:p>
    <w:p w:rsidR="003E5EA7" w:rsidRPr="003E5EA7" w:rsidRDefault="003E5EA7" w:rsidP="003E5EA7">
      <w:pPr>
        <w:spacing w:after="20" w:line="240" w:lineRule="auto"/>
        <w:jc w:val="center"/>
        <w:rPr>
          <w:rFonts w:ascii="Times New Roman" w:eastAsia="Times New Roman" w:hAnsi="Times New Roman" w:cs="Times New Roman"/>
          <w:b/>
          <w:bCs/>
          <w:color w:val="000000"/>
          <w:sz w:val="24"/>
          <w:szCs w:val="24"/>
          <w:lang w:eastAsia="hu-HU"/>
        </w:rPr>
      </w:pP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 xml:space="preserve">(1) A képviselő- testület hivatalos elnevezése: </w:t>
      </w:r>
      <w:r>
        <w:rPr>
          <w:rFonts w:ascii="Times New Roman" w:eastAsia="Times New Roman" w:hAnsi="Times New Roman" w:cs="Times New Roman"/>
          <w:color w:val="000000"/>
          <w:sz w:val="24"/>
          <w:szCs w:val="24"/>
          <w:lang w:eastAsia="hu-HU"/>
        </w:rPr>
        <w:t>Kiscsehi</w:t>
      </w:r>
      <w:r w:rsidRPr="003E5EA7">
        <w:rPr>
          <w:rFonts w:ascii="Times New Roman" w:eastAsia="Times New Roman" w:hAnsi="Times New Roman" w:cs="Times New Roman"/>
          <w:color w:val="000000"/>
          <w:sz w:val="24"/>
          <w:szCs w:val="24"/>
          <w:lang w:eastAsia="hu-HU"/>
        </w:rPr>
        <w:t xml:space="preserve"> Község Önkormányzata Képviselő-testülete (a továbbiakban: képviselő-testület).</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(2) Az önkormányzat hivatalának neve: Bázakerettyei Közös Önkormányzati Hivatal (a továbbiakban: Hivatal), székhelye: 8887 Bázakerettye, Fő út 4.</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New Roman" w:eastAsia="Times New Roman" w:hAnsi="Times New Roman" w:cs="Times New Roman"/>
          <w:color w:val="000000"/>
          <w:sz w:val="24"/>
          <w:szCs w:val="24"/>
          <w:lang w:eastAsia="hu-HU"/>
        </w:rPr>
        <w:t>(3) A Hivatal telephelye: Bázakerettyei Közös Önkormányzati Hivatal Csörnyeföldi Kirendeltsége (a továbbiakban: Kirendeltség), címe: 8873 Csörnyeföld, Fő u.8.</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New Roman" w:eastAsia="Times New Roman" w:hAnsi="Times New Roman" w:cs="Times New Roman"/>
          <w:color w:val="000000"/>
          <w:sz w:val="24"/>
          <w:szCs w:val="24"/>
          <w:lang w:eastAsia="hu-HU"/>
        </w:rPr>
        <w:t> </w:t>
      </w:r>
    </w:p>
    <w:p w:rsidR="003E5EA7" w:rsidRPr="003E5EA7" w:rsidRDefault="003E5EA7" w:rsidP="003E5EA7">
      <w:pPr>
        <w:spacing w:after="20" w:line="240" w:lineRule="auto"/>
        <w:ind w:left="3969" w:hanging="3969"/>
        <w:jc w:val="center"/>
        <w:rPr>
          <w:rFonts w:ascii="Times New Roman" w:eastAsia="Times New Roman" w:hAnsi="Times New Roman" w:cs="Times New Roman"/>
          <w:b/>
          <w:bCs/>
          <w:color w:val="000000"/>
          <w:sz w:val="24"/>
          <w:szCs w:val="24"/>
          <w:lang w:eastAsia="hu-HU"/>
        </w:rPr>
      </w:pPr>
      <w:r w:rsidRPr="003E5EA7">
        <w:rPr>
          <w:rFonts w:ascii="Times New Roman" w:eastAsia="Times New Roman" w:hAnsi="Times New Roman" w:cs="Times New Roman"/>
          <w:b/>
          <w:bCs/>
          <w:color w:val="000000"/>
          <w:sz w:val="24"/>
          <w:szCs w:val="24"/>
          <w:lang w:eastAsia="hu-HU"/>
        </w:rPr>
        <w:t>3.</w:t>
      </w:r>
      <w:r w:rsidR="00CC3766">
        <w:rPr>
          <w:rFonts w:ascii="Times New Roman" w:eastAsia="Times New Roman" w:hAnsi="Times New Roman" w:cs="Times New Roman"/>
          <w:b/>
          <w:bCs/>
          <w:color w:val="000000"/>
          <w:sz w:val="24"/>
          <w:szCs w:val="24"/>
          <w:lang w:eastAsia="hu-HU"/>
        </w:rPr>
        <w:t xml:space="preserve"> </w:t>
      </w:r>
      <w:r w:rsidRPr="003E5EA7">
        <w:rPr>
          <w:rFonts w:ascii="Times New Roman" w:eastAsia="Times New Roman" w:hAnsi="Times New Roman" w:cs="Times New Roman"/>
          <w:b/>
          <w:bCs/>
          <w:color w:val="000000"/>
          <w:sz w:val="24"/>
          <w:szCs w:val="24"/>
          <w:lang w:eastAsia="hu-HU"/>
        </w:rPr>
        <w:t>§</w:t>
      </w:r>
      <w:bookmarkStart w:id="0" w:name="_GoBack"/>
      <w:bookmarkEnd w:id="0"/>
    </w:p>
    <w:p w:rsidR="003E5EA7" w:rsidRPr="003E5EA7" w:rsidRDefault="003E5EA7" w:rsidP="003E5EA7">
      <w:pPr>
        <w:spacing w:after="20" w:line="240" w:lineRule="auto"/>
        <w:jc w:val="both"/>
        <w:rPr>
          <w:rFonts w:ascii="Times" w:eastAsia="Times New Roman" w:hAnsi="Times" w:cs="Times"/>
          <w:color w:val="000000"/>
          <w:sz w:val="24"/>
          <w:szCs w:val="24"/>
          <w:lang w:eastAsia="hu-HU"/>
        </w:rPr>
      </w:pP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(1) Az önkormányzat jelképe</w:t>
      </w:r>
      <w:r w:rsidR="00CC3766">
        <w:rPr>
          <w:rFonts w:ascii="Times" w:eastAsia="Times New Roman" w:hAnsi="Times" w:cs="Times"/>
          <w:color w:val="000000"/>
          <w:sz w:val="24"/>
          <w:szCs w:val="24"/>
          <w:lang w:eastAsia="hu-HU"/>
        </w:rPr>
        <w:t>i</w:t>
      </w:r>
      <w:r w:rsidRPr="003E5EA7">
        <w:rPr>
          <w:rFonts w:ascii="Times" w:eastAsia="Times New Roman" w:hAnsi="Times" w:cs="Times"/>
          <w:color w:val="000000"/>
          <w:sz w:val="24"/>
          <w:szCs w:val="24"/>
          <w:lang w:eastAsia="hu-HU"/>
        </w:rPr>
        <w:t xml:space="preserve"> a </w:t>
      </w:r>
      <w:r w:rsidR="00B14356">
        <w:rPr>
          <w:rFonts w:ascii="Times" w:eastAsia="Times New Roman" w:hAnsi="Times" w:cs="Times"/>
          <w:color w:val="000000"/>
          <w:sz w:val="24"/>
          <w:szCs w:val="24"/>
          <w:lang w:eastAsia="hu-HU"/>
        </w:rPr>
        <w:t>címer</w:t>
      </w:r>
      <w:r w:rsidR="00CC3766">
        <w:rPr>
          <w:rFonts w:ascii="Times" w:eastAsia="Times New Roman" w:hAnsi="Times" w:cs="Times"/>
          <w:color w:val="000000"/>
          <w:sz w:val="24"/>
          <w:szCs w:val="24"/>
          <w:lang w:eastAsia="hu-HU"/>
        </w:rPr>
        <w:t xml:space="preserve"> és zászló. Az önkormányzat jelképeinek leírását</w:t>
      </w:r>
      <w:r w:rsidR="00B14356">
        <w:rPr>
          <w:rFonts w:ascii="Times" w:eastAsia="Times New Roman" w:hAnsi="Times" w:cs="Times"/>
          <w:color w:val="000000"/>
          <w:sz w:val="24"/>
          <w:szCs w:val="24"/>
          <w:lang w:eastAsia="hu-HU"/>
        </w:rPr>
        <w:t xml:space="preserve"> a 2. melléklet tartalmaz</w:t>
      </w:r>
      <w:r w:rsidR="00CC3766">
        <w:rPr>
          <w:rFonts w:ascii="Times" w:eastAsia="Times New Roman" w:hAnsi="Times" w:cs="Times"/>
          <w:color w:val="000000"/>
          <w:sz w:val="24"/>
          <w:szCs w:val="24"/>
          <w:lang w:eastAsia="hu-HU"/>
        </w:rPr>
        <w:t>za</w:t>
      </w:r>
      <w:r w:rsidR="00B14356">
        <w:rPr>
          <w:rFonts w:ascii="Times" w:eastAsia="Times New Roman" w:hAnsi="Times" w:cs="Times"/>
          <w:color w:val="000000"/>
          <w:sz w:val="24"/>
          <w:szCs w:val="24"/>
          <w:lang w:eastAsia="hu-HU"/>
        </w:rPr>
        <w:t>.</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(2) Az önkormányzat jelképeinek használatát önkormányzati rendelet állapítja meg.</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p>
    <w:p w:rsidR="003E5EA7" w:rsidRPr="003E5EA7" w:rsidRDefault="003E5EA7" w:rsidP="003E5EA7">
      <w:pPr>
        <w:spacing w:after="20" w:line="240" w:lineRule="auto"/>
        <w:jc w:val="center"/>
        <w:rPr>
          <w:rFonts w:ascii="Times New Roman" w:eastAsia="Times New Roman" w:hAnsi="Times New Roman" w:cs="Times New Roman"/>
          <w:b/>
          <w:bCs/>
          <w:color w:val="000000"/>
          <w:sz w:val="24"/>
          <w:szCs w:val="24"/>
          <w:lang w:eastAsia="hu-HU"/>
        </w:rPr>
      </w:pPr>
      <w:r w:rsidRPr="003E5EA7">
        <w:rPr>
          <w:rFonts w:ascii="Times New Roman" w:eastAsia="Times New Roman" w:hAnsi="Times New Roman" w:cs="Times New Roman"/>
          <w:b/>
          <w:bCs/>
          <w:color w:val="000000"/>
          <w:sz w:val="24"/>
          <w:szCs w:val="24"/>
          <w:lang w:eastAsia="hu-HU"/>
        </w:rPr>
        <w:t xml:space="preserve">4. § </w:t>
      </w:r>
    </w:p>
    <w:p w:rsidR="003E5EA7" w:rsidRPr="003E5EA7" w:rsidRDefault="003E5EA7" w:rsidP="003E5EA7">
      <w:pPr>
        <w:spacing w:after="20" w:line="240" w:lineRule="auto"/>
        <w:jc w:val="center"/>
        <w:rPr>
          <w:rFonts w:ascii="Times New Roman" w:eastAsia="Times New Roman" w:hAnsi="Times New Roman" w:cs="Times New Roman"/>
          <w:color w:val="000000"/>
          <w:sz w:val="24"/>
          <w:szCs w:val="24"/>
          <w:lang w:eastAsia="hu-HU"/>
        </w:rPr>
      </w:pP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New Roman" w:eastAsia="Times New Roman" w:hAnsi="Times New Roman" w:cs="Times New Roman"/>
          <w:color w:val="000000"/>
          <w:sz w:val="24"/>
          <w:szCs w:val="24"/>
          <w:lang w:eastAsia="hu-HU"/>
        </w:rPr>
        <w:t>A képviselő-testület, a polgármester, a jegyző és a Kirendeltség hivatalos kör alakú pecsétjén középen a Magyarország címere van, a köríven pedig a következő felirat olvasható: </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New Roman" w:eastAsia="Times New Roman" w:hAnsi="Times New Roman" w:cs="Times New Roman"/>
          <w:color w:val="000000"/>
          <w:sz w:val="24"/>
          <w:szCs w:val="24"/>
          <w:lang w:eastAsia="hu-HU"/>
        </w:rPr>
        <w:t xml:space="preserve">a) </w:t>
      </w:r>
      <w:r>
        <w:rPr>
          <w:rFonts w:ascii="Times New Roman" w:eastAsia="Times New Roman" w:hAnsi="Times New Roman" w:cs="Times New Roman"/>
          <w:color w:val="000000"/>
          <w:sz w:val="24"/>
          <w:szCs w:val="24"/>
          <w:lang w:eastAsia="hu-HU"/>
        </w:rPr>
        <w:t>Kiscsehi</w:t>
      </w:r>
      <w:r w:rsidRPr="003E5EA7">
        <w:rPr>
          <w:rFonts w:ascii="Times New Roman" w:eastAsia="Times New Roman" w:hAnsi="Times New Roman" w:cs="Times New Roman"/>
          <w:color w:val="000000"/>
          <w:sz w:val="24"/>
          <w:szCs w:val="24"/>
          <w:lang w:eastAsia="hu-HU"/>
        </w:rPr>
        <w:t xml:space="preserve"> Község Önkorm</w:t>
      </w:r>
      <w:r w:rsidRPr="00F67EB9">
        <w:rPr>
          <w:rFonts w:ascii="Times New Roman" w:eastAsia="Times New Roman" w:hAnsi="Times New Roman" w:cs="Times New Roman"/>
          <w:color w:val="000000"/>
          <w:sz w:val="24"/>
          <w:szCs w:val="24"/>
          <w:lang w:eastAsia="hu-HU"/>
        </w:rPr>
        <w:t>ányzatának</w:t>
      </w:r>
      <w:r w:rsidRPr="003E5EA7">
        <w:rPr>
          <w:rFonts w:ascii="Times New Roman" w:eastAsia="Times New Roman" w:hAnsi="Times New Roman" w:cs="Times New Roman"/>
          <w:color w:val="000000"/>
          <w:sz w:val="24"/>
          <w:szCs w:val="24"/>
          <w:lang w:eastAsia="hu-HU"/>
        </w:rPr>
        <w:t xml:space="preserve"> Képviselő-testülete,</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New Roman" w:eastAsia="Times New Roman" w:hAnsi="Times New Roman" w:cs="Times New Roman"/>
          <w:color w:val="000000"/>
          <w:sz w:val="24"/>
          <w:szCs w:val="24"/>
          <w:lang w:eastAsia="hu-HU"/>
        </w:rPr>
        <w:t xml:space="preserve">b) </w:t>
      </w:r>
      <w:r>
        <w:rPr>
          <w:rFonts w:ascii="Times New Roman" w:eastAsia="Times New Roman" w:hAnsi="Times New Roman" w:cs="Times New Roman"/>
          <w:color w:val="000000"/>
          <w:sz w:val="24"/>
          <w:szCs w:val="24"/>
          <w:lang w:eastAsia="hu-HU"/>
        </w:rPr>
        <w:t>Kiscsehi</w:t>
      </w:r>
      <w:r w:rsidRPr="003E5EA7">
        <w:rPr>
          <w:rFonts w:ascii="Times New Roman" w:eastAsia="Times New Roman" w:hAnsi="Times New Roman" w:cs="Times New Roman"/>
          <w:color w:val="000000"/>
          <w:sz w:val="24"/>
          <w:szCs w:val="24"/>
          <w:lang w:eastAsia="hu-HU"/>
        </w:rPr>
        <w:t xml:space="preserve"> Község Polgármestere,</w:t>
      </w:r>
    </w:p>
    <w:p w:rsid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c) Bázakerettyei Közös Önkormányzati Hivatal.</w:t>
      </w:r>
    </w:p>
    <w:p w:rsidR="00CC3766" w:rsidRPr="003E5EA7" w:rsidRDefault="00CC3766" w:rsidP="003E5EA7">
      <w:pPr>
        <w:spacing w:after="20" w:line="240" w:lineRule="auto"/>
        <w:jc w:val="both"/>
        <w:rPr>
          <w:rFonts w:ascii="Times" w:eastAsia="Times New Roman" w:hAnsi="Times" w:cs="Times"/>
          <w:color w:val="000000"/>
          <w:sz w:val="24"/>
          <w:szCs w:val="24"/>
          <w:lang w:eastAsia="hu-HU"/>
        </w:rPr>
      </w:pPr>
    </w:p>
    <w:p w:rsidR="003E5EA7" w:rsidRPr="003E5EA7" w:rsidRDefault="003E5EA7" w:rsidP="003E5EA7">
      <w:pPr>
        <w:spacing w:after="20" w:line="240" w:lineRule="auto"/>
        <w:ind w:firstLine="180"/>
        <w:jc w:val="center"/>
        <w:rPr>
          <w:rFonts w:ascii="Times" w:eastAsia="Times New Roman" w:hAnsi="Times" w:cs="Times"/>
          <w:color w:val="000000"/>
          <w:sz w:val="24"/>
          <w:szCs w:val="24"/>
          <w:lang w:eastAsia="hu-HU"/>
        </w:rPr>
      </w:pPr>
      <w:r w:rsidRPr="003E5EA7">
        <w:rPr>
          <w:rFonts w:ascii="Times New Roman" w:eastAsia="Times New Roman" w:hAnsi="Times New Roman" w:cs="Times New Roman"/>
          <w:i/>
          <w:iCs/>
          <w:color w:val="000000"/>
          <w:sz w:val="24"/>
          <w:szCs w:val="24"/>
          <w:lang w:eastAsia="hu-HU"/>
        </w:rPr>
        <w:lastRenderedPageBreak/>
        <w:t> </w:t>
      </w:r>
      <w:r w:rsidRPr="003E5EA7">
        <w:rPr>
          <w:rFonts w:ascii="Times" w:eastAsia="Times New Roman" w:hAnsi="Times" w:cs="Times"/>
          <w:i/>
          <w:iCs/>
          <w:color w:val="000000"/>
          <w:sz w:val="24"/>
          <w:szCs w:val="24"/>
          <w:lang w:eastAsia="hu-HU"/>
        </w:rPr>
        <w:t>II. FEJEZET</w:t>
      </w:r>
    </w:p>
    <w:p w:rsidR="003E5EA7" w:rsidRPr="003E5EA7" w:rsidRDefault="003E5EA7" w:rsidP="003E5EA7">
      <w:pPr>
        <w:spacing w:after="20" w:line="240" w:lineRule="auto"/>
        <w:ind w:firstLine="180"/>
        <w:jc w:val="center"/>
        <w:rPr>
          <w:rFonts w:ascii="Times" w:eastAsia="Times New Roman" w:hAnsi="Times" w:cs="Times"/>
          <w:color w:val="000000"/>
          <w:sz w:val="24"/>
          <w:szCs w:val="24"/>
          <w:lang w:eastAsia="hu-HU"/>
        </w:rPr>
      </w:pPr>
      <w:r w:rsidRPr="003E5EA7">
        <w:rPr>
          <w:rFonts w:ascii="Times" w:eastAsia="Times New Roman" w:hAnsi="Times" w:cs="Times"/>
          <w:i/>
          <w:iCs/>
          <w:color w:val="000000"/>
          <w:sz w:val="24"/>
          <w:szCs w:val="24"/>
          <w:lang w:eastAsia="hu-HU"/>
        </w:rPr>
        <w:t>A HELYI ÖNKORMÁNYZÁS ÁLTALÁNOS SZABÁLYAI</w:t>
      </w:r>
    </w:p>
    <w:p w:rsidR="003E5EA7" w:rsidRPr="003E5EA7" w:rsidRDefault="003E5EA7" w:rsidP="003E5EA7">
      <w:pPr>
        <w:spacing w:after="20" w:line="240" w:lineRule="auto"/>
        <w:ind w:firstLine="180"/>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20" w:line="240" w:lineRule="auto"/>
        <w:jc w:val="center"/>
        <w:rPr>
          <w:rFonts w:ascii="Times" w:eastAsia="Times New Roman" w:hAnsi="Times" w:cs="Times"/>
          <w:color w:val="000000"/>
          <w:sz w:val="24"/>
          <w:szCs w:val="24"/>
          <w:lang w:eastAsia="hu-HU"/>
        </w:rPr>
      </w:pPr>
      <w:r w:rsidRPr="003E5EA7">
        <w:rPr>
          <w:rFonts w:ascii="Times" w:eastAsia="Times New Roman" w:hAnsi="Times" w:cs="Times"/>
          <w:b/>
          <w:bCs/>
          <w:color w:val="000000"/>
          <w:sz w:val="24"/>
          <w:szCs w:val="24"/>
          <w:lang w:eastAsia="hu-HU"/>
        </w:rPr>
        <w:t>2. Az önkormányzat feladata, hatásköre</w:t>
      </w:r>
    </w:p>
    <w:p w:rsidR="003E5EA7" w:rsidRPr="003E5EA7" w:rsidRDefault="003E5EA7" w:rsidP="003E5EA7">
      <w:pPr>
        <w:spacing w:after="20" w:line="240" w:lineRule="auto"/>
        <w:ind w:firstLine="180"/>
        <w:jc w:val="center"/>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20" w:line="240" w:lineRule="auto"/>
        <w:ind w:left="3969" w:hanging="3969"/>
        <w:jc w:val="center"/>
        <w:rPr>
          <w:rFonts w:ascii="Times" w:eastAsia="Times New Roman" w:hAnsi="Times" w:cs="Times"/>
          <w:b/>
          <w:bCs/>
          <w:color w:val="000000"/>
          <w:sz w:val="24"/>
          <w:szCs w:val="24"/>
          <w:lang w:eastAsia="hu-HU"/>
        </w:rPr>
      </w:pPr>
      <w:r w:rsidRPr="003E5EA7">
        <w:rPr>
          <w:rFonts w:ascii="Times" w:eastAsia="Times New Roman" w:hAnsi="Times" w:cs="Times"/>
          <w:b/>
          <w:bCs/>
          <w:color w:val="000000"/>
          <w:sz w:val="24"/>
          <w:szCs w:val="24"/>
          <w:lang w:eastAsia="hu-HU"/>
        </w:rPr>
        <w:t>5.</w:t>
      </w:r>
      <w:r w:rsidR="00CC3766">
        <w:rPr>
          <w:rFonts w:ascii="Times" w:eastAsia="Times New Roman" w:hAnsi="Times" w:cs="Times"/>
          <w:b/>
          <w:bCs/>
          <w:color w:val="000000"/>
          <w:sz w:val="24"/>
          <w:szCs w:val="24"/>
          <w:lang w:eastAsia="hu-HU"/>
        </w:rPr>
        <w:t xml:space="preserve"> </w:t>
      </w:r>
      <w:r w:rsidRPr="003E5EA7">
        <w:rPr>
          <w:rFonts w:ascii="Times" w:eastAsia="Times New Roman" w:hAnsi="Times" w:cs="Times"/>
          <w:b/>
          <w:bCs/>
          <w:color w:val="000000"/>
          <w:sz w:val="24"/>
          <w:szCs w:val="24"/>
          <w:lang w:eastAsia="hu-HU"/>
        </w:rPr>
        <w:t>§</w:t>
      </w:r>
    </w:p>
    <w:p w:rsidR="003E5EA7" w:rsidRPr="003E5EA7" w:rsidRDefault="003E5EA7" w:rsidP="003E5EA7">
      <w:pPr>
        <w:spacing w:after="20" w:line="240" w:lineRule="auto"/>
        <w:ind w:left="3969" w:hanging="3969"/>
        <w:jc w:val="center"/>
        <w:rPr>
          <w:rFonts w:ascii="Times" w:eastAsia="Times New Roman" w:hAnsi="Times" w:cs="Times"/>
          <w:color w:val="000000"/>
          <w:sz w:val="24"/>
          <w:szCs w:val="24"/>
          <w:lang w:eastAsia="hu-HU"/>
        </w:rPr>
      </w:pP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(1) Az önkormányzat ellátja a törvényben meghatározott kötelező és az általa önként vállalt feladat- és hatásköröket.</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New Roman" w:eastAsia="Times New Roman" w:hAnsi="Times New Roman" w:cs="Times New Roman"/>
          <w:color w:val="000000"/>
          <w:sz w:val="24"/>
          <w:szCs w:val="24"/>
          <w:lang w:eastAsia="hu-HU"/>
        </w:rPr>
        <w:t>(2) Az önkormányzat az állammal kötött külön megállapodás alapján elláthat állami feladatokat.</w:t>
      </w:r>
    </w:p>
    <w:p w:rsidR="003E5EA7" w:rsidRPr="003E5EA7" w:rsidRDefault="003E5EA7" w:rsidP="003E5EA7">
      <w:pPr>
        <w:spacing w:after="20" w:line="240" w:lineRule="auto"/>
        <w:ind w:firstLine="180"/>
        <w:jc w:val="both"/>
        <w:rPr>
          <w:rFonts w:ascii="Times" w:eastAsia="Times New Roman" w:hAnsi="Times" w:cs="Times"/>
          <w:color w:val="000000"/>
          <w:sz w:val="24"/>
          <w:szCs w:val="24"/>
          <w:lang w:eastAsia="hu-HU"/>
        </w:rPr>
      </w:pPr>
      <w:r w:rsidRPr="003E5EA7">
        <w:rPr>
          <w:rFonts w:ascii="Times New Roman" w:eastAsia="Times New Roman" w:hAnsi="Times New Roman" w:cs="Times New Roman"/>
          <w:color w:val="000000"/>
          <w:sz w:val="24"/>
          <w:szCs w:val="24"/>
          <w:lang w:eastAsia="hu-HU"/>
        </w:rPr>
        <w:t> </w:t>
      </w:r>
    </w:p>
    <w:p w:rsidR="003E5EA7" w:rsidRPr="003E5EA7" w:rsidRDefault="003E5EA7" w:rsidP="003E5EA7">
      <w:pPr>
        <w:spacing w:after="20" w:line="240" w:lineRule="auto"/>
        <w:ind w:left="3969" w:hanging="3969"/>
        <w:jc w:val="center"/>
        <w:rPr>
          <w:rFonts w:ascii="Times New Roman" w:eastAsia="Times New Roman" w:hAnsi="Times New Roman" w:cs="Times New Roman"/>
          <w:b/>
          <w:bCs/>
          <w:color w:val="000000"/>
          <w:sz w:val="24"/>
          <w:szCs w:val="24"/>
          <w:lang w:eastAsia="hu-HU"/>
        </w:rPr>
      </w:pPr>
      <w:r w:rsidRPr="003E5EA7">
        <w:rPr>
          <w:rFonts w:ascii="Times New Roman" w:eastAsia="Times New Roman" w:hAnsi="Times New Roman" w:cs="Times New Roman"/>
          <w:b/>
          <w:bCs/>
          <w:color w:val="000000"/>
          <w:sz w:val="24"/>
          <w:szCs w:val="24"/>
          <w:lang w:eastAsia="hu-HU"/>
        </w:rPr>
        <w:t>6. §</w:t>
      </w:r>
    </w:p>
    <w:p w:rsidR="003E5EA7" w:rsidRPr="003E5EA7" w:rsidRDefault="003E5EA7" w:rsidP="003E5EA7">
      <w:pPr>
        <w:spacing w:after="20" w:line="240" w:lineRule="auto"/>
        <w:ind w:left="3969" w:hanging="3969"/>
        <w:jc w:val="center"/>
        <w:rPr>
          <w:rFonts w:ascii="Times" w:eastAsia="Times New Roman" w:hAnsi="Times" w:cs="Times"/>
          <w:color w:val="000000"/>
          <w:sz w:val="24"/>
          <w:szCs w:val="24"/>
          <w:lang w:eastAsia="hu-HU"/>
        </w:rPr>
      </w:pP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 xml:space="preserve">(1) Az önkormányzat kötelezően ellátandó feladatait különösen a Magyarország helyi önkormányzatairól szóló 2011. évi CLXXXIX. törvény (a továbbiakban: </w:t>
      </w:r>
      <w:proofErr w:type="spellStart"/>
      <w:r w:rsidRPr="003E5EA7">
        <w:rPr>
          <w:rFonts w:ascii="Times New Roman" w:eastAsia="Times New Roman" w:hAnsi="Times New Roman" w:cs="Times New Roman"/>
          <w:color w:val="000000"/>
          <w:sz w:val="24"/>
          <w:szCs w:val="24"/>
          <w:lang w:eastAsia="hu-HU"/>
        </w:rPr>
        <w:t>Mötv</w:t>
      </w:r>
      <w:proofErr w:type="spellEnd"/>
      <w:r w:rsidRPr="003E5EA7">
        <w:rPr>
          <w:rFonts w:ascii="Times New Roman" w:eastAsia="Times New Roman" w:hAnsi="Times New Roman" w:cs="Times New Roman"/>
          <w:color w:val="000000"/>
          <w:sz w:val="24"/>
          <w:szCs w:val="24"/>
          <w:lang w:eastAsia="hu-HU"/>
        </w:rPr>
        <w:t>.) illetve egyéb törvény tartalmazza.</w:t>
      </w:r>
    </w:p>
    <w:p w:rsidR="003E5EA7" w:rsidRPr="003E5EA7" w:rsidRDefault="003E5EA7" w:rsidP="003E5EA7">
      <w:pPr>
        <w:spacing w:after="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(2) Az önkormányzat kötelező feladatai közül önállóan látja el a következőket:</w:t>
      </w:r>
    </w:p>
    <w:p w:rsidR="003E5EA7" w:rsidRPr="003E5EA7" w:rsidRDefault="003E5EA7" w:rsidP="003E5EA7">
      <w:pPr>
        <w:numPr>
          <w:ilvl w:val="0"/>
          <w:numId w:val="4"/>
        </w:numPr>
        <w:tabs>
          <w:tab w:val="left" w:pos="851"/>
        </w:tabs>
        <w:spacing w:after="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egészséges ivóvíz ellátás önkormányzati tulajdonú gazdasági társaság működtetésével,</w:t>
      </w:r>
    </w:p>
    <w:p w:rsidR="003E5EA7" w:rsidRPr="003E5EA7" w:rsidRDefault="003E5EA7" w:rsidP="003E5EA7">
      <w:pPr>
        <w:numPr>
          <w:ilvl w:val="0"/>
          <w:numId w:val="4"/>
        </w:numPr>
        <w:tabs>
          <w:tab w:val="left" w:pos="851"/>
        </w:tabs>
        <w:spacing w:after="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közvilágítás,</w:t>
      </w:r>
    </w:p>
    <w:p w:rsidR="003E5EA7" w:rsidRPr="003E5EA7" w:rsidRDefault="003E5EA7" w:rsidP="003E5EA7">
      <w:pPr>
        <w:numPr>
          <w:ilvl w:val="0"/>
          <w:numId w:val="4"/>
        </w:numPr>
        <w:tabs>
          <w:tab w:val="left" w:pos="851"/>
        </w:tabs>
        <w:spacing w:after="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településüzemeltetés (köztemetők kialakítása és fenntartása, a közvilágításról való gondoskodás, kéményseprő-ipari szolgáltatás biztosítása, a helyi közutak és tartozékainak kialakítása és fenntartása, közparkok és egyéb közterületek kialakítása és fenntartása, gépjárművek parkolásának biztosítása),</w:t>
      </w:r>
    </w:p>
    <w:p w:rsidR="003E5EA7" w:rsidRPr="003E5EA7" w:rsidRDefault="003E5EA7" w:rsidP="003E5EA7">
      <w:pPr>
        <w:numPr>
          <w:ilvl w:val="0"/>
          <w:numId w:val="4"/>
        </w:numPr>
        <w:tabs>
          <w:tab w:val="left" w:pos="851"/>
        </w:tabs>
        <w:spacing w:before="100" w:beforeAutospacing="1" w:after="20" w:afterAutospacing="1"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a közterületek, valamint az önkormányzat tulajdonában álló közintézmény elnevezése,</w:t>
      </w:r>
    </w:p>
    <w:p w:rsidR="003E5EA7" w:rsidRPr="003E5EA7" w:rsidRDefault="003E5EA7" w:rsidP="003E5EA7">
      <w:pPr>
        <w:numPr>
          <w:ilvl w:val="0"/>
          <w:numId w:val="4"/>
        </w:numPr>
        <w:tabs>
          <w:tab w:val="left" w:pos="851"/>
        </w:tabs>
        <w:spacing w:before="100" w:beforeAutospacing="1" w:after="20" w:afterAutospacing="1"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egészségügyi alapellátás, az egészséges életmód segítését célzó szolgáltatások,</w:t>
      </w:r>
    </w:p>
    <w:p w:rsidR="003E5EA7" w:rsidRPr="003E5EA7" w:rsidRDefault="003E5EA7" w:rsidP="003E5EA7">
      <w:pPr>
        <w:numPr>
          <w:ilvl w:val="0"/>
          <w:numId w:val="4"/>
        </w:numPr>
        <w:tabs>
          <w:tab w:val="left" w:pos="851"/>
        </w:tabs>
        <w:spacing w:before="100" w:beforeAutospacing="1" w:after="20" w:afterAutospacing="1"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környezet-egészségügy (köztisztaság, települési környezet tisztaságának biztosítása, rovar- és rágcsálóirtás),</w:t>
      </w:r>
    </w:p>
    <w:p w:rsidR="003E5EA7" w:rsidRPr="003E5EA7" w:rsidRDefault="003E5EA7" w:rsidP="003E5EA7">
      <w:pPr>
        <w:numPr>
          <w:ilvl w:val="0"/>
          <w:numId w:val="4"/>
        </w:numPr>
        <w:tabs>
          <w:tab w:val="left" w:pos="851"/>
        </w:tabs>
        <w:spacing w:before="100" w:beforeAutospacing="1" w:after="20" w:afterAutospacing="1"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helyi környezet- és természetvédelem, vízgazdálkodás, vízkárelhárítás,</w:t>
      </w:r>
    </w:p>
    <w:p w:rsidR="003E5EA7" w:rsidRPr="003E5EA7" w:rsidRDefault="003E5EA7" w:rsidP="003E5EA7">
      <w:pPr>
        <w:numPr>
          <w:ilvl w:val="0"/>
          <w:numId w:val="4"/>
        </w:numPr>
        <w:tabs>
          <w:tab w:val="left" w:pos="851"/>
        </w:tabs>
        <w:spacing w:before="100" w:beforeAutospacing="1" w:after="20" w:afterAutospacing="1"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honvédelem, polgári védelem, katasztrófavédelem, helyi közfoglalkoztatás,</w:t>
      </w:r>
    </w:p>
    <w:p w:rsidR="003E5EA7" w:rsidRPr="003E5EA7" w:rsidRDefault="003E5EA7" w:rsidP="003E5EA7">
      <w:pPr>
        <w:numPr>
          <w:ilvl w:val="0"/>
          <w:numId w:val="4"/>
        </w:numPr>
        <w:tabs>
          <w:tab w:val="left" w:pos="851"/>
        </w:tabs>
        <w:spacing w:before="100" w:beforeAutospacing="1" w:after="20" w:afterAutospacing="1"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nemzeti és kisebbségek jogainak biztosítása,</w:t>
      </w:r>
    </w:p>
    <w:p w:rsidR="003E5EA7" w:rsidRPr="003E5EA7" w:rsidRDefault="003E5EA7" w:rsidP="003E5EA7">
      <w:pPr>
        <w:numPr>
          <w:ilvl w:val="0"/>
          <w:numId w:val="4"/>
        </w:numPr>
        <w:tabs>
          <w:tab w:val="left" w:pos="851"/>
        </w:tabs>
        <w:spacing w:before="100" w:beforeAutospacing="1" w:after="20" w:afterAutospacing="1"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 xml:space="preserve">kulturális szolgáltatás, különösen a nyilvános könyvtári ellátás biztosítása; </w:t>
      </w:r>
    </w:p>
    <w:p w:rsidR="003E5EA7" w:rsidRPr="003E5EA7" w:rsidRDefault="003E5EA7" w:rsidP="003E5EA7">
      <w:pPr>
        <w:numPr>
          <w:ilvl w:val="0"/>
          <w:numId w:val="4"/>
        </w:numPr>
        <w:tabs>
          <w:tab w:val="left" w:pos="851"/>
        </w:tabs>
        <w:spacing w:before="100" w:beforeAutospacing="1" w:after="20" w:afterAutospacing="1"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filmszínház, előadó-művészeti szervezet támogatása, a kulturális örökség helyi védelme; a helyi közművelődési tevékenység támogatása,</w:t>
      </w:r>
    </w:p>
    <w:p w:rsidR="003E5EA7" w:rsidRPr="003E5EA7" w:rsidRDefault="003E5EA7" w:rsidP="003E5EA7">
      <w:pPr>
        <w:numPr>
          <w:ilvl w:val="0"/>
          <w:numId w:val="4"/>
        </w:numPr>
        <w:tabs>
          <w:tab w:val="left" w:pos="851"/>
        </w:tabs>
        <w:spacing w:before="100" w:beforeAutospacing="1" w:after="20" w:afterAutospacing="1"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helyi adóval, gazdaságszervezéssel és a turizmussal kapcsolatos feladatok,</w:t>
      </w:r>
    </w:p>
    <w:p w:rsidR="003E5EA7" w:rsidRPr="003E5EA7" w:rsidRDefault="003E5EA7" w:rsidP="003E5EA7">
      <w:pPr>
        <w:numPr>
          <w:ilvl w:val="0"/>
          <w:numId w:val="4"/>
        </w:numPr>
        <w:tabs>
          <w:tab w:val="left" w:pos="851"/>
        </w:tabs>
        <w:spacing w:before="100" w:beforeAutospacing="1" w:after="20" w:afterAutospacing="1"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sport, ifjúsági ügyek,</w:t>
      </w:r>
    </w:p>
    <w:p w:rsidR="003E5EA7" w:rsidRPr="003E5EA7" w:rsidRDefault="003E5EA7" w:rsidP="003E5EA7">
      <w:pPr>
        <w:numPr>
          <w:ilvl w:val="0"/>
          <w:numId w:val="4"/>
        </w:numPr>
        <w:tabs>
          <w:tab w:val="left" w:pos="851"/>
        </w:tabs>
        <w:spacing w:before="100" w:beforeAutospacing="1" w:after="20" w:afterAutospacing="1"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 xml:space="preserve">gyermekjóléti szolgáltatások és ellátások; </w:t>
      </w:r>
    </w:p>
    <w:p w:rsidR="003E5EA7" w:rsidRPr="003E5EA7" w:rsidRDefault="003E5EA7" w:rsidP="003E5EA7">
      <w:pPr>
        <w:numPr>
          <w:ilvl w:val="0"/>
          <w:numId w:val="4"/>
        </w:numPr>
        <w:tabs>
          <w:tab w:val="left" w:pos="851"/>
        </w:tabs>
        <w:spacing w:after="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szociális szolgáltatások és ellátások, amelyek keretében települési támogatás állapítható meg.</w:t>
      </w:r>
    </w:p>
    <w:p w:rsidR="003E5EA7" w:rsidRPr="003E5EA7" w:rsidRDefault="003E5EA7" w:rsidP="003E5EA7">
      <w:pPr>
        <w:tabs>
          <w:tab w:val="left" w:pos="851"/>
        </w:tabs>
        <w:spacing w:after="0" w:line="240" w:lineRule="auto"/>
        <w:ind w:left="786"/>
        <w:jc w:val="both"/>
        <w:rPr>
          <w:rFonts w:ascii="Times New Roman" w:eastAsia="Times New Roman" w:hAnsi="Times New Roman" w:cs="Times New Roman"/>
          <w:color w:val="000000"/>
          <w:sz w:val="24"/>
          <w:szCs w:val="24"/>
          <w:lang w:eastAsia="hu-HU"/>
        </w:rPr>
      </w:pPr>
    </w:p>
    <w:p w:rsidR="003E5EA7" w:rsidRPr="003E5EA7" w:rsidRDefault="003E5EA7" w:rsidP="003E5EA7">
      <w:pPr>
        <w:spacing w:after="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(3) Az önkormányzat a kötelező feladatok közül társulás útján látja el</w:t>
      </w:r>
    </w:p>
    <w:p w:rsidR="003E5EA7" w:rsidRPr="003E5EA7" w:rsidRDefault="003E5EA7" w:rsidP="003E5EA7">
      <w:pPr>
        <w:spacing w:after="0" w:line="240" w:lineRule="auto"/>
        <w:ind w:left="567"/>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a) óvodai ellátás</w:t>
      </w:r>
    </w:p>
    <w:p w:rsidR="003E5EA7" w:rsidRPr="003E5EA7" w:rsidRDefault="003E5EA7" w:rsidP="003E5EA7">
      <w:pPr>
        <w:spacing w:after="20" w:line="240" w:lineRule="auto"/>
        <w:ind w:left="567"/>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b) egészségügyi és szociális alapellátás</w:t>
      </w:r>
    </w:p>
    <w:p w:rsidR="003E5EA7" w:rsidRPr="003E5EA7" w:rsidRDefault="003E5EA7" w:rsidP="003E5EA7">
      <w:pPr>
        <w:spacing w:after="20" w:line="240" w:lineRule="auto"/>
        <w:ind w:left="567"/>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c) hulladékgazdálkodás</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feladatait.</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 xml:space="preserve">(4) Az önkormányzat részvételével működő társulások megnevezését a rendelet </w:t>
      </w:r>
      <w:r w:rsidR="00B14356">
        <w:rPr>
          <w:rFonts w:ascii="Times New Roman" w:eastAsia="Times New Roman" w:hAnsi="Times New Roman" w:cs="Times New Roman"/>
          <w:color w:val="000000"/>
          <w:sz w:val="24"/>
          <w:szCs w:val="24"/>
          <w:lang w:eastAsia="hu-HU"/>
        </w:rPr>
        <w:t>3</w:t>
      </w:r>
      <w:r w:rsidRPr="003E5EA7">
        <w:rPr>
          <w:rFonts w:ascii="Times New Roman" w:eastAsia="Times New Roman" w:hAnsi="Times New Roman" w:cs="Times New Roman"/>
          <w:color w:val="000000"/>
          <w:sz w:val="24"/>
          <w:szCs w:val="24"/>
          <w:lang w:eastAsia="hu-HU"/>
        </w:rPr>
        <w:t>. melléklete tartalmazza.</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lastRenderedPageBreak/>
        <w:t>(5) A családsegítés és gyermekjóléti szolgáltatás feladatait az önkormányzat a Bázakerettye Község Önkormányzatával kötött megállapodás alapján látja el.</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New Roman" w:eastAsia="Times New Roman" w:hAnsi="Times New Roman" w:cs="Times New Roman"/>
          <w:color w:val="000000"/>
          <w:sz w:val="24"/>
          <w:szCs w:val="24"/>
          <w:lang w:eastAsia="hu-HU"/>
        </w:rPr>
        <w:t> </w:t>
      </w:r>
      <w:r w:rsidRPr="003E5EA7">
        <w:rPr>
          <w:rFonts w:ascii="Times" w:eastAsia="Times New Roman" w:hAnsi="Times" w:cs="Times"/>
          <w:color w:val="000000"/>
          <w:sz w:val="24"/>
          <w:szCs w:val="24"/>
          <w:lang w:eastAsia="hu-HU"/>
        </w:rPr>
        <w:t>  </w:t>
      </w:r>
    </w:p>
    <w:p w:rsidR="003E5EA7" w:rsidRPr="003E5EA7" w:rsidRDefault="003E5EA7" w:rsidP="003E5EA7">
      <w:pPr>
        <w:spacing w:after="20" w:line="240" w:lineRule="auto"/>
        <w:ind w:left="3969" w:hanging="3969"/>
        <w:jc w:val="center"/>
        <w:rPr>
          <w:rFonts w:ascii="Times New Roman" w:eastAsia="Times New Roman" w:hAnsi="Times New Roman" w:cs="Times New Roman"/>
          <w:b/>
          <w:bCs/>
          <w:color w:val="000000"/>
          <w:sz w:val="24"/>
          <w:szCs w:val="24"/>
          <w:lang w:eastAsia="hu-HU"/>
        </w:rPr>
      </w:pPr>
      <w:r w:rsidRPr="003E5EA7">
        <w:rPr>
          <w:rFonts w:ascii="Times New Roman" w:eastAsia="Times New Roman" w:hAnsi="Times New Roman" w:cs="Times New Roman"/>
          <w:b/>
          <w:bCs/>
          <w:color w:val="000000"/>
          <w:sz w:val="24"/>
          <w:szCs w:val="24"/>
          <w:lang w:eastAsia="hu-HU"/>
        </w:rPr>
        <w:t>7. §</w:t>
      </w:r>
    </w:p>
    <w:p w:rsidR="003E5EA7" w:rsidRPr="003E5EA7" w:rsidRDefault="003E5EA7" w:rsidP="003E5EA7">
      <w:pPr>
        <w:spacing w:after="20" w:line="240" w:lineRule="auto"/>
        <w:ind w:left="3969" w:hanging="3969"/>
        <w:jc w:val="center"/>
        <w:rPr>
          <w:rFonts w:ascii="Times" w:eastAsia="Times New Roman" w:hAnsi="Times" w:cs="Times"/>
          <w:color w:val="000000"/>
          <w:sz w:val="24"/>
          <w:szCs w:val="24"/>
          <w:lang w:eastAsia="hu-HU"/>
        </w:rPr>
      </w:pP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xml:space="preserve">(1) A képviselő-testület szabadon vállalhatja közfeladat ellátását az </w:t>
      </w:r>
      <w:proofErr w:type="spellStart"/>
      <w:proofErr w:type="gramStart"/>
      <w:r w:rsidRPr="003E5EA7">
        <w:rPr>
          <w:rFonts w:ascii="Times" w:eastAsia="Times New Roman" w:hAnsi="Times" w:cs="Times"/>
          <w:color w:val="000000"/>
          <w:sz w:val="24"/>
          <w:szCs w:val="24"/>
          <w:lang w:eastAsia="hu-HU"/>
        </w:rPr>
        <w:t>Mötv</w:t>
      </w:r>
      <w:proofErr w:type="spellEnd"/>
      <w:r w:rsidRPr="003E5EA7">
        <w:rPr>
          <w:rFonts w:ascii="Times" w:eastAsia="Times New Roman" w:hAnsi="Times" w:cs="Times"/>
          <w:color w:val="000000"/>
          <w:sz w:val="24"/>
          <w:szCs w:val="24"/>
          <w:lang w:eastAsia="hu-HU"/>
        </w:rPr>
        <w:t>.-</w:t>
      </w:r>
      <w:proofErr w:type="gramEnd"/>
      <w:r w:rsidRPr="003E5EA7">
        <w:rPr>
          <w:rFonts w:ascii="Times" w:eastAsia="Times New Roman" w:hAnsi="Times" w:cs="Times"/>
          <w:color w:val="000000"/>
          <w:sz w:val="24"/>
          <w:szCs w:val="24"/>
          <w:lang w:eastAsia="hu-HU"/>
        </w:rPr>
        <w:t>ben meghatározott feltételek fennállása esetén.</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(2) Az önkormányzat helyi közszolgáltatások körében önként vállalt feladatai különösen:</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New Roman" w:eastAsia="Times New Roman" w:hAnsi="Times New Roman" w:cs="Times New Roman"/>
          <w:color w:val="000000"/>
          <w:sz w:val="24"/>
          <w:szCs w:val="24"/>
          <w:lang w:eastAsia="hu-HU"/>
        </w:rPr>
        <w:t>a) a szociális, valamint gyermekvédelmi ellátásokról szóló önkormányzati rendeletben meghatározott, önkéntes feladatvállalás útján nyújtott ellátások biztosítása;</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New Roman" w:eastAsia="Times New Roman" w:hAnsi="Times New Roman" w:cs="Times New Roman"/>
          <w:color w:val="000000"/>
          <w:sz w:val="24"/>
          <w:szCs w:val="24"/>
          <w:lang w:eastAsia="hu-HU"/>
        </w:rPr>
        <w:t xml:space="preserve">b) a </w:t>
      </w:r>
      <w:proofErr w:type="spellStart"/>
      <w:r w:rsidRPr="003E5EA7">
        <w:rPr>
          <w:rFonts w:ascii="Times New Roman" w:eastAsia="Times New Roman" w:hAnsi="Times New Roman" w:cs="Times New Roman"/>
          <w:color w:val="000000"/>
          <w:sz w:val="24"/>
          <w:szCs w:val="24"/>
          <w:lang w:eastAsia="hu-HU"/>
        </w:rPr>
        <w:t>Bursa</w:t>
      </w:r>
      <w:proofErr w:type="spellEnd"/>
      <w:r w:rsidRPr="003E5EA7">
        <w:rPr>
          <w:rFonts w:ascii="Times New Roman" w:eastAsia="Times New Roman" w:hAnsi="Times New Roman" w:cs="Times New Roman"/>
          <w:color w:val="000000"/>
          <w:sz w:val="24"/>
          <w:szCs w:val="24"/>
          <w:lang w:eastAsia="hu-HU"/>
        </w:rPr>
        <w:t xml:space="preserve"> Hungarica Ösztöndíjrendszerhez való csatlakozással, önkormányzati határozatok útján a felsőfokú oktatásban részt vevők támogatása;</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New Roman" w:eastAsia="Times New Roman" w:hAnsi="Times New Roman" w:cs="Times New Roman"/>
          <w:color w:val="000000"/>
          <w:sz w:val="24"/>
          <w:szCs w:val="24"/>
          <w:lang w:eastAsia="hu-HU"/>
        </w:rPr>
        <w:t>c) képviselő-testületi határozatok alapján művészeti, kulturális egyesületek, alapítványok, civil szervezetek támogatása;</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New Roman" w:eastAsia="Times New Roman" w:hAnsi="Times New Roman" w:cs="Times New Roman"/>
          <w:color w:val="000000"/>
          <w:sz w:val="24"/>
          <w:szCs w:val="24"/>
          <w:lang w:eastAsia="hu-HU"/>
        </w:rPr>
        <w:t>d) a településfejlesztés keretében külön határozatok és a mindenkori költségvetési rendeletben meghatározottak szerint önkormányzati beruházások megvalósítása;</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New Roman" w:eastAsia="Times New Roman" w:hAnsi="Times New Roman" w:cs="Times New Roman"/>
          <w:color w:val="000000"/>
          <w:sz w:val="24"/>
          <w:szCs w:val="24"/>
          <w:lang w:eastAsia="hu-HU"/>
        </w:rPr>
        <w:t>e) külön önkormányzati rendelet alapján gondoskodás a helyi jelentőségű természeti értékek védelméről, az épített környezet helyi védelméről, valamint a védett építmények felújításának és a díszkivilágítás kiépítésének támogatásáról;</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New Roman" w:eastAsia="Times New Roman" w:hAnsi="Times New Roman" w:cs="Times New Roman"/>
          <w:color w:val="000000"/>
          <w:sz w:val="24"/>
          <w:szCs w:val="24"/>
          <w:lang w:eastAsia="hu-HU"/>
        </w:rPr>
        <w:t>f) falugondnoki szolgálat működtetése.</w:t>
      </w:r>
    </w:p>
    <w:p w:rsidR="003E5EA7" w:rsidRPr="003E5EA7" w:rsidRDefault="003E5EA7" w:rsidP="003E5EA7">
      <w:pPr>
        <w:spacing w:after="20" w:line="240" w:lineRule="auto"/>
        <w:ind w:left="567"/>
        <w:jc w:val="center"/>
        <w:rPr>
          <w:rFonts w:ascii="Times" w:eastAsia="Times New Roman" w:hAnsi="Times" w:cs="Times"/>
          <w:color w:val="000000"/>
          <w:sz w:val="24"/>
          <w:szCs w:val="24"/>
          <w:lang w:eastAsia="hu-HU"/>
        </w:rPr>
      </w:pPr>
      <w:r w:rsidRPr="003E5EA7">
        <w:rPr>
          <w:rFonts w:ascii="Times" w:eastAsia="Times New Roman" w:hAnsi="Times" w:cs="Times"/>
          <w:i/>
          <w:iCs/>
          <w:color w:val="000000"/>
          <w:sz w:val="24"/>
          <w:szCs w:val="24"/>
          <w:lang w:eastAsia="hu-HU"/>
        </w:rPr>
        <w:t> </w:t>
      </w:r>
    </w:p>
    <w:p w:rsidR="003E5EA7" w:rsidRPr="003E5EA7" w:rsidRDefault="003E5EA7" w:rsidP="003E5EA7">
      <w:pPr>
        <w:spacing w:after="20" w:line="240" w:lineRule="auto"/>
        <w:ind w:firstLine="180"/>
        <w:jc w:val="center"/>
        <w:rPr>
          <w:rFonts w:ascii="Times" w:eastAsia="Times New Roman" w:hAnsi="Times" w:cs="Times"/>
          <w:color w:val="000000"/>
          <w:sz w:val="24"/>
          <w:szCs w:val="24"/>
          <w:lang w:eastAsia="hu-HU"/>
        </w:rPr>
      </w:pPr>
      <w:r w:rsidRPr="003E5EA7">
        <w:rPr>
          <w:rFonts w:ascii="Times" w:eastAsia="Times New Roman" w:hAnsi="Times" w:cs="Times"/>
          <w:i/>
          <w:iCs/>
          <w:color w:val="000000"/>
          <w:sz w:val="24"/>
          <w:szCs w:val="24"/>
          <w:lang w:eastAsia="hu-HU"/>
        </w:rPr>
        <w:t>III. FEJEZET</w:t>
      </w:r>
    </w:p>
    <w:p w:rsidR="003E5EA7" w:rsidRPr="003E5EA7" w:rsidRDefault="003E5EA7" w:rsidP="003E5EA7">
      <w:pPr>
        <w:spacing w:after="20" w:line="240" w:lineRule="auto"/>
        <w:ind w:firstLine="180"/>
        <w:jc w:val="center"/>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r w:rsidRPr="003E5EA7">
        <w:rPr>
          <w:rFonts w:ascii="Times" w:eastAsia="Times New Roman" w:hAnsi="Times" w:cs="Times"/>
          <w:i/>
          <w:iCs/>
          <w:color w:val="000000"/>
          <w:sz w:val="24"/>
          <w:szCs w:val="24"/>
          <w:lang w:eastAsia="hu-HU"/>
        </w:rPr>
        <w:t>AZ ÖNKORMÁNYZAT SZERVEI ÉS MŰKÖDÉSÜK</w:t>
      </w:r>
    </w:p>
    <w:p w:rsidR="003E5EA7" w:rsidRPr="003E5EA7" w:rsidRDefault="003E5EA7" w:rsidP="003E5EA7">
      <w:pPr>
        <w:spacing w:after="20" w:line="240" w:lineRule="auto"/>
        <w:ind w:firstLine="180"/>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20" w:line="240" w:lineRule="auto"/>
        <w:ind w:left="3402" w:hanging="283"/>
        <w:jc w:val="both"/>
        <w:rPr>
          <w:rFonts w:ascii="Times" w:eastAsia="Times New Roman" w:hAnsi="Times" w:cs="Times"/>
          <w:color w:val="000000"/>
          <w:sz w:val="24"/>
          <w:szCs w:val="24"/>
          <w:lang w:eastAsia="hu-HU"/>
        </w:rPr>
      </w:pPr>
      <w:r w:rsidRPr="003E5EA7">
        <w:rPr>
          <w:rFonts w:ascii="Times" w:eastAsia="Times New Roman" w:hAnsi="Times" w:cs="Times"/>
          <w:b/>
          <w:bCs/>
          <w:color w:val="000000"/>
          <w:sz w:val="24"/>
          <w:szCs w:val="24"/>
          <w:lang w:eastAsia="hu-HU"/>
        </w:rPr>
        <w:t>4. A képviselő-testület</w:t>
      </w:r>
    </w:p>
    <w:p w:rsidR="003E5EA7" w:rsidRPr="003E5EA7" w:rsidRDefault="003E5EA7" w:rsidP="003E5EA7">
      <w:pPr>
        <w:spacing w:after="20" w:line="240" w:lineRule="auto"/>
        <w:ind w:firstLine="180"/>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20" w:line="240" w:lineRule="auto"/>
        <w:ind w:left="3969" w:hanging="3969"/>
        <w:jc w:val="center"/>
        <w:rPr>
          <w:rFonts w:ascii="Times New Roman" w:eastAsia="Times New Roman" w:hAnsi="Times New Roman" w:cs="Times New Roman"/>
          <w:b/>
          <w:bCs/>
          <w:color w:val="000000"/>
          <w:sz w:val="24"/>
          <w:szCs w:val="24"/>
          <w:lang w:eastAsia="hu-HU"/>
        </w:rPr>
      </w:pPr>
      <w:r w:rsidRPr="003E5EA7">
        <w:rPr>
          <w:rFonts w:ascii="Times New Roman" w:eastAsia="Times New Roman" w:hAnsi="Times New Roman" w:cs="Times New Roman"/>
          <w:b/>
          <w:bCs/>
          <w:color w:val="000000"/>
          <w:sz w:val="24"/>
          <w:szCs w:val="24"/>
          <w:lang w:eastAsia="hu-HU"/>
        </w:rPr>
        <w:t>8.</w:t>
      </w:r>
      <w:r w:rsidR="00CC3766">
        <w:rPr>
          <w:rFonts w:ascii="Times New Roman" w:eastAsia="Times New Roman" w:hAnsi="Times New Roman" w:cs="Times New Roman"/>
          <w:b/>
          <w:bCs/>
          <w:color w:val="000000"/>
          <w:sz w:val="24"/>
          <w:szCs w:val="24"/>
          <w:lang w:eastAsia="hu-HU"/>
        </w:rPr>
        <w:t xml:space="preserve"> </w:t>
      </w:r>
      <w:r w:rsidRPr="003E5EA7">
        <w:rPr>
          <w:rFonts w:ascii="Times New Roman" w:eastAsia="Times New Roman" w:hAnsi="Times New Roman" w:cs="Times New Roman"/>
          <w:b/>
          <w:bCs/>
          <w:color w:val="000000"/>
          <w:sz w:val="24"/>
          <w:szCs w:val="24"/>
          <w:lang w:eastAsia="hu-HU"/>
        </w:rPr>
        <w:t>§</w:t>
      </w:r>
    </w:p>
    <w:p w:rsidR="003E5EA7" w:rsidRPr="003E5EA7" w:rsidRDefault="003E5EA7" w:rsidP="003E5EA7">
      <w:pPr>
        <w:spacing w:after="20" w:line="240" w:lineRule="auto"/>
        <w:ind w:left="3969" w:hanging="3969"/>
        <w:jc w:val="center"/>
        <w:rPr>
          <w:rFonts w:ascii="Times" w:eastAsia="Times New Roman" w:hAnsi="Times" w:cs="Times"/>
          <w:color w:val="000000"/>
          <w:sz w:val="24"/>
          <w:szCs w:val="24"/>
          <w:lang w:eastAsia="hu-HU"/>
        </w:rPr>
      </w:pP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A helyi önkormányzat jogi személy.  Az önkormányzat feladat- és hatásköreit a képviselő-testület - Alaptörvényben, valamint törvényben meghatározott módon - gyakorolja.  A képviselő-testületet a polgármester képviseli.</w:t>
      </w:r>
    </w:p>
    <w:p w:rsidR="003E5EA7" w:rsidRPr="003E5EA7" w:rsidRDefault="003E5EA7" w:rsidP="003E5EA7">
      <w:pPr>
        <w:spacing w:after="20" w:line="240" w:lineRule="auto"/>
        <w:ind w:firstLine="180"/>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20" w:line="240" w:lineRule="auto"/>
        <w:ind w:left="3969" w:hanging="3969"/>
        <w:jc w:val="center"/>
        <w:rPr>
          <w:rFonts w:ascii="Times New Roman" w:eastAsia="Times New Roman" w:hAnsi="Times New Roman" w:cs="Times New Roman"/>
          <w:b/>
          <w:bCs/>
          <w:color w:val="000000"/>
          <w:sz w:val="24"/>
          <w:szCs w:val="24"/>
          <w:lang w:eastAsia="hu-HU"/>
        </w:rPr>
      </w:pPr>
      <w:r w:rsidRPr="003E5EA7">
        <w:rPr>
          <w:rFonts w:ascii="Times New Roman" w:eastAsia="Times New Roman" w:hAnsi="Times New Roman" w:cs="Times New Roman"/>
          <w:b/>
          <w:bCs/>
          <w:color w:val="000000"/>
          <w:sz w:val="24"/>
          <w:szCs w:val="24"/>
          <w:lang w:eastAsia="hu-HU"/>
        </w:rPr>
        <w:t>9.</w:t>
      </w:r>
      <w:r w:rsidR="00CC3766">
        <w:rPr>
          <w:rFonts w:ascii="Times New Roman" w:eastAsia="Times New Roman" w:hAnsi="Times New Roman" w:cs="Times New Roman"/>
          <w:b/>
          <w:bCs/>
          <w:color w:val="000000"/>
          <w:sz w:val="24"/>
          <w:szCs w:val="24"/>
          <w:lang w:eastAsia="hu-HU"/>
        </w:rPr>
        <w:t xml:space="preserve"> </w:t>
      </w:r>
      <w:r w:rsidRPr="003E5EA7">
        <w:rPr>
          <w:rFonts w:ascii="Times New Roman" w:eastAsia="Times New Roman" w:hAnsi="Times New Roman" w:cs="Times New Roman"/>
          <w:b/>
          <w:bCs/>
          <w:color w:val="000000"/>
          <w:sz w:val="24"/>
          <w:szCs w:val="24"/>
          <w:lang w:eastAsia="hu-HU"/>
        </w:rPr>
        <w:t>§</w:t>
      </w:r>
    </w:p>
    <w:p w:rsidR="003E5EA7" w:rsidRPr="003E5EA7" w:rsidRDefault="003E5EA7" w:rsidP="003E5EA7">
      <w:pPr>
        <w:spacing w:after="20" w:line="240" w:lineRule="auto"/>
        <w:ind w:left="3969" w:hanging="3969"/>
        <w:jc w:val="center"/>
        <w:rPr>
          <w:rFonts w:ascii="Times" w:eastAsia="Times New Roman" w:hAnsi="Times" w:cs="Times"/>
          <w:color w:val="000000"/>
          <w:sz w:val="24"/>
          <w:szCs w:val="24"/>
          <w:lang w:eastAsia="hu-HU"/>
        </w:rPr>
      </w:pPr>
    </w:p>
    <w:p w:rsidR="003E5EA7" w:rsidRPr="003E5EA7" w:rsidRDefault="003E5EA7" w:rsidP="003E5EA7">
      <w:pPr>
        <w:tabs>
          <w:tab w:val="left" w:pos="426"/>
        </w:tabs>
        <w:spacing w:after="20"/>
        <w:jc w:val="both"/>
        <w:rPr>
          <w:rFonts w:ascii="Times" w:hAnsi="Times" w:cs="Times"/>
          <w:color w:val="000000"/>
          <w:sz w:val="24"/>
          <w:szCs w:val="24"/>
        </w:rPr>
      </w:pPr>
      <w:r w:rsidRPr="003E5EA7">
        <w:rPr>
          <w:rFonts w:ascii="Times" w:hAnsi="Times" w:cs="Times"/>
          <w:color w:val="000000"/>
          <w:sz w:val="24"/>
          <w:szCs w:val="24"/>
        </w:rPr>
        <w:t>(1) Az önkormányzati feladatok ellátását a képviselő-testület és szervei biztosítják.</w:t>
      </w:r>
    </w:p>
    <w:p w:rsidR="003E5EA7" w:rsidRPr="003E5EA7" w:rsidRDefault="003E5EA7" w:rsidP="003E5EA7">
      <w:pPr>
        <w:tabs>
          <w:tab w:val="left" w:pos="426"/>
        </w:tabs>
        <w:spacing w:after="20"/>
        <w:jc w:val="both"/>
        <w:rPr>
          <w:rFonts w:ascii="Times" w:hAnsi="Times" w:cs="Times"/>
          <w:color w:val="000000"/>
          <w:sz w:val="24"/>
          <w:szCs w:val="24"/>
        </w:rPr>
      </w:pPr>
      <w:r w:rsidRPr="003E5EA7">
        <w:rPr>
          <w:rFonts w:ascii="Times" w:hAnsi="Times" w:cs="Times"/>
          <w:color w:val="000000"/>
          <w:sz w:val="24"/>
          <w:szCs w:val="24"/>
        </w:rPr>
        <w:t xml:space="preserve">(2) A képviselő-testület tagjainak száma: 5 fő. A képviselő-testület névsorát </w:t>
      </w:r>
      <w:r w:rsidR="00CC3766">
        <w:rPr>
          <w:rFonts w:ascii="Times" w:hAnsi="Times" w:cs="Times"/>
          <w:color w:val="000000"/>
          <w:sz w:val="24"/>
          <w:szCs w:val="24"/>
        </w:rPr>
        <w:t>5</w:t>
      </w:r>
      <w:r w:rsidRPr="003E5EA7">
        <w:rPr>
          <w:rFonts w:ascii="Times" w:hAnsi="Times" w:cs="Times"/>
          <w:color w:val="000000"/>
          <w:sz w:val="24"/>
          <w:szCs w:val="24"/>
        </w:rPr>
        <w:t>. melléklet tartalmazza.</w:t>
      </w:r>
    </w:p>
    <w:p w:rsidR="003E5EA7" w:rsidRPr="003E5EA7" w:rsidRDefault="003E5EA7" w:rsidP="003E5EA7">
      <w:pPr>
        <w:tabs>
          <w:tab w:val="left" w:pos="426"/>
        </w:tabs>
        <w:spacing w:after="20"/>
        <w:jc w:val="both"/>
        <w:rPr>
          <w:rFonts w:ascii="Times" w:hAnsi="Times" w:cs="Times"/>
          <w:color w:val="000000"/>
          <w:sz w:val="24"/>
          <w:szCs w:val="24"/>
        </w:rPr>
      </w:pPr>
      <w:r w:rsidRPr="003E5EA7">
        <w:rPr>
          <w:rFonts w:ascii="Times" w:hAnsi="Times" w:cs="Times"/>
          <w:color w:val="000000"/>
          <w:sz w:val="24"/>
          <w:szCs w:val="24"/>
        </w:rPr>
        <w:t>(3) A képviselő-testület szervei: a polgármester, a közös önkormányzati hivatal, jegyző, valamint a társulás.</w:t>
      </w:r>
    </w:p>
    <w:p w:rsidR="003E5EA7" w:rsidRPr="003E5EA7" w:rsidRDefault="003E5EA7" w:rsidP="003E5EA7">
      <w:pPr>
        <w:tabs>
          <w:tab w:val="left" w:pos="426"/>
        </w:tabs>
        <w:spacing w:after="20"/>
        <w:jc w:val="both"/>
        <w:rPr>
          <w:rFonts w:ascii="Times" w:hAnsi="Times" w:cs="Times"/>
          <w:color w:val="000000"/>
          <w:sz w:val="24"/>
          <w:szCs w:val="24"/>
        </w:rPr>
      </w:pPr>
      <w:r w:rsidRPr="003E5EA7">
        <w:rPr>
          <w:rFonts w:ascii="Times" w:hAnsi="Times" w:cs="Times"/>
          <w:color w:val="000000"/>
          <w:sz w:val="24"/>
          <w:szCs w:val="24"/>
        </w:rPr>
        <w:t>(4) Önkormányzati döntést a képviselő-testület, a helyi népszavazás, a képviselő-testület felhatalmazása alapján a társulás, a polgármester, továbbá a jegyző hozhat.</w:t>
      </w:r>
    </w:p>
    <w:p w:rsidR="003E5EA7" w:rsidRPr="003E5EA7" w:rsidRDefault="003E5EA7" w:rsidP="003E5EA7">
      <w:pPr>
        <w:tabs>
          <w:tab w:val="left" w:pos="426"/>
        </w:tabs>
        <w:spacing w:after="20" w:line="240" w:lineRule="auto"/>
        <w:jc w:val="both"/>
        <w:rPr>
          <w:rFonts w:ascii="Times" w:eastAsia="Times New Roman" w:hAnsi="Times" w:cs="Times"/>
          <w:color w:val="000000"/>
          <w:sz w:val="24"/>
          <w:szCs w:val="24"/>
          <w:lang w:eastAsia="hu-HU"/>
        </w:rPr>
      </w:pPr>
    </w:p>
    <w:p w:rsidR="003E5EA7" w:rsidRPr="003E5EA7" w:rsidRDefault="003E5EA7" w:rsidP="003E5EA7">
      <w:pPr>
        <w:spacing w:after="0" w:line="240" w:lineRule="auto"/>
        <w:ind w:left="3969" w:hanging="3969"/>
        <w:jc w:val="center"/>
        <w:rPr>
          <w:rFonts w:ascii="Times New Roman" w:eastAsia="Times New Roman" w:hAnsi="Times New Roman" w:cs="Times New Roman"/>
          <w:b/>
          <w:bCs/>
          <w:color w:val="000000"/>
          <w:sz w:val="24"/>
          <w:szCs w:val="24"/>
          <w:lang w:eastAsia="hu-HU"/>
        </w:rPr>
      </w:pPr>
      <w:r w:rsidRPr="003E5EA7">
        <w:rPr>
          <w:rFonts w:ascii="Times New Roman" w:eastAsia="Times New Roman" w:hAnsi="Times New Roman" w:cs="Times New Roman"/>
          <w:b/>
          <w:bCs/>
          <w:color w:val="000000"/>
          <w:sz w:val="24"/>
          <w:szCs w:val="24"/>
          <w:lang w:eastAsia="hu-HU"/>
        </w:rPr>
        <w:t>10.</w:t>
      </w:r>
      <w:r w:rsidR="00CC3766">
        <w:rPr>
          <w:rFonts w:ascii="Times New Roman" w:eastAsia="Times New Roman" w:hAnsi="Times New Roman" w:cs="Times New Roman"/>
          <w:b/>
          <w:bCs/>
          <w:color w:val="000000"/>
          <w:sz w:val="24"/>
          <w:szCs w:val="24"/>
          <w:lang w:eastAsia="hu-HU"/>
        </w:rPr>
        <w:t xml:space="preserve"> </w:t>
      </w:r>
      <w:r w:rsidRPr="003E5EA7">
        <w:rPr>
          <w:rFonts w:ascii="Times New Roman" w:eastAsia="Times New Roman" w:hAnsi="Times New Roman" w:cs="Times New Roman"/>
          <w:b/>
          <w:bCs/>
          <w:color w:val="000000"/>
          <w:sz w:val="24"/>
          <w:szCs w:val="24"/>
          <w:lang w:eastAsia="hu-HU"/>
        </w:rPr>
        <w:t>§</w:t>
      </w:r>
    </w:p>
    <w:p w:rsidR="003E5EA7" w:rsidRPr="003E5EA7" w:rsidRDefault="003E5EA7" w:rsidP="003E5EA7">
      <w:pPr>
        <w:spacing w:after="0" w:line="240" w:lineRule="auto"/>
        <w:jc w:val="both"/>
        <w:rPr>
          <w:rFonts w:ascii="Times" w:eastAsia="Times New Roman" w:hAnsi="Times" w:cs="Times"/>
          <w:color w:val="000000"/>
          <w:sz w:val="24"/>
          <w:szCs w:val="24"/>
          <w:lang w:eastAsia="hu-HU"/>
        </w:rPr>
      </w:pPr>
    </w:p>
    <w:p w:rsidR="003E5EA7" w:rsidRPr="003E5EA7" w:rsidRDefault="003E5EA7" w:rsidP="003E5EA7">
      <w:pPr>
        <w:spacing w:after="0" w:line="240" w:lineRule="auto"/>
        <w:jc w:val="both"/>
        <w:rPr>
          <w:rFonts w:ascii="Times New Roman" w:eastAsia="Times New Roman" w:hAnsi="Times New Roman" w:cs="Times New Roman"/>
          <w:color w:val="000000"/>
          <w:sz w:val="24"/>
          <w:szCs w:val="24"/>
          <w:lang w:eastAsia="hu-HU"/>
        </w:rPr>
      </w:pPr>
      <w:r w:rsidRPr="003E5EA7">
        <w:rPr>
          <w:rFonts w:ascii="Times" w:eastAsia="Times New Roman" w:hAnsi="Times" w:cs="Times"/>
          <w:color w:val="000000"/>
          <w:sz w:val="24"/>
          <w:szCs w:val="24"/>
          <w:lang w:eastAsia="hu-HU"/>
        </w:rPr>
        <w:t xml:space="preserve">(1) </w:t>
      </w:r>
      <w:r w:rsidRPr="003E5EA7">
        <w:rPr>
          <w:rFonts w:ascii="Times New Roman" w:eastAsia="Times New Roman" w:hAnsi="Times New Roman" w:cs="Times New Roman"/>
          <w:color w:val="000000"/>
          <w:sz w:val="24"/>
          <w:szCs w:val="24"/>
          <w:lang w:eastAsia="hu-HU"/>
        </w:rPr>
        <w:t>A képviselő- testület át nem ruházható hatásköreit törvény, valamint önkormányzati rendelet tartalmazza.</w:t>
      </w:r>
    </w:p>
    <w:p w:rsidR="003E5EA7" w:rsidRPr="003E5EA7" w:rsidRDefault="003E5EA7" w:rsidP="003E5EA7">
      <w:pPr>
        <w:spacing w:after="0" w:line="240" w:lineRule="auto"/>
        <w:jc w:val="both"/>
        <w:rPr>
          <w:rFonts w:ascii="Times New Roman" w:eastAsia="Times New Roman" w:hAnsi="Times New Roman" w:cs="Times New Roman"/>
          <w:color w:val="000000"/>
          <w:sz w:val="24"/>
          <w:szCs w:val="24"/>
          <w:lang w:eastAsia="hu-HU"/>
        </w:rPr>
      </w:pPr>
    </w:p>
    <w:p w:rsidR="003E5EA7" w:rsidRPr="003E5EA7" w:rsidRDefault="003E5EA7" w:rsidP="003E5EA7">
      <w:pPr>
        <w:spacing w:after="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lastRenderedPageBreak/>
        <w:t>(2) A képviselő-testület – törvényben meghatározott hatásköreit – rendeletében a polgármesterre, a jegyzőre, a társulására ruházhatja át. E hatáskör gyakorlásához utasítást adhat, a hatáskört visszavonhatja.</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(3) Az átruházott hatáskör tovább nem ruházható.</w:t>
      </w:r>
    </w:p>
    <w:p w:rsidR="003E5EA7" w:rsidRPr="003E5EA7" w:rsidRDefault="003E5EA7" w:rsidP="003E5EA7">
      <w:pPr>
        <w:spacing w:after="20" w:line="240" w:lineRule="auto"/>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 xml:space="preserve">(4) A képviselő- testület által átruházott hatásköröket a </w:t>
      </w:r>
      <w:r w:rsidR="00B14356">
        <w:rPr>
          <w:rFonts w:ascii="Times New Roman" w:eastAsia="Times New Roman" w:hAnsi="Times New Roman" w:cs="Times New Roman"/>
          <w:color w:val="000000"/>
          <w:sz w:val="24"/>
          <w:szCs w:val="24"/>
          <w:lang w:eastAsia="hu-HU"/>
        </w:rPr>
        <w:t>4</w:t>
      </w:r>
      <w:r w:rsidRPr="003E5EA7">
        <w:rPr>
          <w:rFonts w:ascii="Times New Roman" w:eastAsia="Times New Roman" w:hAnsi="Times New Roman" w:cs="Times New Roman"/>
          <w:color w:val="000000"/>
          <w:sz w:val="24"/>
          <w:szCs w:val="24"/>
          <w:lang w:eastAsia="hu-HU"/>
        </w:rPr>
        <w:t>. melléklet tartalmazza.</w:t>
      </w:r>
    </w:p>
    <w:p w:rsidR="003E5EA7" w:rsidRPr="003E5EA7" w:rsidRDefault="003E5EA7" w:rsidP="003E5EA7">
      <w:pPr>
        <w:spacing w:after="20" w:line="240" w:lineRule="auto"/>
        <w:rPr>
          <w:rFonts w:ascii="Times New Roman" w:eastAsia="Times New Roman" w:hAnsi="Times New Roman" w:cs="Times New Roman"/>
          <w:color w:val="000000"/>
          <w:sz w:val="24"/>
          <w:szCs w:val="24"/>
          <w:lang w:eastAsia="hu-HU"/>
        </w:rPr>
      </w:pPr>
    </w:p>
    <w:p w:rsidR="003E5EA7" w:rsidRPr="003E5EA7" w:rsidRDefault="003E5EA7" w:rsidP="003E5EA7">
      <w:pPr>
        <w:spacing w:after="0" w:line="240" w:lineRule="auto"/>
        <w:ind w:left="3402" w:hanging="283"/>
        <w:jc w:val="both"/>
        <w:rPr>
          <w:rFonts w:ascii="Times" w:eastAsia="Times New Roman" w:hAnsi="Times" w:cs="Times"/>
          <w:color w:val="000000"/>
          <w:sz w:val="24"/>
          <w:szCs w:val="24"/>
          <w:lang w:eastAsia="hu-HU"/>
        </w:rPr>
      </w:pPr>
      <w:r w:rsidRPr="003E5EA7">
        <w:rPr>
          <w:rFonts w:ascii="Times" w:eastAsia="Times New Roman" w:hAnsi="Times" w:cs="Times"/>
          <w:b/>
          <w:bCs/>
          <w:color w:val="000000"/>
          <w:sz w:val="24"/>
          <w:szCs w:val="24"/>
          <w:lang w:eastAsia="hu-HU"/>
        </w:rPr>
        <w:t>5. A képviselő-testület ülései</w:t>
      </w:r>
    </w:p>
    <w:p w:rsidR="003E5EA7" w:rsidRPr="003E5EA7" w:rsidRDefault="003E5EA7" w:rsidP="003E5EA7">
      <w:pPr>
        <w:spacing w:after="0" w:line="240" w:lineRule="auto"/>
        <w:ind w:firstLine="180"/>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0" w:line="240" w:lineRule="auto"/>
        <w:ind w:left="3969" w:hanging="3969"/>
        <w:jc w:val="center"/>
        <w:rPr>
          <w:rFonts w:ascii="Times New Roman" w:eastAsia="Times New Roman" w:hAnsi="Times New Roman" w:cs="Times New Roman"/>
          <w:b/>
          <w:bCs/>
          <w:color w:val="000000"/>
          <w:sz w:val="24"/>
          <w:szCs w:val="24"/>
          <w:lang w:eastAsia="hu-HU"/>
        </w:rPr>
      </w:pPr>
      <w:r w:rsidRPr="003E5EA7">
        <w:rPr>
          <w:rFonts w:ascii="Times New Roman" w:eastAsia="Times New Roman" w:hAnsi="Times New Roman" w:cs="Times New Roman"/>
          <w:b/>
          <w:bCs/>
          <w:color w:val="000000"/>
          <w:sz w:val="24"/>
          <w:szCs w:val="24"/>
          <w:lang w:eastAsia="hu-HU"/>
        </w:rPr>
        <w:t>11.</w:t>
      </w:r>
      <w:r w:rsidR="00CC3766">
        <w:rPr>
          <w:rFonts w:ascii="Times New Roman" w:eastAsia="Times New Roman" w:hAnsi="Times New Roman" w:cs="Times New Roman"/>
          <w:b/>
          <w:bCs/>
          <w:color w:val="000000"/>
          <w:sz w:val="24"/>
          <w:szCs w:val="24"/>
          <w:lang w:eastAsia="hu-HU"/>
        </w:rPr>
        <w:t xml:space="preserve"> </w:t>
      </w:r>
      <w:r w:rsidRPr="003E5EA7">
        <w:rPr>
          <w:rFonts w:ascii="Times New Roman" w:eastAsia="Times New Roman" w:hAnsi="Times New Roman" w:cs="Times New Roman"/>
          <w:b/>
          <w:bCs/>
          <w:color w:val="000000"/>
          <w:sz w:val="24"/>
          <w:szCs w:val="24"/>
          <w:lang w:eastAsia="hu-HU"/>
        </w:rPr>
        <w:t>§</w:t>
      </w:r>
    </w:p>
    <w:p w:rsidR="003E5EA7" w:rsidRPr="003E5EA7" w:rsidRDefault="003E5EA7" w:rsidP="003E5EA7">
      <w:pPr>
        <w:spacing w:after="0" w:line="240" w:lineRule="auto"/>
        <w:ind w:left="3969" w:hanging="3969"/>
        <w:jc w:val="center"/>
        <w:rPr>
          <w:rFonts w:ascii="Times" w:eastAsia="Times New Roman" w:hAnsi="Times" w:cs="Times"/>
          <w:color w:val="000000"/>
          <w:sz w:val="24"/>
          <w:szCs w:val="24"/>
          <w:lang w:eastAsia="hu-HU"/>
        </w:rPr>
      </w:pP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xml:space="preserve">A képviselő-testület alakuló, rendes és rendkívüli ülést, valamint </w:t>
      </w:r>
      <w:proofErr w:type="spellStart"/>
      <w:r w:rsidRPr="003E5EA7">
        <w:rPr>
          <w:rFonts w:ascii="Times" w:eastAsia="Times New Roman" w:hAnsi="Times" w:cs="Times"/>
          <w:color w:val="000000"/>
          <w:sz w:val="24"/>
          <w:szCs w:val="24"/>
          <w:lang w:eastAsia="hu-HU"/>
        </w:rPr>
        <w:t>közmeghallgatást</w:t>
      </w:r>
      <w:proofErr w:type="spellEnd"/>
      <w:r w:rsidRPr="003E5EA7">
        <w:rPr>
          <w:rFonts w:ascii="Times" w:eastAsia="Times New Roman" w:hAnsi="Times" w:cs="Times"/>
          <w:color w:val="000000"/>
          <w:sz w:val="24"/>
          <w:szCs w:val="24"/>
          <w:lang w:eastAsia="hu-HU"/>
        </w:rPr>
        <w:t xml:space="preserve"> tart.</w:t>
      </w:r>
    </w:p>
    <w:p w:rsidR="003E5EA7" w:rsidRPr="003E5EA7" w:rsidRDefault="003E5EA7" w:rsidP="003E5EA7">
      <w:pPr>
        <w:spacing w:after="0" w:line="240" w:lineRule="auto"/>
        <w:jc w:val="both"/>
        <w:rPr>
          <w:rFonts w:ascii="Times" w:eastAsia="Times New Roman" w:hAnsi="Times" w:cs="Times"/>
          <w:color w:val="000000"/>
          <w:sz w:val="24"/>
          <w:szCs w:val="24"/>
          <w:lang w:eastAsia="hu-HU"/>
        </w:rPr>
      </w:pPr>
    </w:p>
    <w:p w:rsidR="003E5EA7" w:rsidRPr="003E5EA7" w:rsidRDefault="003E5EA7" w:rsidP="003E5EA7">
      <w:pPr>
        <w:spacing w:after="0" w:line="240" w:lineRule="auto"/>
        <w:ind w:left="3969" w:hanging="3969"/>
        <w:jc w:val="center"/>
        <w:rPr>
          <w:rFonts w:ascii="Times New Roman" w:eastAsia="Times New Roman" w:hAnsi="Times New Roman" w:cs="Times New Roman"/>
          <w:b/>
          <w:bCs/>
          <w:color w:val="000000"/>
          <w:sz w:val="24"/>
          <w:szCs w:val="24"/>
          <w:lang w:eastAsia="hu-HU"/>
        </w:rPr>
      </w:pPr>
      <w:r w:rsidRPr="003E5EA7">
        <w:rPr>
          <w:rFonts w:ascii="Times New Roman" w:eastAsia="Times New Roman" w:hAnsi="Times New Roman" w:cs="Times New Roman"/>
          <w:b/>
          <w:bCs/>
          <w:color w:val="000000"/>
          <w:sz w:val="24"/>
          <w:szCs w:val="24"/>
          <w:lang w:eastAsia="hu-HU"/>
        </w:rPr>
        <w:t>12.</w:t>
      </w:r>
      <w:r w:rsidR="00CC3766">
        <w:rPr>
          <w:rFonts w:ascii="Times New Roman" w:eastAsia="Times New Roman" w:hAnsi="Times New Roman" w:cs="Times New Roman"/>
          <w:b/>
          <w:bCs/>
          <w:color w:val="000000"/>
          <w:sz w:val="24"/>
          <w:szCs w:val="24"/>
          <w:lang w:eastAsia="hu-HU"/>
        </w:rPr>
        <w:t xml:space="preserve"> </w:t>
      </w:r>
      <w:r w:rsidRPr="003E5EA7">
        <w:rPr>
          <w:rFonts w:ascii="Times New Roman" w:eastAsia="Times New Roman" w:hAnsi="Times New Roman" w:cs="Times New Roman"/>
          <w:b/>
          <w:bCs/>
          <w:color w:val="000000"/>
          <w:sz w:val="24"/>
          <w:szCs w:val="24"/>
          <w:lang w:eastAsia="hu-HU"/>
        </w:rPr>
        <w:t>§</w:t>
      </w:r>
    </w:p>
    <w:p w:rsidR="003E5EA7" w:rsidRPr="003E5EA7" w:rsidRDefault="003E5EA7" w:rsidP="003E5EA7">
      <w:pPr>
        <w:spacing w:after="0" w:line="240" w:lineRule="auto"/>
        <w:ind w:left="3969" w:hanging="3969"/>
        <w:jc w:val="center"/>
        <w:rPr>
          <w:rFonts w:ascii="Times" w:eastAsia="Times New Roman" w:hAnsi="Times" w:cs="Times"/>
          <w:color w:val="000000"/>
          <w:sz w:val="24"/>
          <w:szCs w:val="24"/>
          <w:lang w:eastAsia="hu-HU"/>
        </w:rPr>
      </w:pP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xml:space="preserve">(1) Az alakuló ülést a </w:t>
      </w:r>
      <w:proofErr w:type="spellStart"/>
      <w:proofErr w:type="gramStart"/>
      <w:r w:rsidRPr="003E5EA7">
        <w:rPr>
          <w:rFonts w:ascii="Times" w:eastAsia="Times New Roman" w:hAnsi="Times" w:cs="Times"/>
          <w:color w:val="000000"/>
          <w:sz w:val="24"/>
          <w:szCs w:val="24"/>
          <w:lang w:eastAsia="hu-HU"/>
        </w:rPr>
        <w:t>Mötv</w:t>
      </w:r>
      <w:proofErr w:type="spellEnd"/>
      <w:r w:rsidRPr="003E5EA7">
        <w:rPr>
          <w:rFonts w:ascii="Times" w:eastAsia="Times New Roman" w:hAnsi="Times" w:cs="Times"/>
          <w:color w:val="000000"/>
          <w:sz w:val="24"/>
          <w:szCs w:val="24"/>
          <w:lang w:eastAsia="hu-HU"/>
        </w:rPr>
        <w:t>.-</w:t>
      </w:r>
      <w:proofErr w:type="gramEnd"/>
      <w:r w:rsidRPr="003E5EA7">
        <w:rPr>
          <w:rFonts w:ascii="Times" w:eastAsia="Times New Roman" w:hAnsi="Times" w:cs="Times"/>
          <w:color w:val="000000"/>
          <w:sz w:val="24"/>
          <w:szCs w:val="24"/>
          <w:lang w:eastAsia="hu-HU"/>
        </w:rPr>
        <w:t xml:space="preserve"> </w:t>
      </w:r>
      <w:proofErr w:type="spellStart"/>
      <w:r w:rsidRPr="003E5EA7">
        <w:rPr>
          <w:rFonts w:ascii="Times" w:eastAsia="Times New Roman" w:hAnsi="Times" w:cs="Times"/>
          <w:color w:val="000000"/>
          <w:sz w:val="24"/>
          <w:szCs w:val="24"/>
          <w:lang w:eastAsia="hu-HU"/>
        </w:rPr>
        <w:t>ben</w:t>
      </w:r>
      <w:proofErr w:type="spellEnd"/>
      <w:r w:rsidRPr="003E5EA7">
        <w:rPr>
          <w:rFonts w:ascii="Times" w:eastAsia="Times New Roman" w:hAnsi="Times" w:cs="Times"/>
          <w:color w:val="000000"/>
          <w:sz w:val="24"/>
          <w:szCs w:val="24"/>
          <w:lang w:eastAsia="hu-HU"/>
        </w:rPr>
        <w:t xml:space="preserve"> meghatározott időpontra a megválasztott polgármester hívja össze.</w:t>
      </w: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(2) Az alakuló ülés kötelező napirendi pontja:</w:t>
      </w:r>
    </w:p>
    <w:p w:rsidR="003E5EA7" w:rsidRPr="003E5EA7" w:rsidRDefault="003E5EA7" w:rsidP="003E5EA7">
      <w:pPr>
        <w:numPr>
          <w:ilvl w:val="0"/>
          <w:numId w:val="8"/>
        </w:num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a Helyi Választási Bizottság elnökének beszámolója a választás eredményéről,</w:t>
      </w:r>
    </w:p>
    <w:p w:rsidR="003E5EA7" w:rsidRPr="003E5EA7" w:rsidRDefault="003E5EA7" w:rsidP="003E5EA7">
      <w:pPr>
        <w:numPr>
          <w:ilvl w:val="0"/>
          <w:numId w:val="8"/>
        </w:num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a képviselők eskütétele,</w:t>
      </w:r>
    </w:p>
    <w:p w:rsidR="003E5EA7" w:rsidRPr="003E5EA7" w:rsidRDefault="003E5EA7" w:rsidP="003E5EA7">
      <w:pPr>
        <w:numPr>
          <w:ilvl w:val="0"/>
          <w:numId w:val="8"/>
        </w:num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a polgármester eskütétele,</w:t>
      </w:r>
    </w:p>
    <w:p w:rsidR="003E5EA7" w:rsidRPr="003E5EA7" w:rsidRDefault="003E5EA7" w:rsidP="003E5EA7">
      <w:pPr>
        <w:numPr>
          <w:ilvl w:val="0"/>
          <w:numId w:val="8"/>
        </w:num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a polgármester tiszteletdíjának megállapítása,</w:t>
      </w:r>
    </w:p>
    <w:p w:rsidR="003E5EA7" w:rsidRPr="003E5EA7" w:rsidRDefault="003E5EA7" w:rsidP="003E5EA7">
      <w:pPr>
        <w:numPr>
          <w:ilvl w:val="0"/>
          <w:numId w:val="8"/>
        </w:num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az alpolgármester megválasztása, eskütétele, tiszteletdíjának megállapítása,</w:t>
      </w:r>
    </w:p>
    <w:p w:rsidR="003E5EA7" w:rsidRPr="003E5EA7" w:rsidRDefault="003E5EA7" w:rsidP="003E5EA7">
      <w:pPr>
        <w:numPr>
          <w:ilvl w:val="0"/>
          <w:numId w:val="8"/>
        </w:num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bizottságok létrehozása, tagjainak megválasztása, tiszteletdíjuk megállapítása.</w:t>
      </w: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0" w:line="240" w:lineRule="auto"/>
        <w:ind w:left="3969" w:hanging="3969"/>
        <w:jc w:val="center"/>
        <w:rPr>
          <w:rFonts w:ascii="Times New Roman" w:eastAsia="Times New Roman" w:hAnsi="Times New Roman" w:cs="Times New Roman"/>
          <w:b/>
          <w:bCs/>
          <w:color w:val="000000"/>
          <w:sz w:val="24"/>
          <w:szCs w:val="24"/>
          <w:lang w:eastAsia="hu-HU"/>
        </w:rPr>
      </w:pPr>
      <w:r w:rsidRPr="003E5EA7">
        <w:rPr>
          <w:rFonts w:ascii="Times New Roman" w:eastAsia="Times New Roman" w:hAnsi="Times New Roman" w:cs="Times New Roman"/>
          <w:b/>
          <w:bCs/>
          <w:color w:val="000000"/>
          <w:sz w:val="24"/>
          <w:szCs w:val="24"/>
          <w:lang w:eastAsia="hu-HU"/>
        </w:rPr>
        <w:t>13.</w:t>
      </w:r>
      <w:r w:rsidR="00CC3766">
        <w:rPr>
          <w:rFonts w:ascii="Times New Roman" w:eastAsia="Times New Roman" w:hAnsi="Times New Roman" w:cs="Times New Roman"/>
          <w:b/>
          <w:bCs/>
          <w:color w:val="000000"/>
          <w:sz w:val="24"/>
          <w:szCs w:val="24"/>
          <w:lang w:eastAsia="hu-HU"/>
        </w:rPr>
        <w:t xml:space="preserve"> </w:t>
      </w:r>
      <w:r w:rsidRPr="003E5EA7">
        <w:rPr>
          <w:rFonts w:ascii="Times New Roman" w:eastAsia="Times New Roman" w:hAnsi="Times New Roman" w:cs="Times New Roman"/>
          <w:b/>
          <w:bCs/>
          <w:color w:val="000000"/>
          <w:sz w:val="24"/>
          <w:szCs w:val="24"/>
          <w:lang w:eastAsia="hu-HU"/>
        </w:rPr>
        <w:t>§</w:t>
      </w:r>
    </w:p>
    <w:p w:rsidR="003E5EA7" w:rsidRPr="003E5EA7" w:rsidRDefault="003E5EA7" w:rsidP="003E5EA7">
      <w:pPr>
        <w:spacing w:after="20" w:line="240" w:lineRule="auto"/>
        <w:ind w:left="3969" w:hanging="3969"/>
        <w:jc w:val="center"/>
        <w:rPr>
          <w:rFonts w:ascii="Times" w:eastAsia="Times New Roman" w:hAnsi="Times" w:cs="Times"/>
          <w:color w:val="000000"/>
          <w:sz w:val="24"/>
          <w:szCs w:val="24"/>
          <w:lang w:eastAsia="hu-HU"/>
        </w:rPr>
      </w:pP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A képviselő-testület évente szükség szerint, de évente legalább 6 alkalommal </w:t>
      </w:r>
      <w:r w:rsidR="002C2B4C">
        <w:rPr>
          <w:rFonts w:ascii="Times" w:eastAsia="Times New Roman" w:hAnsi="Times" w:cs="Times"/>
          <w:color w:val="000000"/>
          <w:sz w:val="24"/>
          <w:szCs w:val="24"/>
          <w:lang w:eastAsia="hu-HU"/>
        </w:rPr>
        <w:t xml:space="preserve">rendes </w:t>
      </w:r>
      <w:r w:rsidRPr="003E5EA7">
        <w:rPr>
          <w:rFonts w:ascii="Times" w:eastAsia="Times New Roman" w:hAnsi="Times" w:cs="Times"/>
          <w:color w:val="000000"/>
          <w:sz w:val="24"/>
          <w:szCs w:val="24"/>
          <w:lang w:eastAsia="hu-HU"/>
        </w:rPr>
        <w:t>ülést tart.</w:t>
      </w:r>
    </w:p>
    <w:p w:rsidR="003E5EA7" w:rsidRPr="003E5EA7" w:rsidRDefault="003E5EA7" w:rsidP="003E5EA7">
      <w:pPr>
        <w:spacing w:after="0" w:line="240" w:lineRule="auto"/>
        <w:ind w:left="3969" w:hanging="3969"/>
        <w:jc w:val="center"/>
        <w:rPr>
          <w:rFonts w:ascii="Times New Roman" w:eastAsia="Times New Roman" w:hAnsi="Times New Roman" w:cs="Times New Roman"/>
          <w:b/>
          <w:bCs/>
          <w:color w:val="000000"/>
          <w:sz w:val="24"/>
          <w:szCs w:val="24"/>
          <w:lang w:eastAsia="hu-HU"/>
        </w:rPr>
      </w:pPr>
    </w:p>
    <w:p w:rsidR="003E5EA7" w:rsidRPr="003E5EA7" w:rsidRDefault="003E5EA7" w:rsidP="003E5EA7">
      <w:pPr>
        <w:spacing w:after="0" w:line="240" w:lineRule="auto"/>
        <w:ind w:left="3969" w:hanging="3969"/>
        <w:jc w:val="center"/>
        <w:rPr>
          <w:rFonts w:ascii="Times New Roman" w:eastAsia="Times New Roman" w:hAnsi="Times New Roman" w:cs="Times New Roman"/>
          <w:b/>
          <w:bCs/>
          <w:color w:val="000000"/>
          <w:sz w:val="24"/>
          <w:szCs w:val="24"/>
          <w:lang w:eastAsia="hu-HU"/>
        </w:rPr>
      </w:pPr>
      <w:r w:rsidRPr="003E5EA7">
        <w:rPr>
          <w:rFonts w:ascii="Times New Roman" w:eastAsia="Times New Roman" w:hAnsi="Times New Roman" w:cs="Times New Roman"/>
          <w:b/>
          <w:bCs/>
          <w:color w:val="000000"/>
          <w:sz w:val="24"/>
          <w:szCs w:val="24"/>
          <w:lang w:eastAsia="hu-HU"/>
        </w:rPr>
        <w:t>14.</w:t>
      </w:r>
      <w:r w:rsidR="00CC3766">
        <w:rPr>
          <w:rFonts w:ascii="Times New Roman" w:eastAsia="Times New Roman" w:hAnsi="Times New Roman" w:cs="Times New Roman"/>
          <w:b/>
          <w:bCs/>
          <w:color w:val="000000"/>
          <w:sz w:val="24"/>
          <w:szCs w:val="24"/>
          <w:lang w:eastAsia="hu-HU"/>
        </w:rPr>
        <w:t xml:space="preserve"> </w:t>
      </w:r>
      <w:r w:rsidRPr="003E5EA7">
        <w:rPr>
          <w:rFonts w:ascii="Times New Roman" w:eastAsia="Times New Roman" w:hAnsi="Times New Roman" w:cs="Times New Roman"/>
          <w:b/>
          <w:bCs/>
          <w:color w:val="000000"/>
          <w:sz w:val="24"/>
          <w:szCs w:val="24"/>
          <w:lang w:eastAsia="hu-HU"/>
        </w:rPr>
        <w:t>§</w:t>
      </w:r>
    </w:p>
    <w:p w:rsidR="003E5EA7" w:rsidRPr="003E5EA7" w:rsidRDefault="003E5EA7" w:rsidP="003E5EA7">
      <w:pPr>
        <w:spacing w:after="0" w:line="240" w:lineRule="auto"/>
        <w:ind w:left="3969" w:hanging="3969"/>
        <w:jc w:val="center"/>
        <w:rPr>
          <w:rFonts w:ascii="Times New Roman" w:eastAsia="Times New Roman" w:hAnsi="Times New Roman" w:cs="Times New Roman"/>
          <w:color w:val="000000"/>
          <w:sz w:val="24"/>
          <w:szCs w:val="24"/>
          <w:lang w:eastAsia="hu-HU"/>
        </w:rPr>
      </w:pPr>
    </w:p>
    <w:p w:rsidR="003E5EA7" w:rsidRPr="003E5EA7" w:rsidRDefault="003E5EA7" w:rsidP="003E5EA7">
      <w:pPr>
        <w:tabs>
          <w:tab w:val="left" w:pos="284"/>
        </w:tabs>
        <w:spacing w:after="0"/>
        <w:jc w:val="both"/>
        <w:rPr>
          <w:rFonts w:ascii="Times New Roman" w:hAnsi="Times New Roman" w:cs="Times New Roman"/>
          <w:color w:val="000000"/>
          <w:sz w:val="24"/>
          <w:szCs w:val="24"/>
        </w:rPr>
      </w:pPr>
      <w:r w:rsidRPr="003E5EA7">
        <w:rPr>
          <w:rFonts w:ascii="Times New Roman" w:hAnsi="Times New Roman" w:cs="Times New Roman"/>
          <w:color w:val="000000"/>
          <w:sz w:val="24"/>
          <w:szCs w:val="24"/>
        </w:rPr>
        <w:t>(1) Rendkívüli ülést kell tartani sürgős, halasztást nem tűrő esetben.</w:t>
      </w:r>
    </w:p>
    <w:p w:rsidR="003E5EA7" w:rsidRPr="003E5EA7" w:rsidRDefault="003E5EA7" w:rsidP="003E5EA7">
      <w:pPr>
        <w:spacing w:after="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(2) A polgármester rendkívüli ülést 3 munkanapon belüli időpontra köteles összehívni a települési képviselők egynegyedének, valamint a kormányhivatal vezetőjének a testületi ülés összehívásának indokát tartalmazó indítványára. Az indítvány alapján a testületi ülést a polgármester a testületi ülés indokának, időpontjának, helyszínének és napirendjének meghatározásával hívja össze. Ha a polgármester a kormányhivatal indítványának nem tesz eleget, a képviselő- testület ülését a kormányhivatal hívja össze.</w:t>
      </w:r>
    </w:p>
    <w:p w:rsidR="003E5EA7" w:rsidRPr="003E5EA7" w:rsidRDefault="003E5EA7" w:rsidP="003E5EA7">
      <w:pPr>
        <w:spacing w:after="0" w:line="240" w:lineRule="auto"/>
        <w:ind w:firstLine="180"/>
        <w:jc w:val="center"/>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b/>
          <w:bCs/>
          <w:color w:val="000000"/>
          <w:sz w:val="24"/>
          <w:szCs w:val="24"/>
          <w:lang w:eastAsia="hu-HU"/>
        </w:rPr>
        <w:t> </w:t>
      </w:r>
    </w:p>
    <w:p w:rsidR="003E5EA7" w:rsidRPr="003E5EA7" w:rsidRDefault="003E5EA7" w:rsidP="003E5EA7">
      <w:pPr>
        <w:spacing w:after="0" w:line="240" w:lineRule="auto"/>
        <w:ind w:left="3969" w:hanging="3969"/>
        <w:jc w:val="center"/>
        <w:rPr>
          <w:rFonts w:ascii="Times New Roman" w:eastAsia="Times New Roman" w:hAnsi="Times New Roman" w:cs="Times New Roman"/>
          <w:b/>
          <w:bCs/>
          <w:color w:val="000000"/>
          <w:sz w:val="24"/>
          <w:szCs w:val="24"/>
          <w:lang w:eastAsia="hu-HU"/>
        </w:rPr>
      </w:pPr>
      <w:r w:rsidRPr="003E5EA7">
        <w:rPr>
          <w:rFonts w:ascii="Times New Roman" w:eastAsia="Times New Roman" w:hAnsi="Times New Roman" w:cs="Times New Roman"/>
          <w:b/>
          <w:bCs/>
          <w:color w:val="000000"/>
          <w:sz w:val="24"/>
          <w:szCs w:val="24"/>
          <w:lang w:eastAsia="hu-HU"/>
        </w:rPr>
        <w:t>1</w:t>
      </w:r>
      <w:r w:rsidR="00D07836">
        <w:rPr>
          <w:rFonts w:ascii="Times New Roman" w:eastAsia="Times New Roman" w:hAnsi="Times New Roman" w:cs="Times New Roman"/>
          <w:b/>
          <w:bCs/>
          <w:color w:val="000000"/>
          <w:sz w:val="24"/>
          <w:szCs w:val="24"/>
          <w:lang w:eastAsia="hu-HU"/>
        </w:rPr>
        <w:t>5</w:t>
      </w:r>
      <w:r w:rsidRPr="003E5EA7">
        <w:rPr>
          <w:rFonts w:ascii="Times New Roman" w:eastAsia="Times New Roman" w:hAnsi="Times New Roman" w:cs="Times New Roman"/>
          <w:b/>
          <w:bCs/>
          <w:color w:val="000000"/>
          <w:sz w:val="24"/>
          <w:szCs w:val="24"/>
          <w:lang w:eastAsia="hu-HU"/>
        </w:rPr>
        <w:t>.</w:t>
      </w:r>
      <w:r w:rsidR="00CC3766">
        <w:rPr>
          <w:rFonts w:ascii="Times New Roman" w:eastAsia="Times New Roman" w:hAnsi="Times New Roman" w:cs="Times New Roman"/>
          <w:b/>
          <w:bCs/>
          <w:color w:val="000000"/>
          <w:sz w:val="24"/>
          <w:szCs w:val="24"/>
          <w:lang w:eastAsia="hu-HU"/>
        </w:rPr>
        <w:t xml:space="preserve"> </w:t>
      </w:r>
      <w:r w:rsidRPr="003E5EA7">
        <w:rPr>
          <w:rFonts w:ascii="Times New Roman" w:eastAsia="Times New Roman" w:hAnsi="Times New Roman" w:cs="Times New Roman"/>
          <w:b/>
          <w:bCs/>
          <w:color w:val="000000"/>
          <w:sz w:val="24"/>
          <w:szCs w:val="24"/>
          <w:lang w:eastAsia="hu-HU"/>
        </w:rPr>
        <w:t>§</w:t>
      </w:r>
    </w:p>
    <w:p w:rsidR="003E5EA7" w:rsidRPr="003E5EA7" w:rsidRDefault="003E5EA7" w:rsidP="003E5EA7">
      <w:pPr>
        <w:spacing w:after="0" w:line="240" w:lineRule="auto"/>
        <w:ind w:left="3969" w:hanging="3969"/>
        <w:jc w:val="center"/>
        <w:rPr>
          <w:rFonts w:ascii="Times New Roman" w:eastAsia="Times New Roman" w:hAnsi="Times New Roman" w:cs="Times New Roman"/>
          <w:color w:val="000000"/>
          <w:sz w:val="24"/>
          <w:szCs w:val="24"/>
          <w:lang w:eastAsia="hu-HU"/>
        </w:rPr>
      </w:pPr>
    </w:p>
    <w:p w:rsidR="003E5EA7" w:rsidRPr="003E5EA7" w:rsidRDefault="003E5EA7" w:rsidP="003E5EA7">
      <w:pPr>
        <w:spacing w:after="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(1) Az ülés meghívóját és az előterjesztéseket a képviselőknek, a tanácskozási joggal meghívottaknak és a részvételi joggal jelenlévőknek olyan időpontban kell megküldeni, hogy azt legalább 5 nappal az ülést megelőzően megkapják.</w:t>
      </w:r>
    </w:p>
    <w:p w:rsidR="003E5EA7" w:rsidRPr="003E5EA7" w:rsidRDefault="003E5EA7" w:rsidP="003E5EA7">
      <w:pPr>
        <w:spacing w:after="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(2) Rendkívüli ülésre szóló meghívót 3 nappal, sürgős esetekben pedig legalább 24 órával az ülés előtt kell kézbesíteni.</w:t>
      </w:r>
    </w:p>
    <w:p w:rsidR="003E5EA7" w:rsidRPr="003E5EA7" w:rsidRDefault="003E5EA7" w:rsidP="003E5EA7">
      <w:pPr>
        <w:spacing w:after="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(3) Halaszthatatlan esetben a polgármester engedélyezheti az írásban foglalt előterjesztésnek és a határozati javaslatnak az ülés megkezdése előtt történő kiosztását. </w:t>
      </w:r>
    </w:p>
    <w:p w:rsidR="003E5EA7" w:rsidRPr="003E5EA7" w:rsidRDefault="003E5EA7" w:rsidP="003E5EA7">
      <w:pPr>
        <w:spacing w:after="0" w:line="240" w:lineRule="auto"/>
        <w:ind w:firstLine="180"/>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 </w:t>
      </w:r>
    </w:p>
    <w:p w:rsidR="003E5EA7" w:rsidRPr="003E5EA7" w:rsidRDefault="003E5EA7" w:rsidP="003E5EA7">
      <w:pPr>
        <w:spacing w:after="0" w:line="240" w:lineRule="auto"/>
        <w:ind w:left="3969" w:hanging="3969"/>
        <w:jc w:val="center"/>
        <w:rPr>
          <w:rFonts w:ascii="Times New Roman" w:eastAsia="Times New Roman" w:hAnsi="Times New Roman" w:cs="Times New Roman"/>
          <w:b/>
          <w:bCs/>
          <w:color w:val="000000"/>
          <w:sz w:val="24"/>
          <w:szCs w:val="24"/>
          <w:lang w:eastAsia="hu-HU"/>
        </w:rPr>
      </w:pPr>
      <w:r w:rsidRPr="003E5EA7">
        <w:rPr>
          <w:rFonts w:ascii="Times New Roman" w:eastAsia="Times New Roman" w:hAnsi="Times New Roman" w:cs="Times New Roman"/>
          <w:b/>
          <w:bCs/>
          <w:color w:val="000000"/>
          <w:sz w:val="24"/>
          <w:szCs w:val="24"/>
          <w:lang w:eastAsia="hu-HU"/>
        </w:rPr>
        <w:t>1</w:t>
      </w:r>
      <w:r w:rsidR="00D07836">
        <w:rPr>
          <w:rFonts w:ascii="Times New Roman" w:eastAsia="Times New Roman" w:hAnsi="Times New Roman" w:cs="Times New Roman"/>
          <w:b/>
          <w:bCs/>
          <w:color w:val="000000"/>
          <w:sz w:val="24"/>
          <w:szCs w:val="24"/>
          <w:lang w:eastAsia="hu-HU"/>
        </w:rPr>
        <w:t>6</w:t>
      </w:r>
      <w:r w:rsidRPr="003E5EA7">
        <w:rPr>
          <w:rFonts w:ascii="Times New Roman" w:eastAsia="Times New Roman" w:hAnsi="Times New Roman" w:cs="Times New Roman"/>
          <w:b/>
          <w:bCs/>
          <w:color w:val="000000"/>
          <w:sz w:val="24"/>
          <w:szCs w:val="24"/>
          <w:lang w:eastAsia="hu-HU"/>
        </w:rPr>
        <w:t>.</w:t>
      </w:r>
      <w:r w:rsidR="00D07836">
        <w:rPr>
          <w:rFonts w:ascii="Times New Roman" w:eastAsia="Times New Roman" w:hAnsi="Times New Roman" w:cs="Times New Roman"/>
          <w:b/>
          <w:bCs/>
          <w:color w:val="000000"/>
          <w:sz w:val="24"/>
          <w:szCs w:val="24"/>
          <w:lang w:eastAsia="hu-HU"/>
        </w:rPr>
        <w:t xml:space="preserve"> </w:t>
      </w:r>
      <w:r w:rsidRPr="003E5EA7">
        <w:rPr>
          <w:rFonts w:ascii="Times New Roman" w:eastAsia="Times New Roman" w:hAnsi="Times New Roman" w:cs="Times New Roman"/>
          <w:b/>
          <w:bCs/>
          <w:color w:val="000000"/>
          <w:sz w:val="24"/>
          <w:szCs w:val="24"/>
          <w:lang w:eastAsia="hu-HU"/>
        </w:rPr>
        <w:t>§</w:t>
      </w:r>
    </w:p>
    <w:p w:rsidR="003E5EA7" w:rsidRPr="003E5EA7" w:rsidRDefault="003E5EA7" w:rsidP="003E5EA7">
      <w:pPr>
        <w:spacing w:after="0" w:line="240" w:lineRule="auto"/>
        <w:ind w:left="3969" w:hanging="3969"/>
        <w:jc w:val="center"/>
        <w:rPr>
          <w:rFonts w:ascii="Times New Roman" w:eastAsia="Times New Roman" w:hAnsi="Times New Roman" w:cs="Times New Roman"/>
          <w:color w:val="000000"/>
          <w:sz w:val="24"/>
          <w:szCs w:val="24"/>
          <w:lang w:eastAsia="hu-HU"/>
        </w:rPr>
      </w:pPr>
    </w:p>
    <w:p w:rsidR="003E5EA7" w:rsidRPr="003E5EA7" w:rsidRDefault="003E5EA7" w:rsidP="003E5EA7">
      <w:pPr>
        <w:spacing w:after="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lastRenderedPageBreak/>
        <w:t>(1) A meghívó tartalmazza:</w:t>
      </w:r>
    </w:p>
    <w:p w:rsidR="003E5EA7" w:rsidRPr="003E5EA7" w:rsidRDefault="003E5EA7" w:rsidP="003E5EA7">
      <w:pPr>
        <w:spacing w:after="0" w:line="240" w:lineRule="auto"/>
        <w:ind w:left="567"/>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a) a képviselő-testületi ülés időpontját és helyszínét,</w:t>
      </w:r>
    </w:p>
    <w:p w:rsidR="003E5EA7" w:rsidRPr="003E5EA7" w:rsidRDefault="003E5EA7" w:rsidP="003E5EA7">
      <w:pPr>
        <w:spacing w:after="0" w:line="240" w:lineRule="auto"/>
        <w:ind w:left="567"/>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b) a javasolt napirendi pontokat,</w:t>
      </w:r>
    </w:p>
    <w:p w:rsidR="003E5EA7" w:rsidRPr="003E5EA7" w:rsidRDefault="003E5EA7" w:rsidP="003E5EA7">
      <w:pPr>
        <w:spacing w:after="0" w:line="240" w:lineRule="auto"/>
        <w:ind w:left="567"/>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c) a napirendi pontot előterjesztő nevét, beosztását,</w:t>
      </w:r>
    </w:p>
    <w:p w:rsidR="003E5EA7" w:rsidRPr="003E5EA7" w:rsidRDefault="003E5EA7" w:rsidP="003E5EA7">
      <w:pPr>
        <w:spacing w:after="0" w:line="240" w:lineRule="auto"/>
        <w:ind w:left="567"/>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d) kiadásának időpontját és a polgármester aláírását.</w:t>
      </w:r>
    </w:p>
    <w:p w:rsidR="003E5EA7" w:rsidRPr="003E5EA7" w:rsidRDefault="003E5EA7" w:rsidP="003E5EA7">
      <w:pPr>
        <w:tabs>
          <w:tab w:val="left" w:pos="426"/>
        </w:tabs>
        <w:spacing w:after="0"/>
        <w:jc w:val="both"/>
        <w:rPr>
          <w:rFonts w:ascii="Times New Roman" w:hAnsi="Times New Roman" w:cs="Times New Roman"/>
          <w:color w:val="000000"/>
          <w:sz w:val="24"/>
          <w:szCs w:val="24"/>
        </w:rPr>
      </w:pPr>
      <w:r w:rsidRPr="003E5EA7">
        <w:rPr>
          <w:rFonts w:ascii="Times New Roman" w:hAnsi="Times New Roman" w:cs="Times New Roman"/>
          <w:color w:val="000000"/>
          <w:sz w:val="24"/>
          <w:szCs w:val="24"/>
        </w:rPr>
        <w:t>(2) A meghívóban szereplő tárgysorozat sorrendjére a polgármester tesz javaslatot.</w:t>
      </w:r>
    </w:p>
    <w:p w:rsidR="003E5EA7" w:rsidRPr="003E5EA7" w:rsidRDefault="003E5EA7" w:rsidP="003E5EA7">
      <w:pPr>
        <w:spacing w:after="0" w:line="240" w:lineRule="auto"/>
        <w:jc w:val="both"/>
        <w:rPr>
          <w:rFonts w:ascii="Times New Roman" w:hAnsi="Times New Roman" w:cs="Times New Roman"/>
          <w:color w:val="000000"/>
          <w:sz w:val="24"/>
          <w:szCs w:val="24"/>
        </w:rPr>
      </w:pPr>
      <w:r w:rsidRPr="003E5EA7">
        <w:rPr>
          <w:rFonts w:ascii="Times New Roman" w:hAnsi="Times New Roman" w:cs="Times New Roman"/>
          <w:color w:val="000000"/>
          <w:sz w:val="24"/>
          <w:szCs w:val="24"/>
        </w:rPr>
        <w:t xml:space="preserve">(3) Az önkormányzat és a </w:t>
      </w:r>
      <w:r w:rsidR="00B14356">
        <w:rPr>
          <w:rFonts w:ascii="Times New Roman" w:hAnsi="Times New Roman" w:cs="Times New Roman"/>
          <w:color w:val="000000"/>
          <w:sz w:val="24"/>
          <w:szCs w:val="24"/>
        </w:rPr>
        <w:t xml:space="preserve">Hivatal </w:t>
      </w:r>
      <w:r w:rsidRPr="003E5EA7">
        <w:rPr>
          <w:rFonts w:ascii="Times New Roman" w:hAnsi="Times New Roman" w:cs="Times New Roman"/>
          <w:color w:val="000000"/>
          <w:sz w:val="24"/>
          <w:szCs w:val="24"/>
        </w:rPr>
        <w:t>hirdetőtábláján, a Hivatal honlapján közzé kell tenni a képviselő-testületi, a bizottsági ülés időpontját, helyét és napirendjét.</w:t>
      </w:r>
    </w:p>
    <w:p w:rsidR="003E5EA7" w:rsidRPr="003E5EA7" w:rsidRDefault="003E5EA7" w:rsidP="003E5EA7">
      <w:pPr>
        <w:spacing w:after="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(4) A képviselő-testület ülésén a képviselők szavazati joggal vesznek részt.</w:t>
      </w:r>
    </w:p>
    <w:p w:rsidR="003E5EA7" w:rsidRPr="003E5EA7" w:rsidRDefault="003E5EA7" w:rsidP="003E5EA7">
      <w:pPr>
        <w:spacing w:after="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(5) A képviselő-testület ülésére a képviselőkön kívül tanácskozási joggal meg kell hívni:</w:t>
      </w:r>
    </w:p>
    <w:p w:rsidR="003E5EA7" w:rsidRPr="003E5EA7" w:rsidRDefault="003E5EA7" w:rsidP="003E5EA7">
      <w:pPr>
        <w:numPr>
          <w:ilvl w:val="0"/>
          <w:numId w:val="7"/>
        </w:numPr>
        <w:spacing w:after="0" w:line="240" w:lineRule="auto"/>
        <w:ind w:left="567" w:hanging="153"/>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a jegyzőt és az aljegyzőt,</w:t>
      </w:r>
    </w:p>
    <w:p w:rsidR="003E5EA7" w:rsidRPr="003E5EA7" w:rsidRDefault="003E5EA7" w:rsidP="003E5EA7">
      <w:pPr>
        <w:numPr>
          <w:ilvl w:val="0"/>
          <w:numId w:val="7"/>
        </w:numPr>
        <w:spacing w:after="0" w:line="240" w:lineRule="auto"/>
        <w:ind w:left="567" w:hanging="153"/>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a hivatal belső szervezeti egységeinek vezetőit,</w:t>
      </w:r>
    </w:p>
    <w:p w:rsidR="003E5EA7" w:rsidRPr="003E5EA7" w:rsidRDefault="003E5EA7" w:rsidP="003E5EA7">
      <w:pPr>
        <w:numPr>
          <w:ilvl w:val="0"/>
          <w:numId w:val="7"/>
        </w:numPr>
        <w:spacing w:after="0" w:line="240" w:lineRule="auto"/>
        <w:ind w:left="567" w:hanging="153"/>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a napirend előadóját,</w:t>
      </w:r>
    </w:p>
    <w:p w:rsidR="003E5EA7" w:rsidRPr="003E5EA7" w:rsidRDefault="003E5EA7" w:rsidP="003E5EA7">
      <w:pPr>
        <w:numPr>
          <w:ilvl w:val="0"/>
          <w:numId w:val="7"/>
        </w:numPr>
        <w:spacing w:after="0" w:line="240" w:lineRule="auto"/>
        <w:ind w:left="567" w:hanging="153"/>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azt a személyt, akinek meghívását a polgármester indokoltnak tartja,</w:t>
      </w:r>
    </w:p>
    <w:p w:rsidR="003E5EA7" w:rsidRPr="003E5EA7" w:rsidRDefault="003E5EA7" w:rsidP="003E5EA7">
      <w:pPr>
        <w:numPr>
          <w:ilvl w:val="0"/>
          <w:numId w:val="7"/>
        </w:numPr>
        <w:spacing w:after="0" w:line="240" w:lineRule="auto"/>
        <w:ind w:left="567" w:hanging="153"/>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hirdetmény útján az önszerveződő közösségek képviselőit.</w:t>
      </w:r>
    </w:p>
    <w:p w:rsidR="003E5EA7" w:rsidRPr="003E5EA7" w:rsidRDefault="003E5EA7" w:rsidP="003E5EA7">
      <w:pPr>
        <w:spacing w:after="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 </w:t>
      </w:r>
    </w:p>
    <w:p w:rsidR="003E5EA7" w:rsidRPr="003E5EA7" w:rsidRDefault="003E5EA7" w:rsidP="003E5EA7">
      <w:pPr>
        <w:spacing w:after="0" w:line="240" w:lineRule="auto"/>
        <w:jc w:val="center"/>
        <w:rPr>
          <w:rFonts w:ascii="Times New Roman" w:eastAsia="Times New Roman" w:hAnsi="Times New Roman" w:cs="Times New Roman"/>
          <w:b/>
          <w:bCs/>
          <w:color w:val="000000"/>
          <w:sz w:val="24"/>
          <w:szCs w:val="24"/>
          <w:lang w:eastAsia="hu-HU"/>
        </w:rPr>
      </w:pPr>
      <w:r w:rsidRPr="003E5EA7">
        <w:rPr>
          <w:rFonts w:ascii="Times New Roman" w:eastAsia="Times New Roman" w:hAnsi="Times New Roman" w:cs="Times New Roman"/>
          <w:b/>
          <w:bCs/>
          <w:color w:val="000000"/>
          <w:sz w:val="24"/>
          <w:szCs w:val="24"/>
          <w:lang w:eastAsia="hu-HU"/>
        </w:rPr>
        <w:t>1</w:t>
      </w:r>
      <w:r w:rsidR="00D07836">
        <w:rPr>
          <w:rFonts w:ascii="Times New Roman" w:eastAsia="Times New Roman" w:hAnsi="Times New Roman" w:cs="Times New Roman"/>
          <w:b/>
          <w:bCs/>
          <w:color w:val="000000"/>
          <w:sz w:val="24"/>
          <w:szCs w:val="24"/>
          <w:lang w:eastAsia="hu-HU"/>
        </w:rPr>
        <w:t>7</w:t>
      </w:r>
      <w:r w:rsidRPr="003E5EA7">
        <w:rPr>
          <w:rFonts w:ascii="Times New Roman" w:eastAsia="Times New Roman" w:hAnsi="Times New Roman" w:cs="Times New Roman"/>
          <w:b/>
          <w:bCs/>
          <w:color w:val="000000"/>
          <w:sz w:val="24"/>
          <w:szCs w:val="24"/>
          <w:lang w:eastAsia="hu-HU"/>
        </w:rPr>
        <w:t>.</w:t>
      </w:r>
      <w:r w:rsidR="00D07836">
        <w:rPr>
          <w:rFonts w:ascii="Times New Roman" w:eastAsia="Times New Roman" w:hAnsi="Times New Roman" w:cs="Times New Roman"/>
          <w:b/>
          <w:bCs/>
          <w:color w:val="000000"/>
          <w:sz w:val="24"/>
          <w:szCs w:val="24"/>
          <w:lang w:eastAsia="hu-HU"/>
        </w:rPr>
        <w:t xml:space="preserve"> </w:t>
      </w:r>
      <w:r w:rsidRPr="003E5EA7">
        <w:rPr>
          <w:rFonts w:ascii="Times New Roman" w:eastAsia="Times New Roman" w:hAnsi="Times New Roman" w:cs="Times New Roman"/>
          <w:b/>
          <w:bCs/>
          <w:color w:val="000000"/>
          <w:sz w:val="24"/>
          <w:szCs w:val="24"/>
          <w:lang w:eastAsia="hu-HU"/>
        </w:rPr>
        <w:t>§</w:t>
      </w:r>
    </w:p>
    <w:p w:rsidR="003E5EA7" w:rsidRPr="003E5EA7" w:rsidRDefault="003E5EA7" w:rsidP="003E5EA7">
      <w:pPr>
        <w:spacing w:after="0" w:line="240" w:lineRule="auto"/>
        <w:jc w:val="center"/>
        <w:rPr>
          <w:rFonts w:ascii="Times" w:eastAsia="Times New Roman" w:hAnsi="Times" w:cs="Times"/>
          <w:color w:val="000000"/>
          <w:sz w:val="24"/>
          <w:szCs w:val="24"/>
          <w:lang w:eastAsia="hu-HU"/>
        </w:rPr>
      </w:pP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(1) A képviselő- testület ülése nyilvános.</w:t>
      </w: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xml:space="preserve">(2) A képviselő-testület zárt ülést tart a </w:t>
      </w:r>
      <w:proofErr w:type="spellStart"/>
      <w:r w:rsidRPr="003E5EA7">
        <w:rPr>
          <w:rFonts w:ascii="Times" w:eastAsia="Times New Roman" w:hAnsi="Times" w:cs="Times"/>
          <w:color w:val="000000"/>
          <w:sz w:val="24"/>
          <w:szCs w:val="24"/>
          <w:lang w:eastAsia="hu-HU"/>
        </w:rPr>
        <w:t>Mötv</w:t>
      </w:r>
      <w:proofErr w:type="spellEnd"/>
      <w:r w:rsidRPr="003E5EA7">
        <w:rPr>
          <w:rFonts w:ascii="Times" w:eastAsia="Times New Roman" w:hAnsi="Times" w:cs="Times"/>
          <w:color w:val="000000"/>
          <w:sz w:val="24"/>
          <w:szCs w:val="24"/>
          <w:lang w:eastAsia="hu-HU"/>
        </w:rPr>
        <w:t>. 46. § (2) bekezdés a) és b) pontjában meghatározott esetben, az ülés elnökének bejelentésére, vagy az érintett kérésére vita és szavazás nélkül.</w:t>
      </w: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xml:space="preserve">(3) A zárt ülés tarthat a </w:t>
      </w:r>
      <w:proofErr w:type="spellStart"/>
      <w:r w:rsidRPr="003E5EA7">
        <w:rPr>
          <w:rFonts w:ascii="Times" w:eastAsia="Times New Roman" w:hAnsi="Times" w:cs="Times"/>
          <w:color w:val="000000"/>
          <w:sz w:val="24"/>
          <w:szCs w:val="24"/>
          <w:lang w:eastAsia="hu-HU"/>
        </w:rPr>
        <w:t>Mötv</w:t>
      </w:r>
      <w:proofErr w:type="spellEnd"/>
      <w:r w:rsidRPr="003E5EA7">
        <w:rPr>
          <w:rFonts w:ascii="Times" w:eastAsia="Times New Roman" w:hAnsi="Times" w:cs="Times"/>
          <w:color w:val="000000"/>
          <w:sz w:val="24"/>
          <w:szCs w:val="24"/>
          <w:lang w:eastAsia="hu-HU"/>
        </w:rPr>
        <w:t>. 46. § (2) bekezdés c) pontjában meghatározott esetekben a polgármester, bármely képviselő, vagy a jegyző indítványára a képviselő- testület minősített többséggel hozott határozata alapján.</w:t>
      </w: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xml:space="preserve">(4) A zárt ülésen a </w:t>
      </w:r>
      <w:proofErr w:type="spellStart"/>
      <w:r w:rsidRPr="003E5EA7">
        <w:rPr>
          <w:rFonts w:ascii="Times" w:eastAsia="Times New Roman" w:hAnsi="Times" w:cs="Times"/>
          <w:color w:val="000000"/>
          <w:sz w:val="24"/>
          <w:szCs w:val="24"/>
          <w:lang w:eastAsia="hu-HU"/>
        </w:rPr>
        <w:t>Mötv</w:t>
      </w:r>
      <w:proofErr w:type="spellEnd"/>
      <w:r w:rsidRPr="003E5EA7">
        <w:rPr>
          <w:rFonts w:ascii="Times" w:eastAsia="Times New Roman" w:hAnsi="Times" w:cs="Times"/>
          <w:color w:val="000000"/>
          <w:sz w:val="24"/>
          <w:szCs w:val="24"/>
          <w:lang w:eastAsia="hu-HU"/>
        </w:rPr>
        <w:t>. -ben meghatározott személyek vehetnek részt.</w:t>
      </w: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xml:space="preserve">(5) Zárt ülés tartásáról a képviselő- testület mindig </w:t>
      </w:r>
      <w:proofErr w:type="spellStart"/>
      <w:r w:rsidRPr="003E5EA7">
        <w:rPr>
          <w:rFonts w:ascii="Times" w:eastAsia="Times New Roman" w:hAnsi="Times" w:cs="Times"/>
          <w:color w:val="000000"/>
          <w:sz w:val="24"/>
          <w:szCs w:val="24"/>
          <w:lang w:eastAsia="hu-HU"/>
        </w:rPr>
        <w:t>esetenként</w:t>
      </w:r>
      <w:proofErr w:type="spellEnd"/>
      <w:r w:rsidRPr="003E5EA7">
        <w:rPr>
          <w:rFonts w:ascii="Times" w:eastAsia="Times New Roman" w:hAnsi="Times" w:cs="Times"/>
          <w:color w:val="000000"/>
          <w:sz w:val="24"/>
          <w:szCs w:val="24"/>
          <w:lang w:eastAsia="hu-HU"/>
        </w:rPr>
        <w:t xml:space="preserve"> határoz.</w:t>
      </w: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(6) A zárt ülésről készült jegyzőkönyvbe csak a képviselő, a polgármester, a jegyző, valamint a tárgyban közvetlenül érdekelt, illetve meghatalmazottja tekinthet be.</w:t>
      </w: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xml:space="preserve">(7) A zárt ülésen </w:t>
      </w:r>
      <w:proofErr w:type="spellStart"/>
      <w:r w:rsidRPr="003E5EA7">
        <w:rPr>
          <w:rFonts w:ascii="Times" w:eastAsia="Times New Roman" w:hAnsi="Times" w:cs="Times"/>
          <w:color w:val="000000"/>
          <w:sz w:val="24"/>
          <w:szCs w:val="24"/>
          <w:lang w:eastAsia="hu-HU"/>
        </w:rPr>
        <w:t>elhangzottakról</w:t>
      </w:r>
      <w:proofErr w:type="spellEnd"/>
      <w:r w:rsidRPr="003E5EA7">
        <w:rPr>
          <w:rFonts w:ascii="Times" w:eastAsia="Times New Roman" w:hAnsi="Times" w:cs="Times"/>
          <w:color w:val="000000"/>
          <w:sz w:val="24"/>
          <w:szCs w:val="24"/>
          <w:lang w:eastAsia="hu-HU"/>
        </w:rPr>
        <w:t xml:space="preserve"> tájékoztatást, felvilágosítást </w:t>
      </w:r>
      <w:proofErr w:type="gramStart"/>
      <w:r w:rsidRPr="003E5EA7">
        <w:rPr>
          <w:rFonts w:ascii="Times" w:eastAsia="Times New Roman" w:hAnsi="Times" w:cs="Times"/>
          <w:color w:val="000000"/>
          <w:sz w:val="24"/>
          <w:szCs w:val="24"/>
          <w:lang w:eastAsia="hu-HU"/>
        </w:rPr>
        <w:t>a</w:t>
      </w:r>
      <w:r w:rsidR="00B14356">
        <w:rPr>
          <w:rFonts w:ascii="Times" w:eastAsia="Times New Roman" w:hAnsi="Times" w:cs="Times"/>
          <w:color w:val="000000"/>
          <w:sz w:val="24"/>
          <w:szCs w:val="24"/>
          <w:lang w:eastAsia="hu-HU"/>
        </w:rPr>
        <w:t xml:space="preserve"> </w:t>
      </w:r>
      <w:r w:rsidRPr="003E5EA7">
        <w:rPr>
          <w:rFonts w:ascii="Times" w:eastAsia="Times New Roman" w:hAnsi="Times" w:cs="Times"/>
          <w:color w:val="000000"/>
          <w:sz w:val="24"/>
          <w:szCs w:val="24"/>
          <w:lang w:eastAsia="hu-HU"/>
        </w:rPr>
        <w:t>polgármester,</w:t>
      </w:r>
      <w:proofErr w:type="gramEnd"/>
      <w:r w:rsidRPr="003E5EA7">
        <w:rPr>
          <w:rFonts w:ascii="Times" w:eastAsia="Times New Roman" w:hAnsi="Times" w:cs="Times"/>
          <w:color w:val="000000"/>
          <w:sz w:val="24"/>
          <w:szCs w:val="24"/>
          <w:lang w:eastAsia="hu-HU"/>
        </w:rPr>
        <w:t xml:space="preserve"> vagy a jegyző adhat.</w:t>
      </w:r>
    </w:p>
    <w:p w:rsidR="003E5EA7" w:rsidRPr="003E5EA7" w:rsidRDefault="003E5EA7" w:rsidP="003E5EA7">
      <w:pPr>
        <w:spacing w:after="0" w:line="240" w:lineRule="auto"/>
        <w:jc w:val="both"/>
        <w:rPr>
          <w:rFonts w:ascii="Times" w:eastAsia="Times New Roman" w:hAnsi="Times" w:cs="Times"/>
          <w:color w:val="000000"/>
          <w:sz w:val="24"/>
          <w:szCs w:val="24"/>
          <w:lang w:eastAsia="hu-HU"/>
        </w:rPr>
      </w:pPr>
    </w:p>
    <w:p w:rsidR="003E5EA7" w:rsidRPr="003E5EA7" w:rsidRDefault="003E5EA7" w:rsidP="003E5EA7">
      <w:pPr>
        <w:spacing w:after="0" w:line="240" w:lineRule="auto"/>
        <w:ind w:left="3402" w:hanging="283"/>
        <w:jc w:val="both"/>
        <w:rPr>
          <w:rFonts w:ascii="Times" w:eastAsia="Times New Roman" w:hAnsi="Times" w:cs="Times"/>
          <w:color w:val="000000"/>
          <w:sz w:val="24"/>
          <w:szCs w:val="24"/>
          <w:lang w:eastAsia="hu-HU"/>
        </w:rPr>
      </w:pPr>
    </w:p>
    <w:p w:rsidR="003E5EA7" w:rsidRPr="003E5EA7" w:rsidRDefault="003E5EA7" w:rsidP="003E5EA7">
      <w:pPr>
        <w:spacing w:after="0" w:line="240" w:lineRule="auto"/>
        <w:jc w:val="center"/>
        <w:rPr>
          <w:rFonts w:ascii="Times" w:eastAsia="Times New Roman" w:hAnsi="Times" w:cs="Times"/>
          <w:color w:val="000000"/>
          <w:sz w:val="24"/>
          <w:szCs w:val="24"/>
          <w:lang w:eastAsia="hu-HU"/>
        </w:rPr>
      </w:pPr>
      <w:r w:rsidRPr="003E5EA7">
        <w:rPr>
          <w:rFonts w:ascii="Times" w:eastAsia="Times New Roman" w:hAnsi="Times" w:cs="Times"/>
          <w:b/>
          <w:bCs/>
          <w:color w:val="000000"/>
          <w:sz w:val="24"/>
          <w:szCs w:val="24"/>
          <w:lang w:eastAsia="hu-HU"/>
        </w:rPr>
        <w:t>6. A képviselő-testületi ülés elnöke</w:t>
      </w:r>
    </w:p>
    <w:p w:rsidR="003E5EA7" w:rsidRPr="003E5EA7" w:rsidRDefault="003E5EA7" w:rsidP="003E5EA7">
      <w:pPr>
        <w:spacing w:after="0" w:line="240" w:lineRule="auto"/>
        <w:ind w:firstLine="180"/>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0" w:line="240" w:lineRule="auto"/>
        <w:ind w:left="3969" w:hanging="3969"/>
        <w:jc w:val="center"/>
        <w:rPr>
          <w:rFonts w:ascii="Times New Roman" w:eastAsia="Times New Roman" w:hAnsi="Times New Roman" w:cs="Times New Roman"/>
          <w:b/>
          <w:bCs/>
          <w:color w:val="000000"/>
          <w:sz w:val="24"/>
          <w:szCs w:val="24"/>
          <w:lang w:eastAsia="hu-HU"/>
        </w:rPr>
      </w:pPr>
      <w:r w:rsidRPr="003E5EA7">
        <w:rPr>
          <w:rFonts w:ascii="Times New Roman" w:eastAsia="Times New Roman" w:hAnsi="Times New Roman" w:cs="Times New Roman"/>
          <w:b/>
          <w:bCs/>
          <w:color w:val="000000"/>
          <w:sz w:val="24"/>
          <w:szCs w:val="24"/>
          <w:lang w:eastAsia="hu-HU"/>
        </w:rPr>
        <w:t>1</w:t>
      </w:r>
      <w:r w:rsidR="00D07836">
        <w:rPr>
          <w:rFonts w:ascii="Times New Roman" w:eastAsia="Times New Roman" w:hAnsi="Times New Roman" w:cs="Times New Roman"/>
          <w:b/>
          <w:bCs/>
          <w:color w:val="000000"/>
          <w:sz w:val="24"/>
          <w:szCs w:val="24"/>
          <w:lang w:eastAsia="hu-HU"/>
        </w:rPr>
        <w:t>8</w:t>
      </w:r>
      <w:r w:rsidRPr="003E5EA7">
        <w:rPr>
          <w:rFonts w:ascii="Times New Roman" w:eastAsia="Times New Roman" w:hAnsi="Times New Roman" w:cs="Times New Roman"/>
          <w:b/>
          <w:bCs/>
          <w:color w:val="000000"/>
          <w:sz w:val="24"/>
          <w:szCs w:val="24"/>
          <w:lang w:eastAsia="hu-HU"/>
        </w:rPr>
        <w:t>.</w:t>
      </w:r>
      <w:r w:rsidR="00D07836">
        <w:rPr>
          <w:rFonts w:ascii="Times New Roman" w:eastAsia="Times New Roman" w:hAnsi="Times New Roman" w:cs="Times New Roman"/>
          <w:b/>
          <w:bCs/>
          <w:color w:val="000000"/>
          <w:sz w:val="24"/>
          <w:szCs w:val="24"/>
          <w:lang w:eastAsia="hu-HU"/>
        </w:rPr>
        <w:t xml:space="preserve"> </w:t>
      </w:r>
      <w:r w:rsidRPr="003E5EA7">
        <w:rPr>
          <w:rFonts w:ascii="Times New Roman" w:eastAsia="Times New Roman" w:hAnsi="Times New Roman" w:cs="Times New Roman"/>
          <w:b/>
          <w:bCs/>
          <w:color w:val="000000"/>
          <w:sz w:val="24"/>
          <w:szCs w:val="24"/>
          <w:lang w:eastAsia="hu-HU"/>
        </w:rPr>
        <w:t>§</w:t>
      </w:r>
    </w:p>
    <w:p w:rsidR="003E5EA7" w:rsidRPr="003E5EA7" w:rsidRDefault="003E5EA7" w:rsidP="003E5EA7">
      <w:pPr>
        <w:spacing w:after="0" w:line="240" w:lineRule="auto"/>
        <w:ind w:left="3969" w:hanging="3969"/>
        <w:jc w:val="center"/>
        <w:rPr>
          <w:rFonts w:ascii="Times" w:eastAsia="Times New Roman" w:hAnsi="Times" w:cs="Times"/>
          <w:color w:val="000000"/>
          <w:sz w:val="24"/>
          <w:szCs w:val="24"/>
          <w:lang w:eastAsia="hu-HU"/>
        </w:rPr>
      </w:pP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(1) A képviselő- testületi ülés elnöke a polgármester. A polgármester akadályoztatása esetén, a képviselő- testület tagjai közül választott alpolgármester elnököl.</w:t>
      </w: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hAnsi="Times" w:cs="Times"/>
          <w:color w:val="000000"/>
          <w:sz w:val="24"/>
          <w:szCs w:val="24"/>
        </w:rPr>
        <w:t xml:space="preserve">(2) A képviselő-testület ülését a polgármesteri és az alpolgármesteri tisztség egyidejű </w:t>
      </w:r>
      <w:proofErr w:type="spellStart"/>
      <w:r w:rsidRPr="003E5EA7">
        <w:rPr>
          <w:rFonts w:ascii="Times" w:hAnsi="Times" w:cs="Times"/>
          <w:color w:val="000000"/>
          <w:sz w:val="24"/>
          <w:szCs w:val="24"/>
        </w:rPr>
        <w:t>betöltetlensége</w:t>
      </w:r>
      <w:proofErr w:type="spellEnd"/>
      <w:r w:rsidRPr="003E5EA7">
        <w:rPr>
          <w:rFonts w:ascii="Times" w:hAnsi="Times" w:cs="Times"/>
          <w:color w:val="000000"/>
          <w:sz w:val="24"/>
          <w:szCs w:val="24"/>
        </w:rPr>
        <w:t xml:space="preserve">, tartós akadályoztatása esetén a </w:t>
      </w:r>
      <w:r w:rsidR="00B14356">
        <w:rPr>
          <w:rFonts w:ascii="Times" w:hAnsi="Times" w:cs="Times"/>
          <w:color w:val="000000"/>
          <w:sz w:val="24"/>
          <w:szCs w:val="24"/>
        </w:rPr>
        <w:t xml:space="preserve">Humán és Ügyrendi Bizottság elnöke </w:t>
      </w:r>
      <w:r w:rsidRPr="003E5EA7">
        <w:rPr>
          <w:rFonts w:ascii="Times" w:hAnsi="Times" w:cs="Times"/>
          <w:color w:val="000000"/>
          <w:sz w:val="24"/>
          <w:szCs w:val="24"/>
        </w:rPr>
        <w:t>hívja össze és vezeti.</w:t>
      </w:r>
    </w:p>
    <w:p w:rsidR="003E5EA7" w:rsidRPr="003E5EA7" w:rsidRDefault="003E5EA7" w:rsidP="003E5EA7">
      <w:pPr>
        <w:spacing w:after="0" w:line="240" w:lineRule="auto"/>
        <w:jc w:val="both"/>
        <w:rPr>
          <w:rFonts w:ascii="Times" w:eastAsia="Times New Roman" w:hAnsi="Times" w:cs="Times"/>
          <w:color w:val="000000"/>
          <w:sz w:val="24"/>
          <w:szCs w:val="24"/>
          <w:lang w:eastAsia="hu-HU"/>
        </w:rPr>
      </w:pPr>
    </w:p>
    <w:p w:rsidR="003E5EA7" w:rsidRPr="003E5EA7" w:rsidRDefault="003E5EA7" w:rsidP="003E5EA7">
      <w:pPr>
        <w:spacing w:after="0" w:line="240" w:lineRule="auto"/>
        <w:ind w:firstLine="180"/>
        <w:jc w:val="center"/>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0" w:line="240" w:lineRule="auto"/>
        <w:jc w:val="center"/>
        <w:rPr>
          <w:rFonts w:ascii="Times" w:eastAsia="Times New Roman" w:hAnsi="Times" w:cs="Times"/>
          <w:color w:val="000000"/>
          <w:sz w:val="24"/>
          <w:szCs w:val="24"/>
          <w:lang w:eastAsia="hu-HU"/>
        </w:rPr>
      </w:pPr>
      <w:r w:rsidRPr="003E5EA7">
        <w:rPr>
          <w:rFonts w:ascii="Times" w:eastAsia="Times New Roman" w:hAnsi="Times" w:cs="Times"/>
          <w:b/>
          <w:bCs/>
          <w:color w:val="000000"/>
          <w:sz w:val="24"/>
          <w:szCs w:val="24"/>
          <w:lang w:eastAsia="hu-HU"/>
        </w:rPr>
        <w:t>7. A levezető elnök jogköre</w:t>
      </w:r>
    </w:p>
    <w:p w:rsidR="003E5EA7" w:rsidRPr="003E5EA7" w:rsidRDefault="003E5EA7" w:rsidP="003E5EA7">
      <w:pPr>
        <w:spacing w:after="0" w:line="240" w:lineRule="auto"/>
        <w:ind w:left="3402" w:firstLine="180"/>
        <w:jc w:val="both"/>
        <w:rPr>
          <w:rFonts w:ascii="Times" w:eastAsia="Times New Roman" w:hAnsi="Times" w:cs="Times"/>
          <w:color w:val="000000"/>
          <w:sz w:val="24"/>
          <w:szCs w:val="24"/>
          <w:lang w:eastAsia="hu-HU"/>
        </w:rPr>
      </w:pPr>
      <w:r w:rsidRPr="003E5EA7">
        <w:rPr>
          <w:rFonts w:ascii="Times" w:eastAsia="Times New Roman" w:hAnsi="Times" w:cs="Times"/>
          <w:b/>
          <w:bCs/>
          <w:color w:val="000000"/>
          <w:sz w:val="24"/>
          <w:szCs w:val="24"/>
          <w:lang w:eastAsia="hu-HU"/>
        </w:rPr>
        <w:t> </w:t>
      </w:r>
    </w:p>
    <w:p w:rsidR="003E5EA7" w:rsidRPr="003E5EA7" w:rsidRDefault="00D07836" w:rsidP="003E5EA7">
      <w:pPr>
        <w:spacing w:after="0" w:line="240" w:lineRule="auto"/>
        <w:ind w:left="3969" w:hanging="3969"/>
        <w:jc w:val="center"/>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t>19</w:t>
      </w:r>
      <w:r w:rsidR="003E5EA7" w:rsidRPr="003E5EA7">
        <w:rPr>
          <w:rFonts w:ascii="Times New Roman" w:eastAsia="Times New Roman" w:hAnsi="Times New Roman" w:cs="Times New Roman"/>
          <w:b/>
          <w:bCs/>
          <w:color w:val="000000"/>
          <w:sz w:val="24"/>
          <w:szCs w:val="24"/>
          <w:lang w:eastAsia="hu-HU"/>
        </w:rPr>
        <w:t>.</w:t>
      </w:r>
      <w:r>
        <w:rPr>
          <w:rFonts w:ascii="Times New Roman" w:eastAsia="Times New Roman" w:hAnsi="Times New Roman" w:cs="Times New Roman"/>
          <w:b/>
          <w:bCs/>
          <w:color w:val="000000"/>
          <w:sz w:val="24"/>
          <w:szCs w:val="24"/>
          <w:lang w:eastAsia="hu-HU"/>
        </w:rPr>
        <w:t xml:space="preserve"> </w:t>
      </w:r>
      <w:r w:rsidR="003E5EA7" w:rsidRPr="003E5EA7">
        <w:rPr>
          <w:rFonts w:ascii="Times New Roman" w:eastAsia="Times New Roman" w:hAnsi="Times New Roman" w:cs="Times New Roman"/>
          <w:b/>
          <w:bCs/>
          <w:color w:val="000000"/>
          <w:sz w:val="24"/>
          <w:szCs w:val="24"/>
          <w:lang w:eastAsia="hu-HU"/>
        </w:rPr>
        <w:t>§</w:t>
      </w:r>
    </w:p>
    <w:p w:rsidR="003E5EA7" w:rsidRPr="003E5EA7" w:rsidRDefault="003E5EA7" w:rsidP="003E5EA7">
      <w:pPr>
        <w:spacing w:after="0" w:line="240" w:lineRule="auto"/>
        <w:ind w:left="3969" w:hanging="3969"/>
        <w:jc w:val="center"/>
        <w:rPr>
          <w:rFonts w:ascii="Times" w:eastAsia="Times New Roman" w:hAnsi="Times" w:cs="Times"/>
          <w:color w:val="000000"/>
          <w:sz w:val="24"/>
          <w:szCs w:val="24"/>
          <w:lang w:eastAsia="hu-HU"/>
        </w:rPr>
      </w:pP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(1) A levezető elnök ülésvezetési feladatai, jogkörei:</w:t>
      </w:r>
    </w:p>
    <w:p w:rsidR="003E5EA7" w:rsidRPr="003E5EA7" w:rsidRDefault="003E5EA7" w:rsidP="003E5EA7">
      <w:pPr>
        <w:spacing w:after="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a) az ülés megnyitása, berekesztése, szünet elrendelése,</w:t>
      </w:r>
    </w:p>
    <w:p w:rsidR="003E5EA7" w:rsidRPr="003E5EA7" w:rsidRDefault="003E5EA7" w:rsidP="003E5EA7">
      <w:pPr>
        <w:spacing w:after="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lastRenderedPageBreak/>
        <w:t>b) az ülés megkezdésekor a jelenléti ív alapján a jelenlevő képviselők számának, a hiányzó képviselők személyének megállapítása és kihirdetése,</w:t>
      </w:r>
    </w:p>
    <w:p w:rsidR="003E5EA7" w:rsidRPr="003E5EA7" w:rsidRDefault="003E5EA7" w:rsidP="003E5EA7">
      <w:pPr>
        <w:spacing w:after="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c) az ülés határozatképességét megállapítása és folyamatos figyelemmel kísérése,</w:t>
      </w:r>
    </w:p>
    <w:p w:rsidR="003E5EA7" w:rsidRPr="003E5EA7" w:rsidRDefault="003E5EA7" w:rsidP="003E5EA7">
      <w:pPr>
        <w:spacing w:after="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xml:space="preserve">d) </w:t>
      </w:r>
      <w:r w:rsidR="00B75347" w:rsidRPr="00623996">
        <w:rPr>
          <w:rFonts w:ascii="Times" w:eastAsia="Times New Roman" w:hAnsi="Times" w:cs="Times"/>
          <w:color w:val="000000"/>
          <w:sz w:val="24"/>
          <w:szCs w:val="24"/>
          <w:lang w:eastAsia="hu-HU"/>
        </w:rPr>
        <w:t>határozatképtelenség esetén a képviselő-testület ülésé</w:t>
      </w:r>
      <w:r w:rsidR="00B75347">
        <w:rPr>
          <w:rFonts w:ascii="Times" w:eastAsia="Times New Roman" w:hAnsi="Times" w:cs="Times"/>
          <w:color w:val="000000"/>
          <w:sz w:val="24"/>
          <w:szCs w:val="24"/>
          <w:lang w:eastAsia="hu-HU"/>
        </w:rPr>
        <w:t>nek</w:t>
      </w:r>
      <w:r w:rsidR="00B75347" w:rsidRPr="00623996">
        <w:rPr>
          <w:rFonts w:ascii="Times" w:eastAsia="Times New Roman" w:hAnsi="Times" w:cs="Times"/>
          <w:color w:val="000000"/>
          <w:sz w:val="24"/>
          <w:szCs w:val="24"/>
          <w:lang w:eastAsia="hu-HU"/>
        </w:rPr>
        <w:t xml:space="preserve"> 5 napon belüli időpontra változatlan napirenddel</w:t>
      </w:r>
      <w:r w:rsidR="00B75347">
        <w:rPr>
          <w:rFonts w:ascii="Times" w:eastAsia="Times New Roman" w:hAnsi="Times" w:cs="Times"/>
          <w:color w:val="000000"/>
          <w:sz w:val="24"/>
          <w:szCs w:val="24"/>
          <w:lang w:eastAsia="hu-HU"/>
        </w:rPr>
        <w:t xml:space="preserve"> történő ismételt összehívása,</w:t>
      </w:r>
    </w:p>
    <w:p w:rsidR="003E5EA7" w:rsidRPr="003E5EA7" w:rsidRDefault="003E5EA7" w:rsidP="003E5EA7">
      <w:pPr>
        <w:spacing w:after="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e) annak megállapítása, hogy a képviselő- testület összehívása a szervezeti és működési szabályzatban foglaltak szerint, szabályszerűen történt,</w:t>
      </w:r>
    </w:p>
    <w:p w:rsidR="003E5EA7" w:rsidRPr="003E5EA7" w:rsidRDefault="003E5EA7" w:rsidP="003E5EA7">
      <w:pPr>
        <w:spacing w:after="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f) az ülés napirendjének előterjesztése,</w:t>
      </w:r>
    </w:p>
    <w:p w:rsidR="003E5EA7" w:rsidRPr="003E5EA7" w:rsidRDefault="003E5EA7" w:rsidP="003E5EA7">
      <w:pPr>
        <w:spacing w:after="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g) javaslattétel a napirendi pontok összevont tárgyalására, sorrendjének megváltoztatására, tárgyalásának elnapolására,</w:t>
      </w:r>
    </w:p>
    <w:p w:rsidR="003E5EA7" w:rsidRPr="003E5EA7" w:rsidRDefault="003E5EA7" w:rsidP="003E5EA7">
      <w:pPr>
        <w:spacing w:after="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h) az ülés vezetése, a szó megadása a bejelentkezés sorrendjében, megtagadása és megvonása,</w:t>
      </w:r>
    </w:p>
    <w:p w:rsidR="003E5EA7" w:rsidRPr="003E5EA7" w:rsidRDefault="003E5EA7" w:rsidP="003E5EA7">
      <w:pPr>
        <w:spacing w:after="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i) tárgyra térésre való felhívás, rendre utasítás, az ülés félbeszakítása,</w:t>
      </w:r>
    </w:p>
    <w:p w:rsidR="003E5EA7" w:rsidRPr="003E5EA7" w:rsidRDefault="003E5EA7" w:rsidP="003E5EA7">
      <w:pPr>
        <w:spacing w:after="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j) a tanácskozás rendjének fenntartása.</w:t>
      </w: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(2) A levezető elnök vitavezetési feladatai, jogkörei:</w:t>
      </w:r>
    </w:p>
    <w:p w:rsidR="003E5EA7" w:rsidRPr="003E5EA7" w:rsidRDefault="003E5EA7" w:rsidP="003E5EA7">
      <w:pPr>
        <w:spacing w:after="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a) a vita megnyitása, berekesztése,</w:t>
      </w:r>
    </w:p>
    <w:p w:rsidR="003E5EA7" w:rsidRPr="003E5EA7" w:rsidRDefault="003E5EA7" w:rsidP="003E5EA7">
      <w:pPr>
        <w:spacing w:after="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b) javaslattétel a vita lezárására,</w:t>
      </w:r>
    </w:p>
    <w:p w:rsidR="003E5EA7" w:rsidRPr="003E5EA7" w:rsidRDefault="003E5EA7" w:rsidP="003E5EA7">
      <w:pPr>
        <w:spacing w:after="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c) a szavazás elrendelése,</w:t>
      </w:r>
    </w:p>
    <w:p w:rsidR="003E5EA7" w:rsidRPr="003E5EA7" w:rsidRDefault="003E5EA7" w:rsidP="003E5EA7">
      <w:pPr>
        <w:spacing w:after="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d) a szavazás eredményének megállapítása,</w:t>
      </w:r>
    </w:p>
    <w:p w:rsidR="003E5EA7" w:rsidRPr="003E5EA7" w:rsidRDefault="003E5EA7" w:rsidP="003E5EA7">
      <w:pPr>
        <w:spacing w:after="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e) a határozat kimondása,</w:t>
      </w:r>
    </w:p>
    <w:p w:rsidR="003E5EA7" w:rsidRPr="003E5EA7" w:rsidRDefault="003E5EA7" w:rsidP="003E5EA7">
      <w:pPr>
        <w:spacing w:after="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f) tárgyalási szünet elrendelése.</w:t>
      </w:r>
    </w:p>
    <w:p w:rsidR="003E5EA7" w:rsidRPr="003E5EA7" w:rsidRDefault="003E5EA7" w:rsidP="003E5EA7">
      <w:pPr>
        <w:spacing w:after="0" w:line="240" w:lineRule="auto"/>
        <w:ind w:firstLine="180"/>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0" w:line="240" w:lineRule="auto"/>
        <w:ind w:left="3969" w:hanging="3969"/>
        <w:jc w:val="center"/>
        <w:rPr>
          <w:rFonts w:ascii="Times New Roman" w:eastAsia="Times New Roman" w:hAnsi="Times New Roman" w:cs="Times New Roman"/>
          <w:b/>
          <w:bCs/>
          <w:color w:val="000000"/>
          <w:sz w:val="24"/>
          <w:szCs w:val="24"/>
          <w:lang w:eastAsia="hu-HU"/>
        </w:rPr>
      </w:pPr>
      <w:r w:rsidRPr="003E5EA7">
        <w:rPr>
          <w:rFonts w:ascii="Times New Roman" w:eastAsia="Times New Roman" w:hAnsi="Times New Roman" w:cs="Times New Roman"/>
          <w:b/>
          <w:bCs/>
          <w:color w:val="000000"/>
          <w:sz w:val="24"/>
          <w:szCs w:val="24"/>
          <w:lang w:eastAsia="hu-HU"/>
        </w:rPr>
        <w:t>2</w:t>
      </w:r>
      <w:r w:rsidR="00D07836">
        <w:rPr>
          <w:rFonts w:ascii="Times New Roman" w:eastAsia="Times New Roman" w:hAnsi="Times New Roman" w:cs="Times New Roman"/>
          <w:b/>
          <w:bCs/>
          <w:color w:val="000000"/>
          <w:sz w:val="24"/>
          <w:szCs w:val="24"/>
          <w:lang w:eastAsia="hu-HU"/>
        </w:rPr>
        <w:t>0</w:t>
      </w:r>
      <w:r w:rsidRPr="003E5EA7">
        <w:rPr>
          <w:rFonts w:ascii="Times New Roman" w:eastAsia="Times New Roman" w:hAnsi="Times New Roman" w:cs="Times New Roman"/>
          <w:b/>
          <w:bCs/>
          <w:color w:val="000000"/>
          <w:sz w:val="24"/>
          <w:szCs w:val="24"/>
          <w:lang w:eastAsia="hu-HU"/>
        </w:rPr>
        <w:t>.</w:t>
      </w:r>
      <w:r w:rsidR="00D07836">
        <w:rPr>
          <w:rFonts w:ascii="Times New Roman" w:eastAsia="Times New Roman" w:hAnsi="Times New Roman" w:cs="Times New Roman"/>
          <w:b/>
          <w:bCs/>
          <w:color w:val="000000"/>
          <w:sz w:val="24"/>
          <w:szCs w:val="24"/>
          <w:lang w:eastAsia="hu-HU"/>
        </w:rPr>
        <w:t xml:space="preserve"> </w:t>
      </w:r>
      <w:r w:rsidRPr="003E5EA7">
        <w:rPr>
          <w:rFonts w:ascii="Times New Roman" w:eastAsia="Times New Roman" w:hAnsi="Times New Roman" w:cs="Times New Roman"/>
          <w:b/>
          <w:bCs/>
          <w:color w:val="000000"/>
          <w:sz w:val="24"/>
          <w:szCs w:val="24"/>
          <w:lang w:eastAsia="hu-HU"/>
        </w:rPr>
        <w:t>§</w:t>
      </w:r>
    </w:p>
    <w:p w:rsidR="003E5EA7" w:rsidRPr="003E5EA7" w:rsidRDefault="003E5EA7" w:rsidP="003E5EA7">
      <w:pPr>
        <w:spacing w:after="0" w:line="240" w:lineRule="auto"/>
        <w:ind w:left="3969" w:hanging="3969"/>
        <w:jc w:val="center"/>
        <w:rPr>
          <w:rFonts w:ascii="Times" w:eastAsia="Times New Roman" w:hAnsi="Times" w:cs="Times"/>
          <w:color w:val="000000"/>
          <w:sz w:val="24"/>
          <w:szCs w:val="24"/>
          <w:lang w:eastAsia="hu-HU"/>
        </w:rPr>
      </w:pP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(1) Az ülés rendjének fenntartásáért a levezető elnök felel. A levezető elnök rendre utasíthatja azt a képviselőt, vagy hozzászólót, aki a testület munkáját akadályozza, vagy a rendelet tanácskozás rendjére és a szavazásra vonatkozó szabályait megsérti.</w:t>
      </w: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(2) A tanácskozás rendjének megtartása érdekében a levezető elnök jogosult:</w:t>
      </w:r>
    </w:p>
    <w:p w:rsidR="003E5EA7" w:rsidRPr="003E5EA7" w:rsidRDefault="003E5EA7" w:rsidP="003E5EA7">
      <w:pPr>
        <w:spacing w:after="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a) a tárgytól eltérő vagy ugyanazon érveket megismétlő felszólalót figyelmeztetni, ismétlődő esetben megvonni tőle a szót,</w:t>
      </w:r>
    </w:p>
    <w:p w:rsidR="003E5EA7" w:rsidRPr="003E5EA7" w:rsidRDefault="003E5EA7" w:rsidP="003E5EA7">
      <w:pPr>
        <w:spacing w:after="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b) rendre utasítani, súlyos esetben jegyzőkönyvi megrovásban részesíteni azt a képviselőt, hozzászólót, aki mások jogait sértő kijelentést tesz, vagy kifejezést használ, vagy az ülés rendjéhez méltatlan magatartást tanúsít,</w:t>
      </w:r>
    </w:p>
    <w:p w:rsidR="003E5EA7" w:rsidRPr="003E5EA7" w:rsidRDefault="003E5EA7" w:rsidP="003E5EA7">
      <w:pPr>
        <w:spacing w:after="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c) rendzavarás esetén figyelmeztetni a rendzavarót,</w:t>
      </w:r>
    </w:p>
    <w:p w:rsidR="003E5EA7" w:rsidRPr="003E5EA7" w:rsidRDefault="003E5EA7" w:rsidP="003E5EA7">
      <w:pPr>
        <w:spacing w:after="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d) ismétlődő rendzavarás esetén a rendzavarót a terem elhagyására kötelezni.</w:t>
      </w:r>
    </w:p>
    <w:p w:rsidR="003E5EA7" w:rsidRPr="003E5EA7" w:rsidRDefault="003E5EA7" w:rsidP="003E5EA7">
      <w:pPr>
        <w:tabs>
          <w:tab w:val="left" w:pos="284"/>
        </w:tabs>
        <w:spacing w:after="0"/>
        <w:jc w:val="both"/>
        <w:rPr>
          <w:rFonts w:ascii="Times" w:hAnsi="Times" w:cs="Times"/>
          <w:color w:val="000000"/>
          <w:sz w:val="24"/>
          <w:szCs w:val="24"/>
        </w:rPr>
      </w:pPr>
      <w:r w:rsidRPr="003E5EA7">
        <w:rPr>
          <w:rFonts w:ascii="Times" w:hAnsi="Times" w:cs="Times"/>
          <w:color w:val="000000"/>
        </w:rPr>
        <w:t>(</w:t>
      </w:r>
      <w:r w:rsidRPr="003E5EA7">
        <w:rPr>
          <w:rFonts w:ascii="Times" w:hAnsi="Times" w:cs="Times"/>
          <w:color w:val="000000"/>
          <w:sz w:val="24"/>
          <w:szCs w:val="24"/>
        </w:rPr>
        <w:t>3) A levezető elnök a rendfenntartás érdekében tett – e rendeletben szabályozott – intézkedései ellen felszólalni, azokat visszautasítani, vagy azokkal vitába szállni nem lehet.</w:t>
      </w: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(4) Az ülésen megjelent tanácskozási joggal nem rendelkező személyek mindennemű tetszésnyilvánítása tilos. A levezető elnök a hallgatóság soraiból kiutasíthatja azt, aki a képviselő- testületi üléshez méltatlan magatartást tanúsít.</w:t>
      </w: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(5) Amennyiben a képviselő- testületi ülésén olyan rendzavarás történik, amely lehetetlenné teszi a tanácskozás folytatását, a levezető elnök az ülést határozott időre félbeszakíthatja.</w:t>
      </w:r>
    </w:p>
    <w:p w:rsidR="003E5EA7" w:rsidRPr="003E5EA7" w:rsidRDefault="003E5EA7" w:rsidP="003E5EA7">
      <w:pPr>
        <w:spacing w:after="0" w:line="240" w:lineRule="auto"/>
        <w:ind w:firstLine="180"/>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0" w:line="240" w:lineRule="auto"/>
        <w:jc w:val="center"/>
        <w:rPr>
          <w:rFonts w:ascii="Times New Roman" w:eastAsia="Times New Roman" w:hAnsi="Times New Roman" w:cs="Times New Roman"/>
          <w:b/>
          <w:bCs/>
          <w:color w:val="000000"/>
          <w:sz w:val="24"/>
          <w:szCs w:val="24"/>
          <w:lang w:eastAsia="hu-HU"/>
        </w:rPr>
      </w:pPr>
      <w:r w:rsidRPr="003E5EA7">
        <w:rPr>
          <w:rFonts w:ascii="Times New Roman" w:eastAsia="Times New Roman" w:hAnsi="Times New Roman" w:cs="Times New Roman"/>
          <w:b/>
          <w:bCs/>
          <w:color w:val="000000"/>
          <w:sz w:val="24"/>
          <w:szCs w:val="24"/>
          <w:lang w:eastAsia="hu-HU"/>
        </w:rPr>
        <w:t>2</w:t>
      </w:r>
      <w:r w:rsidR="00D07836">
        <w:rPr>
          <w:rFonts w:ascii="Times New Roman" w:eastAsia="Times New Roman" w:hAnsi="Times New Roman" w:cs="Times New Roman"/>
          <w:b/>
          <w:bCs/>
          <w:color w:val="000000"/>
          <w:sz w:val="24"/>
          <w:szCs w:val="24"/>
          <w:lang w:eastAsia="hu-HU"/>
        </w:rPr>
        <w:t>1</w:t>
      </w:r>
      <w:r w:rsidRPr="003E5EA7">
        <w:rPr>
          <w:rFonts w:ascii="Times New Roman" w:eastAsia="Times New Roman" w:hAnsi="Times New Roman" w:cs="Times New Roman"/>
          <w:b/>
          <w:bCs/>
          <w:color w:val="000000"/>
          <w:sz w:val="24"/>
          <w:szCs w:val="24"/>
          <w:lang w:eastAsia="hu-HU"/>
        </w:rPr>
        <w:t>.</w:t>
      </w:r>
      <w:r w:rsidR="00D07836">
        <w:rPr>
          <w:rFonts w:ascii="Times New Roman" w:eastAsia="Times New Roman" w:hAnsi="Times New Roman" w:cs="Times New Roman"/>
          <w:b/>
          <w:bCs/>
          <w:color w:val="000000"/>
          <w:sz w:val="24"/>
          <w:szCs w:val="24"/>
          <w:lang w:eastAsia="hu-HU"/>
        </w:rPr>
        <w:t xml:space="preserve"> </w:t>
      </w:r>
      <w:r w:rsidRPr="003E5EA7">
        <w:rPr>
          <w:rFonts w:ascii="Times New Roman" w:eastAsia="Times New Roman" w:hAnsi="Times New Roman" w:cs="Times New Roman"/>
          <w:b/>
          <w:bCs/>
          <w:color w:val="000000"/>
          <w:sz w:val="24"/>
          <w:szCs w:val="24"/>
          <w:lang w:eastAsia="hu-HU"/>
        </w:rPr>
        <w:t>§</w:t>
      </w:r>
    </w:p>
    <w:p w:rsidR="003E5EA7" w:rsidRPr="003E5EA7" w:rsidRDefault="003E5EA7" w:rsidP="003E5EA7">
      <w:pPr>
        <w:spacing w:after="0" w:line="240" w:lineRule="auto"/>
        <w:ind w:left="3969" w:hanging="3969"/>
        <w:jc w:val="center"/>
        <w:rPr>
          <w:rFonts w:ascii="Times" w:eastAsia="Times New Roman" w:hAnsi="Times" w:cs="Times"/>
          <w:color w:val="000000"/>
          <w:sz w:val="24"/>
          <w:szCs w:val="24"/>
          <w:lang w:eastAsia="hu-HU"/>
        </w:rPr>
      </w:pP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xml:space="preserve">Bármely képviselő kérésére a levezető elnök – a napirendi pont tárgyalása közben – egy alkalommal tárgyalási szünetet rendelhet el. A szünet időtartama - az elnök döntésétől függően - legfeljebb 30 perc lehet. Tárgyalási szünet elrendelését minden képviselő </w:t>
      </w:r>
      <w:proofErr w:type="spellStart"/>
      <w:r w:rsidRPr="003E5EA7">
        <w:rPr>
          <w:rFonts w:ascii="Times" w:eastAsia="Times New Roman" w:hAnsi="Times" w:cs="Times"/>
          <w:color w:val="000000"/>
          <w:sz w:val="24"/>
          <w:szCs w:val="24"/>
          <w:lang w:eastAsia="hu-HU"/>
        </w:rPr>
        <w:t>ülésenként</w:t>
      </w:r>
      <w:proofErr w:type="spellEnd"/>
      <w:r w:rsidRPr="003E5EA7">
        <w:rPr>
          <w:rFonts w:ascii="Times" w:eastAsia="Times New Roman" w:hAnsi="Times" w:cs="Times"/>
          <w:color w:val="000000"/>
          <w:sz w:val="24"/>
          <w:szCs w:val="24"/>
          <w:lang w:eastAsia="hu-HU"/>
        </w:rPr>
        <w:t xml:space="preserve"> egy alkalommal kérheti.</w:t>
      </w:r>
    </w:p>
    <w:p w:rsidR="003E5EA7" w:rsidRPr="003E5EA7" w:rsidRDefault="003E5EA7" w:rsidP="003E5EA7">
      <w:pPr>
        <w:spacing w:after="0" w:line="240" w:lineRule="auto"/>
        <w:ind w:firstLine="180"/>
        <w:jc w:val="center"/>
        <w:rPr>
          <w:rFonts w:ascii="Times" w:eastAsia="Times New Roman" w:hAnsi="Times" w:cs="Times"/>
          <w:color w:val="000000"/>
          <w:sz w:val="24"/>
          <w:szCs w:val="24"/>
          <w:lang w:eastAsia="hu-HU"/>
        </w:rPr>
      </w:pPr>
      <w:r w:rsidRPr="003E5EA7">
        <w:rPr>
          <w:rFonts w:ascii="Times" w:eastAsia="Times New Roman" w:hAnsi="Times" w:cs="Times"/>
          <w:b/>
          <w:bCs/>
          <w:color w:val="000000"/>
          <w:sz w:val="24"/>
          <w:szCs w:val="24"/>
          <w:lang w:eastAsia="hu-HU"/>
        </w:rPr>
        <w:lastRenderedPageBreak/>
        <w:t>8. Az ülés napirendjének meghatározása</w:t>
      </w:r>
    </w:p>
    <w:p w:rsidR="003E5EA7" w:rsidRPr="003E5EA7" w:rsidRDefault="003E5EA7" w:rsidP="003E5EA7">
      <w:pPr>
        <w:spacing w:after="0" w:line="240" w:lineRule="auto"/>
        <w:jc w:val="center"/>
        <w:rPr>
          <w:rFonts w:ascii="Times" w:eastAsia="Times New Roman" w:hAnsi="Times" w:cs="Times"/>
          <w:color w:val="000000"/>
          <w:sz w:val="24"/>
          <w:szCs w:val="24"/>
          <w:lang w:eastAsia="hu-HU"/>
        </w:rPr>
      </w:pPr>
    </w:p>
    <w:p w:rsidR="003E5EA7" w:rsidRPr="003E5EA7" w:rsidRDefault="003E5EA7" w:rsidP="003E5EA7">
      <w:pPr>
        <w:spacing w:after="0" w:line="240" w:lineRule="auto"/>
        <w:jc w:val="center"/>
        <w:rPr>
          <w:rFonts w:ascii="Times New Roman" w:eastAsia="Times New Roman" w:hAnsi="Times New Roman" w:cs="Times New Roman"/>
          <w:b/>
          <w:bCs/>
          <w:color w:val="000000"/>
          <w:sz w:val="24"/>
          <w:szCs w:val="24"/>
          <w:lang w:eastAsia="hu-HU"/>
        </w:rPr>
      </w:pPr>
      <w:r w:rsidRPr="003E5EA7">
        <w:rPr>
          <w:rFonts w:ascii="Times New Roman" w:eastAsia="Times New Roman" w:hAnsi="Times New Roman" w:cs="Times New Roman"/>
          <w:b/>
          <w:bCs/>
          <w:color w:val="000000"/>
          <w:sz w:val="24"/>
          <w:szCs w:val="24"/>
          <w:lang w:eastAsia="hu-HU"/>
        </w:rPr>
        <w:t>2</w:t>
      </w:r>
      <w:r w:rsidR="00D07836">
        <w:rPr>
          <w:rFonts w:ascii="Times New Roman" w:eastAsia="Times New Roman" w:hAnsi="Times New Roman" w:cs="Times New Roman"/>
          <w:b/>
          <w:bCs/>
          <w:color w:val="000000"/>
          <w:sz w:val="24"/>
          <w:szCs w:val="24"/>
          <w:lang w:eastAsia="hu-HU"/>
        </w:rPr>
        <w:t>2</w:t>
      </w:r>
      <w:r w:rsidRPr="003E5EA7">
        <w:rPr>
          <w:rFonts w:ascii="Times New Roman" w:eastAsia="Times New Roman" w:hAnsi="Times New Roman" w:cs="Times New Roman"/>
          <w:b/>
          <w:bCs/>
          <w:color w:val="000000"/>
          <w:sz w:val="24"/>
          <w:szCs w:val="24"/>
          <w:lang w:eastAsia="hu-HU"/>
        </w:rPr>
        <w:t>.</w:t>
      </w:r>
      <w:r w:rsidR="00D07836">
        <w:rPr>
          <w:rFonts w:ascii="Times New Roman" w:eastAsia="Times New Roman" w:hAnsi="Times New Roman" w:cs="Times New Roman"/>
          <w:b/>
          <w:bCs/>
          <w:color w:val="000000"/>
          <w:sz w:val="24"/>
          <w:szCs w:val="24"/>
          <w:lang w:eastAsia="hu-HU"/>
        </w:rPr>
        <w:t xml:space="preserve"> </w:t>
      </w:r>
      <w:r w:rsidRPr="003E5EA7">
        <w:rPr>
          <w:rFonts w:ascii="Times New Roman" w:eastAsia="Times New Roman" w:hAnsi="Times New Roman" w:cs="Times New Roman"/>
          <w:b/>
          <w:bCs/>
          <w:color w:val="000000"/>
          <w:sz w:val="24"/>
          <w:szCs w:val="24"/>
          <w:lang w:eastAsia="hu-HU"/>
        </w:rPr>
        <w:t>§</w:t>
      </w:r>
    </w:p>
    <w:p w:rsidR="003E5EA7" w:rsidRPr="003E5EA7" w:rsidRDefault="003E5EA7" w:rsidP="003E5EA7">
      <w:pPr>
        <w:spacing w:after="0" w:line="240" w:lineRule="auto"/>
        <w:jc w:val="center"/>
        <w:rPr>
          <w:rFonts w:ascii="Times" w:eastAsia="Times New Roman" w:hAnsi="Times" w:cs="Times"/>
          <w:color w:val="000000"/>
          <w:sz w:val="24"/>
          <w:szCs w:val="24"/>
          <w:lang w:eastAsia="hu-HU"/>
        </w:rPr>
      </w:pP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A levezető elnök az ülés megnyitása, a határozatképesség és a távollévők számának megállapítása után ismerteti a javasolt napirendet.</w:t>
      </w:r>
    </w:p>
    <w:p w:rsidR="003E5EA7" w:rsidRPr="003E5EA7" w:rsidRDefault="003E5EA7" w:rsidP="003E5EA7">
      <w:pPr>
        <w:spacing w:after="0" w:line="240" w:lineRule="auto"/>
        <w:ind w:firstLine="180"/>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0" w:line="240" w:lineRule="auto"/>
        <w:ind w:left="3969" w:hanging="3969"/>
        <w:jc w:val="center"/>
        <w:rPr>
          <w:rFonts w:ascii="Times New Roman" w:eastAsia="Times New Roman" w:hAnsi="Times New Roman" w:cs="Times New Roman"/>
          <w:b/>
          <w:bCs/>
          <w:color w:val="000000"/>
          <w:sz w:val="24"/>
          <w:szCs w:val="24"/>
          <w:lang w:eastAsia="hu-HU"/>
        </w:rPr>
      </w:pPr>
      <w:r w:rsidRPr="003E5EA7">
        <w:rPr>
          <w:rFonts w:ascii="Times New Roman" w:eastAsia="Times New Roman" w:hAnsi="Times New Roman" w:cs="Times New Roman"/>
          <w:b/>
          <w:bCs/>
          <w:color w:val="000000"/>
          <w:sz w:val="24"/>
          <w:szCs w:val="24"/>
          <w:lang w:eastAsia="hu-HU"/>
        </w:rPr>
        <w:t>2</w:t>
      </w:r>
      <w:r w:rsidR="00D07836">
        <w:rPr>
          <w:rFonts w:ascii="Times New Roman" w:eastAsia="Times New Roman" w:hAnsi="Times New Roman" w:cs="Times New Roman"/>
          <w:b/>
          <w:bCs/>
          <w:color w:val="000000"/>
          <w:sz w:val="24"/>
          <w:szCs w:val="24"/>
          <w:lang w:eastAsia="hu-HU"/>
        </w:rPr>
        <w:t>3</w:t>
      </w:r>
      <w:r w:rsidRPr="003E5EA7">
        <w:rPr>
          <w:rFonts w:ascii="Times New Roman" w:eastAsia="Times New Roman" w:hAnsi="Times New Roman" w:cs="Times New Roman"/>
          <w:b/>
          <w:bCs/>
          <w:color w:val="000000"/>
          <w:sz w:val="24"/>
          <w:szCs w:val="24"/>
          <w:lang w:eastAsia="hu-HU"/>
        </w:rPr>
        <w:t>.</w:t>
      </w:r>
      <w:r w:rsidR="00D07836">
        <w:rPr>
          <w:rFonts w:ascii="Times New Roman" w:eastAsia="Times New Roman" w:hAnsi="Times New Roman" w:cs="Times New Roman"/>
          <w:b/>
          <w:bCs/>
          <w:color w:val="000000"/>
          <w:sz w:val="24"/>
          <w:szCs w:val="24"/>
          <w:lang w:eastAsia="hu-HU"/>
        </w:rPr>
        <w:t xml:space="preserve"> </w:t>
      </w:r>
      <w:r w:rsidRPr="003E5EA7">
        <w:rPr>
          <w:rFonts w:ascii="Times New Roman" w:eastAsia="Times New Roman" w:hAnsi="Times New Roman" w:cs="Times New Roman"/>
          <w:b/>
          <w:bCs/>
          <w:color w:val="000000"/>
          <w:sz w:val="24"/>
          <w:szCs w:val="24"/>
          <w:lang w:eastAsia="hu-HU"/>
        </w:rPr>
        <w:t>§</w:t>
      </w:r>
    </w:p>
    <w:p w:rsidR="003E5EA7" w:rsidRPr="003E5EA7" w:rsidRDefault="003E5EA7" w:rsidP="003E5EA7">
      <w:pPr>
        <w:spacing w:after="0" w:line="240" w:lineRule="auto"/>
        <w:ind w:left="3969" w:hanging="3969"/>
        <w:jc w:val="center"/>
        <w:rPr>
          <w:rFonts w:ascii="Times" w:eastAsia="Times New Roman" w:hAnsi="Times" w:cs="Times"/>
          <w:color w:val="000000"/>
          <w:sz w:val="24"/>
          <w:szCs w:val="24"/>
          <w:lang w:eastAsia="hu-HU"/>
        </w:rPr>
      </w:pP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(1) Az ülésre írásban beterjesztett vagy előre bejelentett képviselői indítványt, kérdést, interpellációt a napirendre fel kell venni. Amennyiben a levezető elnök a napirendre vételt mellőzi, a napirendre vételi javaslatról a képviselő- testület vita nélkül, minősített többséggel dönt.</w:t>
      </w: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(2) A képviselő- testület indokolással ellátott javaslat alapján dönthet bármely napirendi pont elnapolásáról, a napirendről való levételéről, illetve – elnapolás mellett – szakértői előkészítésre utalásáról, továbbá a napirendi pontok tárgyalási sorrendjének megváltoztatásáról. A javaslatot a polgármester, bármely képviselő, vagy a jegyző jogosult előterjeszteni. A javaslatról a képviselő- testület vita nélkül határoz.</w:t>
      </w:r>
    </w:p>
    <w:p w:rsidR="003E5EA7" w:rsidRPr="003E5EA7" w:rsidRDefault="003E5EA7" w:rsidP="003E5EA7">
      <w:pPr>
        <w:spacing w:after="0" w:line="240" w:lineRule="auto"/>
        <w:jc w:val="center"/>
        <w:rPr>
          <w:rFonts w:ascii="Times New Roman" w:eastAsia="Times New Roman" w:hAnsi="Times New Roman" w:cs="Times New Roman"/>
          <w:b/>
          <w:bCs/>
          <w:color w:val="000000"/>
          <w:sz w:val="24"/>
          <w:szCs w:val="24"/>
          <w:lang w:eastAsia="hu-HU"/>
        </w:rPr>
      </w:pPr>
      <w:r w:rsidRPr="003E5EA7">
        <w:rPr>
          <w:rFonts w:ascii="Times New Roman" w:eastAsia="Times New Roman" w:hAnsi="Times New Roman" w:cs="Times New Roman"/>
          <w:b/>
          <w:bCs/>
          <w:color w:val="000000"/>
          <w:sz w:val="24"/>
          <w:szCs w:val="24"/>
          <w:lang w:eastAsia="hu-HU"/>
        </w:rPr>
        <w:t>2</w:t>
      </w:r>
      <w:r w:rsidR="00D07836">
        <w:rPr>
          <w:rFonts w:ascii="Times New Roman" w:eastAsia="Times New Roman" w:hAnsi="Times New Roman" w:cs="Times New Roman"/>
          <w:b/>
          <w:bCs/>
          <w:color w:val="000000"/>
          <w:sz w:val="24"/>
          <w:szCs w:val="24"/>
          <w:lang w:eastAsia="hu-HU"/>
        </w:rPr>
        <w:t>4</w:t>
      </w:r>
      <w:r w:rsidRPr="003E5EA7">
        <w:rPr>
          <w:rFonts w:ascii="Times New Roman" w:eastAsia="Times New Roman" w:hAnsi="Times New Roman" w:cs="Times New Roman"/>
          <w:b/>
          <w:bCs/>
          <w:color w:val="000000"/>
          <w:sz w:val="24"/>
          <w:szCs w:val="24"/>
          <w:lang w:eastAsia="hu-HU"/>
        </w:rPr>
        <w:t>.</w:t>
      </w:r>
      <w:r w:rsidR="00D07836">
        <w:rPr>
          <w:rFonts w:ascii="Times New Roman" w:eastAsia="Times New Roman" w:hAnsi="Times New Roman" w:cs="Times New Roman"/>
          <w:b/>
          <w:bCs/>
          <w:color w:val="000000"/>
          <w:sz w:val="24"/>
          <w:szCs w:val="24"/>
          <w:lang w:eastAsia="hu-HU"/>
        </w:rPr>
        <w:t xml:space="preserve"> </w:t>
      </w:r>
      <w:r w:rsidRPr="003E5EA7">
        <w:rPr>
          <w:rFonts w:ascii="Times New Roman" w:eastAsia="Times New Roman" w:hAnsi="Times New Roman" w:cs="Times New Roman"/>
          <w:b/>
          <w:bCs/>
          <w:color w:val="000000"/>
          <w:sz w:val="24"/>
          <w:szCs w:val="24"/>
          <w:lang w:eastAsia="hu-HU"/>
        </w:rPr>
        <w:t>§</w:t>
      </w:r>
    </w:p>
    <w:p w:rsidR="003E5EA7" w:rsidRPr="003E5EA7" w:rsidRDefault="003E5EA7" w:rsidP="003E5EA7">
      <w:pPr>
        <w:spacing w:after="0" w:line="240" w:lineRule="auto"/>
        <w:jc w:val="center"/>
        <w:rPr>
          <w:rFonts w:ascii="Times" w:eastAsia="Times New Roman" w:hAnsi="Times" w:cs="Times"/>
          <w:color w:val="000000"/>
          <w:sz w:val="24"/>
          <w:szCs w:val="24"/>
          <w:lang w:eastAsia="hu-HU"/>
        </w:rPr>
      </w:pP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(1) A polgármester a meghívó szerinti írásos napirendi tervezetet szóban kiegészítheti az ülésen kiosztott anyagok napirendre vételéről szóló javaslattal.</w:t>
      </w: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(2) A napirenden nem szereplő, az ülésen kiosztott, vagy szóban közölt előterjesztés napirendre vételére – képviselői indítványok, interpellációk és kérdések kivételével – csak halasztást nem tűrő esetben, az előterjesztő indokolása alapján, a jegyző törvényességi véleményének ismertetése mellett, a napirend elfogadása előtt kerülhet sor. A napirendre vételi javaslatról képviselő- testület vita nélkül, minősített többséggel dönt.</w:t>
      </w: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(3) A képviselő- testület - képviselői javaslatra - előzetesen vagy a napirend tárgyalása közben bármely napirendi pont időkeretben történő tárgyalását határozhatja el. Az erre vonatkozó javaslat ügyrendi javaslatnak minősül.</w:t>
      </w:r>
    </w:p>
    <w:p w:rsidR="003E5EA7" w:rsidRPr="003E5EA7" w:rsidRDefault="003E5EA7" w:rsidP="003E5EA7">
      <w:pPr>
        <w:spacing w:after="0" w:line="240" w:lineRule="auto"/>
        <w:jc w:val="both"/>
        <w:rPr>
          <w:rFonts w:ascii="Times New Roman" w:eastAsia="Times New Roman" w:hAnsi="Times New Roman" w:cs="Times New Roman"/>
          <w:color w:val="000000"/>
          <w:sz w:val="24"/>
          <w:szCs w:val="24"/>
          <w:lang w:eastAsia="hu-HU"/>
        </w:rPr>
      </w:pPr>
      <w:r w:rsidRPr="003E5EA7">
        <w:rPr>
          <w:rFonts w:ascii="Times" w:eastAsia="Times New Roman" w:hAnsi="Times" w:cs="Times"/>
          <w:color w:val="000000"/>
          <w:sz w:val="24"/>
          <w:szCs w:val="24"/>
          <w:lang w:eastAsia="hu-HU"/>
        </w:rPr>
        <w:t xml:space="preserve">(4) A polgármesteri tájékoztató keretében kell tájékoztatást adni a lejárt határidejű határozatok végrehajtásáról, valamint az előző ülést követően tett fontosabb intézkedésekről, tárgyalásokról, továbbá </w:t>
      </w:r>
      <w:r w:rsidRPr="003E5EA7">
        <w:rPr>
          <w:rFonts w:ascii="Times New Roman" w:eastAsia="Times New Roman" w:hAnsi="Times New Roman" w:cs="Times New Roman"/>
          <w:color w:val="000000"/>
          <w:sz w:val="24"/>
          <w:szCs w:val="24"/>
          <w:lang w:eastAsia="hu-HU"/>
        </w:rPr>
        <w:t>az átruházott hatáskörben hozott döntésekről.</w:t>
      </w:r>
    </w:p>
    <w:p w:rsidR="003E5EA7" w:rsidRPr="003E5EA7" w:rsidRDefault="003E5EA7" w:rsidP="003E5EA7">
      <w:pPr>
        <w:spacing w:after="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 </w:t>
      </w:r>
    </w:p>
    <w:p w:rsidR="003E5EA7" w:rsidRPr="003E5EA7" w:rsidRDefault="003E5EA7" w:rsidP="003E5EA7">
      <w:pPr>
        <w:spacing w:after="0" w:line="240" w:lineRule="auto"/>
        <w:ind w:left="3402" w:hanging="283"/>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b/>
          <w:bCs/>
          <w:color w:val="000000"/>
          <w:sz w:val="24"/>
          <w:szCs w:val="24"/>
          <w:lang w:eastAsia="hu-HU"/>
        </w:rPr>
        <w:t>9. Előterjesztő, előadó</w:t>
      </w:r>
    </w:p>
    <w:p w:rsidR="003E5EA7" w:rsidRPr="003E5EA7" w:rsidRDefault="003E5EA7" w:rsidP="003E5EA7">
      <w:pPr>
        <w:spacing w:after="0" w:line="240" w:lineRule="auto"/>
        <w:ind w:left="3969" w:firstLine="180"/>
        <w:jc w:val="center"/>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b/>
          <w:bCs/>
          <w:color w:val="000000"/>
          <w:sz w:val="24"/>
          <w:szCs w:val="24"/>
          <w:lang w:eastAsia="hu-HU"/>
        </w:rPr>
        <w:t> </w:t>
      </w:r>
    </w:p>
    <w:p w:rsidR="003E5EA7" w:rsidRPr="003E5EA7" w:rsidRDefault="003E5EA7" w:rsidP="003E5EA7">
      <w:pPr>
        <w:spacing w:after="0" w:line="240" w:lineRule="auto"/>
        <w:ind w:left="3969" w:hanging="3969"/>
        <w:jc w:val="center"/>
        <w:rPr>
          <w:rFonts w:ascii="Times New Roman" w:eastAsia="Times New Roman" w:hAnsi="Times New Roman" w:cs="Times New Roman"/>
          <w:b/>
          <w:bCs/>
          <w:color w:val="000000"/>
          <w:sz w:val="24"/>
          <w:szCs w:val="24"/>
          <w:lang w:eastAsia="hu-HU"/>
        </w:rPr>
      </w:pPr>
      <w:r w:rsidRPr="003E5EA7">
        <w:rPr>
          <w:rFonts w:ascii="Times New Roman" w:eastAsia="Times New Roman" w:hAnsi="Times New Roman" w:cs="Times New Roman"/>
          <w:b/>
          <w:bCs/>
          <w:color w:val="000000"/>
          <w:sz w:val="24"/>
          <w:szCs w:val="24"/>
          <w:lang w:eastAsia="hu-HU"/>
        </w:rPr>
        <w:t>2</w:t>
      </w:r>
      <w:r w:rsidR="00D07836">
        <w:rPr>
          <w:rFonts w:ascii="Times New Roman" w:eastAsia="Times New Roman" w:hAnsi="Times New Roman" w:cs="Times New Roman"/>
          <w:b/>
          <w:bCs/>
          <w:color w:val="000000"/>
          <w:sz w:val="24"/>
          <w:szCs w:val="24"/>
          <w:lang w:eastAsia="hu-HU"/>
        </w:rPr>
        <w:t>5</w:t>
      </w:r>
      <w:r w:rsidRPr="003E5EA7">
        <w:rPr>
          <w:rFonts w:ascii="Times New Roman" w:eastAsia="Times New Roman" w:hAnsi="Times New Roman" w:cs="Times New Roman"/>
          <w:b/>
          <w:bCs/>
          <w:color w:val="000000"/>
          <w:sz w:val="24"/>
          <w:szCs w:val="24"/>
          <w:lang w:eastAsia="hu-HU"/>
        </w:rPr>
        <w:t>.</w:t>
      </w:r>
      <w:r w:rsidR="00D07836">
        <w:rPr>
          <w:rFonts w:ascii="Times New Roman" w:eastAsia="Times New Roman" w:hAnsi="Times New Roman" w:cs="Times New Roman"/>
          <w:b/>
          <w:bCs/>
          <w:color w:val="000000"/>
          <w:sz w:val="24"/>
          <w:szCs w:val="24"/>
          <w:lang w:eastAsia="hu-HU"/>
        </w:rPr>
        <w:t xml:space="preserve"> </w:t>
      </w:r>
      <w:r w:rsidRPr="003E5EA7">
        <w:rPr>
          <w:rFonts w:ascii="Times New Roman" w:eastAsia="Times New Roman" w:hAnsi="Times New Roman" w:cs="Times New Roman"/>
          <w:b/>
          <w:bCs/>
          <w:color w:val="000000"/>
          <w:sz w:val="24"/>
          <w:szCs w:val="24"/>
          <w:lang w:eastAsia="hu-HU"/>
        </w:rPr>
        <w:t>§</w:t>
      </w:r>
    </w:p>
    <w:p w:rsidR="003E5EA7" w:rsidRPr="003E5EA7" w:rsidRDefault="003E5EA7" w:rsidP="003E5EA7">
      <w:pPr>
        <w:spacing w:after="0" w:line="240" w:lineRule="auto"/>
        <w:ind w:left="3969" w:hanging="3969"/>
        <w:jc w:val="center"/>
        <w:rPr>
          <w:rFonts w:ascii="Times New Roman" w:eastAsia="Times New Roman" w:hAnsi="Times New Roman" w:cs="Times New Roman"/>
          <w:color w:val="000000"/>
          <w:sz w:val="24"/>
          <w:szCs w:val="24"/>
          <w:lang w:eastAsia="hu-HU"/>
        </w:rPr>
      </w:pPr>
    </w:p>
    <w:p w:rsidR="003E5EA7" w:rsidRPr="003E5EA7" w:rsidRDefault="003E5EA7" w:rsidP="003E5EA7">
      <w:pPr>
        <w:spacing w:after="0" w:line="240" w:lineRule="auto"/>
        <w:ind w:left="360" w:hanging="360"/>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(1) A képviselő-testületi ülés napirendi pontjának előterjesztésére jogosult:</w:t>
      </w:r>
    </w:p>
    <w:p w:rsidR="003E5EA7" w:rsidRPr="003E5EA7" w:rsidRDefault="003E5EA7" w:rsidP="003E5EA7">
      <w:pPr>
        <w:numPr>
          <w:ilvl w:val="0"/>
          <w:numId w:val="10"/>
        </w:numPr>
        <w:tabs>
          <w:tab w:val="left" w:pos="851"/>
        </w:tabs>
        <w:spacing w:after="0" w:line="240" w:lineRule="auto"/>
        <w:ind w:left="567"/>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a polgármester, alpolgármester,</w:t>
      </w:r>
    </w:p>
    <w:p w:rsidR="003E5EA7" w:rsidRPr="003E5EA7" w:rsidRDefault="003E5EA7" w:rsidP="003E5EA7">
      <w:pPr>
        <w:numPr>
          <w:ilvl w:val="0"/>
          <w:numId w:val="10"/>
        </w:numPr>
        <w:tabs>
          <w:tab w:val="left" w:pos="851"/>
        </w:tabs>
        <w:spacing w:after="0" w:line="240" w:lineRule="auto"/>
        <w:ind w:left="567"/>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a képviselő,</w:t>
      </w:r>
    </w:p>
    <w:p w:rsidR="003E5EA7" w:rsidRPr="003E5EA7" w:rsidRDefault="003E5EA7" w:rsidP="003E5EA7">
      <w:pPr>
        <w:numPr>
          <w:ilvl w:val="0"/>
          <w:numId w:val="10"/>
        </w:numPr>
        <w:tabs>
          <w:tab w:val="left" w:pos="851"/>
        </w:tabs>
        <w:spacing w:after="0" w:line="240" w:lineRule="auto"/>
        <w:ind w:left="567"/>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a jegyző,</w:t>
      </w:r>
    </w:p>
    <w:p w:rsidR="003E5EA7" w:rsidRPr="003E5EA7" w:rsidRDefault="003E5EA7" w:rsidP="003E5EA7">
      <w:pPr>
        <w:numPr>
          <w:ilvl w:val="0"/>
          <w:numId w:val="10"/>
        </w:numPr>
        <w:tabs>
          <w:tab w:val="left" w:pos="851"/>
        </w:tabs>
        <w:spacing w:after="0" w:line="240" w:lineRule="auto"/>
        <w:ind w:left="567"/>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akit a törvény erre felhatalmaz.</w:t>
      </w:r>
    </w:p>
    <w:p w:rsidR="003E5EA7" w:rsidRPr="003E5EA7" w:rsidRDefault="003E5EA7" w:rsidP="003E5EA7">
      <w:pPr>
        <w:spacing w:after="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(2) A napirendi pont előadója az előterjesztő vagy az általa megbízott képviselő, polgármester, alpolgármester, jegyző vagy hivatali köztisztviselő lehet.</w:t>
      </w:r>
    </w:p>
    <w:p w:rsidR="003E5EA7" w:rsidRPr="003E5EA7" w:rsidRDefault="003E5EA7" w:rsidP="003E5EA7">
      <w:pPr>
        <w:spacing w:after="0" w:line="240" w:lineRule="auto"/>
        <w:ind w:firstLine="180"/>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 </w:t>
      </w:r>
    </w:p>
    <w:p w:rsidR="003E5EA7" w:rsidRPr="003E5EA7" w:rsidRDefault="003E5EA7" w:rsidP="003E5EA7">
      <w:pPr>
        <w:spacing w:after="0" w:line="240" w:lineRule="auto"/>
        <w:jc w:val="center"/>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b/>
          <w:bCs/>
          <w:color w:val="000000"/>
          <w:sz w:val="24"/>
          <w:szCs w:val="24"/>
          <w:lang w:eastAsia="hu-HU"/>
        </w:rPr>
        <w:t>10. Előterjesztések</w:t>
      </w:r>
    </w:p>
    <w:p w:rsidR="003E5EA7" w:rsidRPr="003E5EA7" w:rsidRDefault="003E5EA7" w:rsidP="003E5EA7">
      <w:pPr>
        <w:spacing w:after="0" w:line="240" w:lineRule="auto"/>
        <w:ind w:firstLine="180"/>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 </w:t>
      </w:r>
    </w:p>
    <w:p w:rsidR="003E5EA7" w:rsidRDefault="003E5EA7" w:rsidP="003E5EA7">
      <w:pPr>
        <w:spacing w:after="0" w:line="240" w:lineRule="auto"/>
        <w:jc w:val="center"/>
        <w:rPr>
          <w:rFonts w:ascii="Times New Roman" w:eastAsia="Times New Roman" w:hAnsi="Times New Roman" w:cs="Times New Roman"/>
          <w:b/>
          <w:bCs/>
          <w:color w:val="000000"/>
          <w:sz w:val="24"/>
          <w:szCs w:val="24"/>
          <w:lang w:eastAsia="hu-HU"/>
        </w:rPr>
      </w:pPr>
      <w:r w:rsidRPr="003E5EA7">
        <w:rPr>
          <w:rFonts w:ascii="Times New Roman" w:eastAsia="Times New Roman" w:hAnsi="Times New Roman" w:cs="Times New Roman"/>
          <w:b/>
          <w:bCs/>
          <w:color w:val="000000"/>
          <w:sz w:val="24"/>
          <w:szCs w:val="24"/>
          <w:lang w:eastAsia="hu-HU"/>
        </w:rPr>
        <w:t>2</w:t>
      </w:r>
      <w:r w:rsidR="00D07836">
        <w:rPr>
          <w:rFonts w:ascii="Times New Roman" w:eastAsia="Times New Roman" w:hAnsi="Times New Roman" w:cs="Times New Roman"/>
          <w:b/>
          <w:bCs/>
          <w:color w:val="000000"/>
          <w:sz w:val="24"/>
          <w:szCs w:val="24"/>
          <w:lang w:eastAsia="hu-HU"/>
        </w:rPr>
        <w:t>6</w:t>
      </w:r>
      <w:r w:rsidRPr="003E5EA7">
        <w:rPr>
          <w:rFonts w:ascii="Times New Roman" w:eastAsia="Times New Roman" w:hAnsi="Times New Roman" w:cs="Times New Roman"/>
          <w:b/>
          <w:bCs/>
          <w:color w:val="000000"/>
          <w:sz w:val="24"/>
          <w:szCs w:val="24"/>
          <w:lang w:eastAsia="hu-HU"/>
        </w:rPr>
        <w:t>.</w:t>
      </w:r>
      <w:r w:rsidR="00D07836">
        <w:rPr>
          <w:rFonts w:ascii="Times New Roman" w:eastAsia="Times New Roman" w:hAnsi="Times New Roman" w:cs="Times New Roman"/>
          <w:b/>
          <w:bCs/>
          <w:color w:val="000000"/>
          <w:sz w:val="24"/>
          <w:szCs w:val="24"/>
          <w:lang w:eastAsia="hu-HU"/>
        </w:rPr>
        <w:t xml:space="preserve"> </w:t>
      </w:r>
      <w:r w:rsidRPr="003E5EA7">
        <w:rPr>
          <w:rFonts w:ascii="Times New Roman" w:eastAsia="Times New Roman" w:hAnsi="Times New Roman" w:cs="Times New Roman"/>
          <w:b/>
          <w:bCs/>
          <w:color w:val="000000"/>
          <w:sz w:val="24"/>
          <w:szCs w:val="24"/>
          <w:lang w:eastAsia="hu-HU"/>
        </w:rPr>
        <w:t>§</w:t>
      </w:r>
    </w:p>
    <w:p w:rsidR="00CC3766" w:rsidRPr="003E5EA7" w:rsidRDefault="00CC3766" w:rsidP="003E5EA7">
      <w:pPr>
        <w:spacing w:after="0" w:line="240" w:lineRule="auto"/>
        <w:jc w:val="center"/>
        <w:rPr>
          <w:rFonts w:ascii="Times New Roman" w:eastAsia="Times New Roman" w:hAnsi="Times New Roman" w:cs="Times New Roman"/>
          <w:b/>
          <w:bCs/>
          <w:color w:val="000000"/>
          <w:sz w:val="24"/>
          <w:szCs w:val="24"/>
          <w:lang w:eastAsia="hu-HU"/>
        </w:rPr>
      </w:pPr>
    </w:p>
    <w:p w:rsidR="003E5EA7" w:rsidRPr="003E5EA7" w:rsidRDefault="003E5EA7" w:rsidP="003E5EA7">
      <w:pPr>
        <w:spacing w:after="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lastRenderedPageBreak/>
        <w:t>(1) Az előterjesztést írásban kell elkészíteni. Az előterjesztésnek formai és tartalmi, valamint nyelvhelyességi szempontból alkalmasnak kell lennie a megalapozott döntésre. A megfelelő színvonalú, tárgyalásra és döntésre alkalmas tervezet elkészítéséért az előterjesztő felel.</w:t>
      </w:r>
    </w:p>
    <w:p w:rsidR="003E5EA7" w:rsidRPr="003E5EA7" w:rsidRDefault="003E5EA7" w:rsidP="003E5EA7">
      <w:pPr>
        <w:spacing w:after="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(2) A testületi ülésre az előterjesztés szóban vagy írásban kerül benyújtásra. Halaszthatatlan esetben a polgármester engedélyezheti az írásba foglalt előterjesztésnek és határozati javaslatnak az ülésen történő kiosztását.</w:t>
      </w:r>
    </w:p>
    <w:p w:rsidR="003E5EA7" w:rsidRPr="003E5EA7" w:rsidRDefault="003E5EA7" w:rsidP="003E5EA7">
      <w:pPr>
        <w:spacing w:after="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(3) Az előterjesztések lehetnek:</w:t>
      </w:r>
    </w:p>
    <w:p w:rsidR="003E5EA7" w:rsidRPr="003E5EA7" w:rsidRDefault="003E5EA7" w:rsidP="003E5EA7">
      <w:pPr>
        <w:spacing w:after="0" w:line="240" w:lineRule="auto"/>
        <w:ind w:left="567"/>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a) rendelet-tervezetek,</w:t>
      </w:r>
    </w:p>
    <w:p w:rsidR="003E5EA7" w:rsidRPr="003E5EA7" w:rsidRDefault="003E5EA7" w:rsidP="003E5EA7">
      <w:pPr>
        <w:spacing w:after="0" w:line="240" w:lineRule="auto"/>
        <w:ind w:left="567"/>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b) határozati javaslatok,</w:t>
      </w:r>
    </w:p>
    <w:p w:rsidR="003E5EA7" w:rsidRPr="003E5EA7" w:rsidRDefault="003E5EA7" w:rsidP="003E5EA7">
      <w:pPr>
        <w:spacing w:after="0" w:line="240" w:lineRule="auto"/>
        <w:ind w:left="567"/>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c) beszámolók,</w:t>
      </w:r>
    </w:p>
    <w:p w:rsidR="003E5EA7" w:rsidRPr="003E5EA7" w:rsidRDefault="003E5EA7" w:rsidP="003E5EA7">
      <w:pPr>
        <w:spacing w:after="0" w:line="240" w:lineRule="auto"/>
        <w:ind w:left="567"/>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d) tájékoztatók,</w:t>
      </w:r>
    </w:p>
    <w:p w:rsidR="003E5EA7" w:rsidRPr="003E5EA7" w:rsidRDefault="003E5EA7" w:rsidP="003E5EA7">
      <w:pPr>
        <w:spacing w:after="0" w:line="240" w:lineRule="auto"/>
        <w:ind w:left="567"/>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e) jelentések,</w:t>
      </w:r>
    </w:p>
    <w:p w:rsidR="003E5EA7" w:rsidRPr="003E5EA7" w:rsidRDefault="003E5EA7" w:rsidP="003E5EA7">
      <w:pPr>
        <w:spacing w:after="0" w:line="240" w:lineRule="auto"/>
        <w:ind w:left="567"/>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f) interpellációk, kérdések.</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(4) Az előterjesztés két részből áll. Az előterjesztés első része tartalmazza:</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a) az előterjesztés címét, tárgyát, előzményeit,</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b) a jogszabályi környezetet,</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c) az előkészítésben résztvevők nevét, véleményét,</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d) mindazokat a körülményeket, összefüggéseket, tényeket, adatokat, amelyek lehetővé teszik az értékelést és a döntést indokolják,</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xml:space="preserve">e) </w:t>
      </w:r>
      <w:bookmarkStart w:id="1" w:name="_Hlk22718111"/>
      <w:r w:rsidRPr="003E5EA7">
        <w:rPr>
          <w:rFonts w:ascii="Times" w:eastAsia="Times New Roman" w:hAnsi="Times" w:cs="Times"/>
          <w:color w:val="000000"/>
          <w:sz w:val="24"/>
          <w:szCs w:val="24"/>
          <w:lang w:eastAsia="hu-HU"/>
        </w:rPr>
        <w:t xml:space="preserve">rendelet-tervezetnél </w:t>
      </w:r>
      <w:r w:rsidR="008C68FD">
        <w:rPr>
          <w:rFonts w:ascii="Times" w:eastAsia="Times New Roman" w:hAnsi="Times" w:cs="Times"/>
          <w:color w:val="000000"/>
          <w:sz w:val="24"/>
          <w:szCs w:val="24"/>
          <w:lang w:eastAsia="hu-HU"/>
        </w:rPr>
        <w:t>az előzetes hatásvizsgálatot a jogalkotásról szóló törvény rendelkezéseinek megfelelően.</w:t>
      </w:r>
    </w:p>
    <w:bookmarkEnd w:id="1"/>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(5) Az előterjesztés második része az egyértelműen megfogalmazott határozati javaslat a végrehajtásért felelősök megnevezésével és a határidők megjelölésével.</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(6) A határozati javaslat formai és tartalmi követelményei:</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a) az előterjesztés megállapításain alapuló feladat meghatározást kell tartalmaznia,</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b) törvényesnek, célszerűnek, szakszerűnek és végrehajthatónak kell lenni, konkrétan meg kell határozni a végrehajtás objektív és szubjektív feltételeit,</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c) amennyiben a döntésnek vagy a végrehajtásnak több módja is lehetséges, tartalmaznia kell az alternatívákat,</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d) rendezni kell az ugyanabban a tárgykörben korábban hozott és hatályos határozat sorsát (részben vagy egészben történő hatályon kívül helyezése, esetleges módosítása, kiegészítése vonatkozásában),</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e) meg kell jelölni, hogy elfogadása egyszerű vagy minősített többséget igényel,</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f) fel kell tüntetni a végrehajtásért felelőst, több felelős esetén a feladatok végrehajtásának koordinálásáért felelős személyt,</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g) meg kell jelölni a végrehajtási határidőt, a határidőt évre, hónapra, napra kell meghatározni, szükség esetén részhatáridőt lehet alkalmazni.</w:t>
      </w: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(7) Végrehajtásért felelősként polgármester, jegyző és felkérésre külső személy, szervezet, operatív felelősnek intézményvezető, szervezeti egység vezető jelölhető meg.</w:t>
      </w:r>
    </w:p>
    <w:p w:rsidR="003E5EA7" w:rsidRPr="003E5EA7" w:rsidRDefault="003E5EA7" w:rsidP="003E5EA7">
      <w:pPr>
        <w:spacing w:after="0" w:line="240" w:lineRule="auto"/>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0" w:line="240" w:lineRule="auto"/>
        <w:rPr>
          <w:rFonts w:ascii="Times" w:eastAsia="Times New Roman" w:hAnsi="Times" w:cs="Times"/>
          <w:color w:val="000000"/>
          <w:sz w:val="24"/>
          <w:szCs w:val="24"/>
          <w:lang w:eastAsia="hu-HU"/>
        </w:rPr>
      </w:pPr>
    </w:p>
    <w:p w:rsidR="003E5EA7" w:rsidRPr="003E5EA7" w:rsidRDefault="003E5EA7" w:rsidP="003E5EA7">
      <w:pPr>
        <w:spacing w:after="0" w:line="240" w:lineRule="auto"/>
        <w:jc w:val="center"/>
        <w:rPr>
          <w:rFonts w:ascii="Times" w:eastAsia="Times New Roman" w:hAnsi="Times" w:cs="Times"/>
          <w:color w:val="000000"/>
          <w:sz w:val="24"/>
          <w:szCs w:val="24"/>
          <w:lang w:eastAsia="hu-HU"/>
        </w:rPr>
      </w:pPr>
      <w:r w:rsidRPr="003E5EA7">
        <w:rPr>
          <w:rFonts w:ascii="Times" w:eastAsia="Times New Roman" w:hAnsi="Times" w:cs="Times"/>
          <w:b/>
          <w:bCs/>
          <w:color w:val="000000"/>
          <w:sz w:val="24"/>
          <w:szCs w:val="24"/>
          <w:lang w:eastAsia="hu-HU"/>
        </w:rPr>
        <w:t>11. Jelentés, tájékoztató és beszámoló</w:t>
      </w:r>
    </w:p>
    <w:p w:rsidR="003E5EA7" w:rsidRPr="003E5EA7" w:rsidRDefault="003E5EA7" w:rsidP="003E5EA7">
      <w:pPr>
        <w:spacing w:after="0" w:line="240" w:lineRule="auto"/>
        <w:jc w:val="center"/>
        <w:rPr>
          <w:rFonts w:ascii="Times" w:eastAsia="Times New Roman" w:hAnsi="Times" w:cs="Times"/>
          <w:color w:val="000000"/>
          <w:sz w:val="24"/>
          <w:szCs w:val="24"/>
          <w:lang w:eastAsia="hu-HU"/>
        </w:rPr>
      </w:pPr>
    </w:p>
    <w:p w:rsidR="003E5EA7" w:rsidRPr="003E5EA7" w:rsidRDefault="003E5EA7" w:rsidP="003E5EA7">
      <w:pPr>
        <w:spacing w:after="0" w:line="240" w:lineRule="auto"/>
        <w:jc w:val="center"/>
        <w:rPr>
          <w:rFonts w:ascii="Times New Roman" w:eastAsia="Times New Roman" w:hAnsi="Times New Roman" w:cs="Times New Roman"/>
          <w:b/>
          <w:bCs/>
          <w:color w:val="000000"/>
          <w:sz w:val="24"/>
          <w:szCs w:val="24"/>
          <w:lang w:eastAsia="hu-HU"/>
        </w:rPr>
      </w:pPr>
      <w:r w:rsidRPr="003E5EA7">
        <w:rPr>
          <w:rFonts w:ascii="Times New Roman" w:eastAsia="Times New Roman" w:hAnsi="Times New Roman" w:cs="Times New Roman"/>
          <w:b/>
          <w:bCs/>
          <w:color w:val="000000"/>
          <w:sz w:val="24"/>
          <w:szCs w:val="24"/>
          <w:lang w:eastAsia="hu-HU"/>
        </w:rPr>
        <w:t>2</w:t>
      </w:r>
      <w:r w:rsidR="00D07836">
        <w:rPr>
          <w:rFonts w:ascii="Times New Roman" w:eastAsia="Times New Roman" w:hAnsi="Times New Roman" w:cs="Times New Roman"/>
          <w:b/>
          <w:bCs/>
          <w:color w:val="000000"/>
          <w:sz w:val="24"/>
          <w:szCs w:val="24"/>
          <w:lang w:eastAsia="hu-HU"/>
        </w:rPr>
        <w:t>7</w:t>
      </w:r>
      <w:r w:rsidRPr="003E5EA7">
        <w:rPr>
          <w:rFonts w:ascii="Times New Roman" w:eastAsia="Times New Roman" w:hAnsi="Times New Roman" w:cs="Times New Roman"/>
          <w:b/>
          <w:bCs/>
          <w:color w:val="000000"/>
          <w:sz w:val="24"/>
          <w:szCs w:val="24"/>
          <w:lang w:eastAsia="hu-HU"/>
        </w:rPr>
        <w:t>.</w:t>
      </w:r>
      <w:r w:rsidR="00D07836">
        <w:rPr>
          <w:rFonts w:ascii="Times New Roman" w:eastAsia="Times New Roman" w:hAnsi="Times New Roman" w:cs="Times New Roman"/>
          <w:b/>
          <w:bCs/>
          <w:color w:val="000000"/>
          <w:sz w:val="24"/>
          <w:szCs w:val="24"/>
          <w:lang w:eastAsia="hu-HU"/>
        </w:rPr>
        <w:t xml:space="preserve"> </w:t>
      </w:r>
      <w:r w:rsidRPr="003E5EA7">
        <w:rPr>
          <w:rFonts w:ascii="Times New Roman" w:eastAsia="Times New Roman" w:hAnsi="Times New Roman" w:cs="Times New Roman"/>
          <w:b/>
          <w:bCs/>
          <w:color w:val="000000"/>
          <w:sz w:val="24"/>
          <w:szCs w:val="24"/>
          <w:lang w:eastAsia="hu-HU"/>
        </w:rPr>
        <w:t>§</w:t>
      </w:r>
    </w:p>
    <w:p w:rsidR="003E5EA7" w:rsidRPr="003E5EA7" w:rsidRDefault="003E5EA7" w:rsidP="003E5EA7">
      <w:pPr>
        <w:spacing w:after="0" w:line="240" w:lineRule="auto"/>
        <w:jc w:val="center"/>
        <w:rPr>
          <w:rFonts w:ascii="Times" w:eastAsia="Times New Roman" w:hAnsi="Times" w:cs="Times"/>
          <w:color w:val="000000"/>
          <w:sz w:val="24"/>
          <w:szCs w:val="24"/>
          <w:lang w:eastAsia="hu-HU"/>
        </w:rPr>
      </w:pP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(1) A jelentés, tájékoztató és beszámoló valamely megtett intézkedésről, elvégzett vizsgálatról vagy valamely szerv tevékenységéről tájékoztatja képviselő- testületet.</w:t>
      </w: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(2) Jelentést, tájékoztatót, beszámolót azok készítenek, akiket jogszabály vagy képviselő- testület döntése erre kötelez.</w:t>
      </w: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lastRenderedPageBreak/>
        <w:t>(3) A jelentéshez, beszámolóhoz módosító javaslat nem terjeszthető elő.</w:t>
      </w: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(4) A képviselő- testület a jelentést, tájékoztatót tudomásul veszi, a beszámoló elfogadásáról vagy elutasításáról dönt.</w:t>
      </w:r>
    </w:p>
    <w:p w:rsidR="003E5EA7" w:rsidRPr="003E5EA7" w:rsidRDefault="003E5EA7" w:rsidP="003E5EA7">
      <w:pPr>
        <w:spacing w:after="0" w:line="240" w:lineRule="auto"/>
        <w:jc w:val="center"/>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0" w:line="240" w:lineRule="auto"/>
        <w:jc w:val="center"/>
        <w:rPr>
          <w:rFonts w:ascii="Times" w:eastAsia="Times New Roman" w:hAnsi="Times" w:cs="Times"/>
          <w:color w:val="000000"/>
          <w:sz w:val="24"/>
          <w:szCs w:val="24"/>
          <w:lang w:eastAsia="hu-HU"/>
        </w:rPr>
      </w:pPr>
      <w:r w:rsidRPr="003E5EA7">
        <w:rPr>
          <w:rFonts w:ascii="Times" w:eastAsia="Times New Roman" w:hAnsi="Times" w:cs="Times"/>
          <w:b/>
          <w:bCs/>
          <w:color w:val="000000"/>
          <w:sz w:val="24"/>
          <w:szCs w:val="24"/>
          <w:lang w:eastAsia="hu-HU"/>
        </w:rPr>
        <w:t>12. Interpelláció, kérdés</w:t>
      </w:r>
    </w:p>
    <w:p w:rsidR="003E5EA7" w:rsidRPr="003E5EA7" w:rsidRDefault="003E5EA7" w:rsidP="003E5EA7">
      <w:pPr>
        <w:spacing w:after="0" w:line="240" w:lineRule="auto"/>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0" w:line="240" w:lineRule="auto"/>
        <w:jc w:val="center"/>
        <w:rPr>
          <w:rFonts w:ascii="Times New Roman" w:eastAsia="Times New Roman" w:hAnsi="Times New Roman" w:cs="Times New Roman"/>
          <w:b/>
          <w:bCs/>
          <w:color w:val="000000"/>
          <w:sz w:val="24"/>
          <w:szCs w:val="24"/>
          <w:lang w:eastAsia="hu-HU"/>
        </w:rPr>
      </w:pPr>
      <w:r w:rsidRPr="003E5EA7">
        <w:rPr>
          <w:rFonts w:ascii="Times New Roman" w:eastAsia="Times New Roman" w:hAnsi="Times New Roman" w:cs="Times New Roman"/>
          <w:b/>
          <w:bCs/>
          <w:color w:val="000000"/>
          <w:sz w:val="24"/>
          <w:szCs w:val="24"/>
          <w:lang w:eastAsia="hu-HU"/>
        </w:rPr>
        <w:t>2</w:t>
      </w:r>
      <w:r w:rsidR="00D07836">
        <w:rPr>
          <w:rFonts w:ascii="Times New Roman" w:eastAsia="Times New Roman" w:hAnsi="Times New Roman" w:cs="Times New Roman"/>
          <w:b/>
          <w:bCs/>
          <w:color w:val="000000"/>
          <w:sz w:val="24"/>
          <w:szCs w:val="24"/>
          <w:lang w:eastAsia="hu-HU"/>
        </w:rPr>
        <w:t>8</w:t>
      </w:r>
      <w:r w:rsidRPr="003E5EA7">
        <w:rPr>
          <w:rFonts w:ascii="Times New Roman" w:eastAsia="Times New Roman" w:hAnsi="Times New Roman" w:cs="Times New Roman"/>
          <w:b/>
          <w:bCs/>
          <w:color w:val="000000"/>
          <w:sz w:val="24"/>
          <w:szCs w:val="24"/>
          <w:lang w:eastAsia="hu-HU"/>
        </w:rPr>
        <w:t>.</w:t>
      </w:r>
      <w:r w:rsidR="00D07836">
        <w:rPr>
          <w:rFonts w:ascii="Times New Roman" w:eastAsia="Times New Roman" w:hAnsi="Times New Roman" w:cs="Times New Roman"/>
          <w:b/>
          <w:bCs/>
          <w:color w:val="000000"/>
          <w:sz w:val="24"/>
          <w:szCs w:val="24"/>
          <w:lang w:eastAsia="hu-HU"/>
        </w:rPr>
        <w:t xml:space="preserve"> </w:t>
      </w:r>
      <w:r w:rsidRPr="003E5EA7">
        <w:rPr>
          <w:rFonts w:ascii="Times New Roman" w:eastAsia="Times New Roman" w:hAnsi="Times New Roman" w:cs="Times New Roman"/>
          <w:b/>
          <w:bCs/>
          <w:color w:val="000000"/>
          <w:sz w:val="24"/>
          <w:szCs w:val="24"/>
          <w:lang w:eastAsia="hu-HU"/>
        </w:rPr>
        <w:t>§</w:t>
      </w:r>
    </w:p>
    <w:p w:rsidR="003E5EA7" w:rsidRPr="003E5EA7" w:rsidRDefault="003E5EA7" w:rsidP="003E5EA7">
      <w:pPr>
        <w:spacing w:after="0" w:line="240" w:lineRule="auto"/>
        <w:jc w:val="center"/>
        <w:rPr>
          <w:rFonts w:ascii="Times" w:eastAsia="Times New Roman" w:hAnsi="Times" w:cs="Times"/>
          <w:color w:val="000000"/>
          <w:sz w:val="24"/>
          <w:szCs w:val="24"/>
          <w:lang w:eastAsia="hu-HU"/>
        </w:rPr>
      </w:pP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(1) Interpellációnak minősül a magyarázatadási kötelezettség az interpellált személy feladatkörébe tartozó valamennyi ügyben.</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(2) A képviselő a képviselő- testület soros ülésén interpellációt intézhet önkormányzati feladatkörbe tartozó minden ügyben a polgármesterhez, az alpolgármesterhez, valamint a jegyzőhöz. Egyedi hatósági ügyben nincs helye interpellációnak.</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(3) Az interpellációnak tartalmaznia kell a képviselő nevét, az interpelláció tárgyát, rövid leírását, a vele kapcsolatos tények és körülmények közlését.</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(4) A képviselő az interpellációt az ülés napját megelőzően legalább 3 munkanappal a polgármesterhez írásban terjesztheti be, vagy a képviselő- testületi ülésen szóban terjesztheti elő.</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(5) A szabályszerűen előterjesztett interpelláció a napirend része.</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(6) Az interpellációra az interpellált az ülésen szóban, vagy ha interpelláció részletesebb vizsgálatot igényel, az üléstől számított tizenöt napon belül írásban köteles érdemi választ adni.</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(7) A szóbeli válaszok elfogadásáról az interpelláló képviselő az ülésen, az írásbeli válaszok elfogadásáról a képviselő- testület soron következő ülésén nyilatkozik.</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(8) Ha az interpellációra adott választ az interpelláló képviselő nem fogadja el, akkor a képviselő- testület egyszerű többséggel határoz a válasz elfogadásáról.</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(9) Ha a választ a képviselő- testület nem fogadja el, további vizsgálat és javaslattétel céljából az interpellációt a tárgy szerint illetékes ügyintézőnek visszaküldi.</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(10) Visszavontnak kell tekinteni azt az interpellációt, melynek megtárgyalásánál az interpelláló képviselő nincs jelen és a megtárgyalás elnapolását nem kérte. </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(11) Az interpellációnál vitának helye nincs.</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D07836" w:rsidP="003E5EA7">
      <w:pPr>
        <w:spacing w:after="20" w:line="240" w:lineRule="auto"/>
        <w:jc w:val="center"/>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t>29</w:t>
      </w:r>
      <w:r w:rsidR="003E5EA7" w:rsidRPr="003E5EA7">
        <w:rPr>
          <w:rFonts w:ascii="Times New Roman" w:eastAsia="Times New Roman" w:hAnsi="Times New Roman" w:cs="Times New Roman"/>
          <w:b/>
          <w:bCs/>
          <w:color w:val="000000"/>
          <w:sz w:val="24"/>
          <w:szCs w:val="24"/>
          <w:lang w:eastAsia="hu-HU"/>
        </w:rPr>
        <w:t>.</w:t>
      </w:r>
      <w:r>
        <w:rPr>
          <w:rFonts w:ascii="Times New Roman" w:eastAsia="Times New Roman" w:hAnsi="Times New Roman" w:cs="Times New Roman"/>
          <w:b/>
          <w:bCs/>
          <w:color w:val="000000"/>
          <w:sz w:val="24"/>
          <w:szCs w:val="24"/>
          <w:lang w:eastAsia="hu-HU"/>
        </w:rPr>
        <w:t xml:space="preserve"> </w:t>
      </w:r>
      <w:r w:rsidR="003E5EA7" w:rsidRPr="003E5EA7">
        <w:rPr>
          <w:rFonts w:ascii="Times New Roman" w:eastAsia="Times New Roman" w:hAnsi="Times New Roman" w:cs="Times New Roman"/>
          <w:b/>
          <w:bCs/>
          <w:color w:val="000000"/>
          <w:sz w:val="24"/>
          <w:szCs w:val="24"/>
          <w:lang w:eastAsia="hu-HU"/>
        </w:rPr>
        <w:t>§</w:t>
      </w:r>
    </w:p>
    <w:p w:rsidR="003E5EA7" w:rsidRPr="003E5EA7" w:rsidRDefault="003E5EA7" w:rsidP="003E5EA7">
      <w:pPr>
        <w:spacing w:after="20" w:line="240" w:lineRule="auto"/>
        <w:jc w:val="center"/>
        <w:rPr>
          <w:rFonts w:ascii="Times New Roman" w:eastAsia="Times New Roman" w:hAnsi="Times New Roman" w:cs="Times New Roman"/>
          <w:color w:val="000000"/>
          <w:sz w:val="24"/>
          <w:szCs w:val="24"/>
          <w:lang w:eastAsia="hu-HU"/>
        </w:rPr>
      </w:pP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(1) A képviselő a képviselő-testület rendes ülésén az interpellációk után a polgármesterhez, az alpolgármesterhez, valamint a jegyzőhöz a feladatkörükbe tartozó ügyben felvilágosítás céljából a kérdés tárgyának megjelölésével kérdést intézhet.</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(2) A kérdésnél vitának helye nincs.</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(3) A kérdésre a képviselő- testület ülésén szóban, vagy az ülést követő 15 napon belül írásban köteles válaszolni az, akihez a kérdést intézték.</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(4) Ha a kérdező a választ nem fogadta el, annak elfogadásáról vagy elutasításáról a képviselő-testület vita nélkül határoz.</w:t>
      </w:r>
    </w:p>
    <w:p w:rsidR="003E5EA7" w:rsidRPr="003E5EA7" w:rsidRDefault="003E5EA7" w:rsidP="003E5EA7">
      <w:pPr>
        <w:spacing w:after="20" w:line="240" w:lineRule="auto"/>
        <w:jc w:val="center"/>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 </w:t>
      </w:r>
    </w:p>
    <w:p w:rsidR="003E5EA7" w:rsidRPr="003E5EA7" w:rsidRDefault="003E5EA7" w:rsidP="003E5EA7">
      <w:pPr>
        <w:spacing w:after="20" w:line="240" w:lineRule="auto"/>
        <w:jc w:val="center"/>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b/>
          <w:bCs/>
          <w:color w:val="000000"/>
          <w:sz w:val="24"/>
          <w:szCs w:val="24"/>
          <w:lang w:eastAsia="hu-HU"/>
        </w:rPr>
        <w:t>13. Nem önálló indítványok</w:t>
      </w:r>
    </w:p>
    <w:p w:rsidR="003E5EA7" w:rsidRPr="003E5EA7" w:rsidRDefault="003E5EA7" w:rsidP="003E5EA7">
      <w:pPr>
        <w:spacing w:after="20" w:line="240" w:lineRule="auto"/>
        <w:jc w:val="center"/>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b/>
          <w:bCs/>
          <w:color w:val="000000"/>
          <w:sz w:val="24"/>
          <w:szCs w:val="24"/>
          <w:lang w:eastAsia="hu-HU"/>
        </w:rPr>
        <w:t> </w:t>
      </w:r>
    </w:p>
    <w:p w:rsidR="003E5EA7" w:rsidRPr="003E5EA7" w:rsidRDefault="003E5EA7" w:rsidP="003E5EA7">
      <w:pPr>
        <w:spacing w:after="20" w:line="240" w:lineRule="auto"/>
        <w:jc w:val="center"/>
        <w:rPr>
          <w:rFonts w:ascii="Times New Roman" w:eastAsia="Times New Roman" w:hAnsi="Times New Roman" w:cs="Times New Roman"/>
          <w:b/>
          <w:bCs/>
          <w:color w:val="000000"/>
          <w:sz w:val="24"/>
          <w:szCs w:val="24"/>
          <w:lang w:eastAsia="hu-HU"/>
        </w:rPr>
      </w:pPr>
      <w:r w:rsidRPr="003E5EA7">
        <w:rPr>
          <w:rFonts w:ascii="Times New Roman" w:eastAsia="Times New Roman" w:hAnsi="Times New Roman" w:cs="Times New Roman"/>
          <w:b/>
          <w:bCs/>
          <w:color w:val="000000"/>
          <w:sz w:val="24"/>
          <w:szCs w:val="24"/>
          <w:lang w:eastAsia="hu-HU"/>
        </w:rPr>
        <w:t>3</w:t>
      </w:r>
      <w:r w:rsidR="00D07836">
        <w:rPr>
          <w:rFonts w:ascii="Times New Roman" w:eastAsia="Times New Roman" w:hAnsi="Times New Roman" w:cs="Times New Roman"/>
          <w:b/>
          <w:bCs/>
          <w:color w:val="000000"/>
          <w:sz w:val="24"/>
          <w:szCs w:val="24"/>
          <w:lang w:eastAsia="hu-HU"/>
        </w:rPr>
        <w:t>0</w:t>
      </w:r>
      <w:r w:rsidRPr="003E5EA7">
        <w:rPr>
          <w:rFonts w:ascii="Times New Roman" w:eastAsia="Times New Roman" w:hAnsi="Times New Roman" w:cs="Times New Roman"/>
          <w:b/>
          <w:bCs/>
          <w:color w:val="000000"/>
          <w:sz w:val="24"/>
          <w:szCs w:val="24"/>
          <w:lang w:eastAsia="hu-HU"/>
        </w:rPr>
        <w:t>. §</w:t>
      </w:r>
    </w:p>
    <w:p w:rsidR="003E5EA7" w:rsidRPr="003E5EA7" w:rsidRDefault="003E5EA7" w:rsidP="003E5EA7">
      <w:pPr>
        <w:spacing w:after="20" w:line="240" w:lineRule="auto"/>
        <w:jc w:val="center"/>
        <w:rPr>
          <w:rFonts w:ascii="Times New Roman" w:eastAsia="Times New Roman" w:hAnsi="Times New Roman" w:cs="Times New Roman"/>
          <w:color w:val="000000"/>
          <w:sz w:val="24"/>
          <w:szCs w:val="24"/>
          <w:lang w:eastAsia="hu-HU"/>
        </w:rPr>
      </w:pP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Valamely napirendi ponthoz kapcsolódóan az alábbi, nem önálló indítványok nyújthatók be:</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a) sürgősségi indítvány,</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b) módosító javaslat,</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lastRenderedPageBreak/>
        <w:t>c) ügyrendi javaslat.</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 </w:t>
      </w:r>
    </w:p>
    <w:p w:rsidR="003E5EA7" w:rsidRPr="003E5EA7" w:rsidRDefault="003E5EA7" w:rsidP="003E5EA7">
      <w:pPr>
        <w:spacing w:after="20" w:line="240" w:lineRule="auto"/>
        <w:jc w:val="center"/>
        <w:rPr>
          <w:rFonts w:ascii="Times New Roman" w:eastAsia="Times New Roman" w:hAnsi="Times New Roman" w:cs="Times New Roman"/>
          <w:b/>
          <w:bCs/>
          <w:color w:val="000000"/>
          <w:sz w:val="24"/>
          <w:szCs w:val="24"/>
          <w:lang w:eastAsia="hu-HU"/>
        </w:rPr>
      </w:pPr>
      <w:r w:rsidRPr="003E5EA7">
        <w:rPr>
          <w:rFonts w:ascii="Times New Roman" w:eastAsia="Times New Roman" w:hAnsi="Times New Roman" w:cs="Times New Roman"/>
          <w:b/>
          <w:bCs/>
          <w:color w:val="000000"/>
          <w:sz w:val="24"/>
          <w:szCs w:val="24"/>
          <w:lang w:eastAsia="hu-HU"/>
        </w:rPr>
        <w:t>3</w:t>
      </w:r>
      <w:r w:rsidR="00D07836">
        <w:rPr>
          <w:rFonts w:ascii="Times New Roman" w:eastAsia="Times New Roman" w:hAnsi="Times New Roman" w:cs="Times New Roman"/>
          <w:b/>
          <w:bCs/>
          <w:color w:val="000000"/>
          <w:sz w:val="24"/>
          <w:szCs w:val="24"/>
          <w:lang w:eastAsia="hu-HU"/>
        </w:rPr>
        <w:t>1</w:t>
      </w:r>
      <w:r w:rsidRPr="003E5EA7">
        <w:rPr>
          <w:rFonts w:ascii="Times New Roman" w:eastAsia="Times New Roman" w:hAnsi="Times New Roman" w:cs="Times New Roman"/>
          <w:b/>
          <w:bCs/>
          <w:color w:val="000000"/>
          <w:sz w:val="24"/>
          <w:szCs w:val="24"/>
          <w:lang w:eastAsia="hu-HU"/>
        </w:rPr>
        <w:t>.</w:t>
      </w:r>
      <w:r w:rsidR="00D07836">
        <w:rPr>
          <w:rFonts w:ascii="Times New Roman" w:eastAsia="Times New Roman" w:hAnsi="Times New Roman" w:cs="Times New Roman"/>
          <w:b/>
          <w:bCs/>
          <w:color w:val="000000"/>
          <w:sz w:val="24"/>
          <w:szCs w:val="24"/>
          <w:lang w:eastAsia="hu-HU"/>
        </w:rPr>
        <w:t xml:space="preserve"> </w:t>
      </w:r>
      <w:r w:rsidRPr="003E5EA7">
        <w:rPr>
          <w:rFonts w:ascii="Times New Roman" w:eastAsia="Times New Roman" w:hAnsi="Times New Roman" w:cs="Times New Roman"/>
          <w:b/>
          <w:bCs/>
          <w:color w:val="000000"/>
          <w:sz w:val="24"/>
          <w:szCs w:val="24"/>
          <w:lang w:eastAsia="hu-HU"/>
        </w:rPr>
        <w:t>§</w:t>
      </w:r>
    </w:p>
    <w:p w:rsidR="003E5EA7" w:rsidRPr="003E5EA7" w:rsidRDefault="003E5EA7" w:rsidP="003E5EA7">
      <w:pPr>
        <w:spacing w:after="20" w:line="240" w:lineRule="auto"/>
        <w:jc w:val="center"/>
        <w:rPr>
          <w:rFonts w:ascii="Times New Roman" w:eastAsia="Times New Roman" w:hAnsi="Times New Roman" w:cs="Times New Roman"/>
          <w:color w:val="000000"/>
          <w:sz w:val="24"/>
          <w:szCs w:val="24"/>
          <w:lang w:eastAsia="hu-HU"/>
        </w:rPr>
      </w:pP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(1) Sürgősségi indítványnak minősül minden olyan indítvány, amely az ülés meghívójában nem szerepel, de napirendre vételének elmulasztásával az önkormányzatot vagy annak költségvetési szervét érdeksérelem érné.</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(2) Sürgősségi indítványt terjeszthetnek elő:</w:t>
      </w:r>
    </w:p>
    <w:p w:rsidR="003E5EA7" w:rsidRPr="003E5EA7" w:rsidRDefault="003E5EA7" w:rsidP="003E5EA7">
      <w:pPr>
        <w:spacing w:after="20" w:line="240" w:lineRule="auto"/>
        <w:ind w:left="567"/>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a) polgármester,</w:t>
      </w:r>
    </w:p>
    <w:p w:rsidR="003E5EA7" w:rsidRPr="003E5EA7" w:rsidRDefault="003E5EA7" w:rsidP="003E5EA7">
      <w:pPr>
        <w:spacing w:after="20" w:line="240" w:lineRule="auto"/>
        <w:ind w:left="567"/>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b) alpolgármester,</w:t>
      </w:r>
    </w:p>
    <w:p w:rsidR="003E5EA7" w:rsidRPr="003E5EA7" w:rsidRDefault="003E5EA7" w:rsidP="003E5EA7">
      <w:pPr>
        <w:spacing w:after="20" w:line="240" w:lineRule="auto"/>
        <w:ind w:left="567"/>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c) a képviselő- testület tagjai,</w:t>
      </w:r>
    </w:p>
    <w:p w:rsidR="003E5EA7" w:rsidRPr="003E5EA7" w:rsidRDefault="003E5EA7" w:rsidP="003E5EA7">
      <w:pPr>
        <w:spacing w:after="20" w:line="240" w:lineRule="auto"/>
        <w:ind w:left="567"/>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d) a jegyző.</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(3) Sürgősségi indítvány előterjesztéssel vagy önálló indítvánnyal együtt írásban, a sürgősség tényének rövid indokolásával, a képviselő- testületi ülést megelőző nap 12.00 óráig nyújtható be a polgármesternél.</w:t>
      </w:r>
    </w:p>
    <w:p w:rsidR="003E5EA7" w:rsidRPr="003E5EA7" w:rsidRDefault="003E5EA7" w:rsidP="003E5EA7">
      <w:pPr>
        <w:spacing w:after="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(4) A sürgősségi indítvány napirendre vételéről a képviselő- testület egyszerű többséggel határoz.</w:t>
      </w:r>
    </w:p>
    <w:p w:rsidR="003E5EA7" w:rsidRPr="003E5EA7" w:rsidRDefault="003E5EA7" w:rsidP="003E5EA7">
      <w:pPr>
        <w:spacing w:after="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 </w:t>
      </w:r>
    </w:p>
    <w:p w:rsidR="003E5EA7" w:rsidRPr="003E5EA7" w:rsidRDefault="003E5EA7" w:rsidP="003E5EA7">
      <w:pPr>
        <w:spacing w:after="0" w:line="240" w:lineRule="auto"/>
        <w:ind w:left="3969" w:hanging="3969"/>
        <w:jc w:val="center"/>
        <w:rPr>
          <w:rFonts w:ascii="Times New Roman" w:eastAsia="Times New Roman" w:hAnsi="Times New Roman" w:cs="Times New Roman"/>
          <w:b/>
          <w:bCs/>
          <w:color w:val="000000"/>
          <w:sz w:val="24"/>
          <w:szCs w:val="24"/>
          <w:lang w:eastAsia="hu-HU"/>
        </w:rPr>
      </w:pPr>
      <w:r w:rsidRPr="003E5EA7">
        <w:rPr>
          <w:rFonts w:ascii="Times New Roman" w:eastAsia="Times New Roman" w:hAnsi="Times New Roman" w:cs="Times New Roman"/>
          <w:b/>
          <w:bCs/>
          <w:color w:val="000000"/>
          <w:sz w:val="24"/>
          <w:szCs w:val="24"/>
          <w:lang w:eastAsia="hu-HU"/>
        </w:rPr>
        <w:t>3</w:t>
      </w:r>
      <w:r w:rsidR="00D07836">
        <w:rPr>
          <w:rFonts w:ascii="Times New Roman" w:eastAsia="Times New Roman" w:hAnsi="Times New Roman" w:cs="Times New Roman"/>
          <w:b/>
          <w:bCs/>
          <w:color w:val="000000"/>
          <w:sz w:val="24"/>
          <w:szCs w:val="24"/>
          <w:lang w:eastAsia="hu-HU"/>
        </w:rPr>
        <w:t>2</w:t>
      </w:r>
      <w:r w:rsidRPr="003E5EA7">
        <w:rPr>
          <w:rFonts w:ascii="Times New Roman" w:eastAsia="Times New Roman" w:hAnsi="Times New Roman" w:cs="Times New Roman"/>
          <w:b/>
          <w:bCs/>
          <w:color w:val="000000"/>
          <w:sz w:val="24"/>
          <w:szCs w:val="24"/>
          <w:lang w:eastAsia="hu-HU"/>
        </w:rPr>
        <w:t>.</w:t>
      </w:r>
      <w:r w:rsidR="00D07836">
        <w:rPr>
          <w:rFonts w:ascii="Times New Roman" w:eastAsia="Times New Roman" w:hAnsi="Times New Roman" w:cs="Times New Roman"/>
          <w:b/>
          <w:bCs/>
          <w:color w:val="000000"/>
          <w:sz w:val="24"/>
          <w:szCs w:val="24"/>
          <w:lang w:eastAsia="hu-HU"/>
        </w:rPr>
        <w:t xml:space="preserve"> </w:t>
      </w:r>
      <w:r w:rsidRPr="003E5EA7">
        <w:rPr>
          <w:rFonts w:ascii="Times New Roman" w:eastAsia="Times New Roman" w:hAnsi="Times New Roman" w:cs="Times New Roman"/>
          <w:b/>
          <w:bCs/>
          <w:color w:val="000000"/>
          <w:sz w:val="24"/>
          <w:szCs w:val="24"/>
          <w:lang w:eastAsia="hu-HU"/>
        </w:rPr>
        <w:t>§</w:t>
      </w:r>
    </w:p>
    <w:p w:rsidR="003E5EA7" w:rsidRPr="003E5EA7" w:rsidRDefault="003E5EA7" w:rsidP="003E5EA7">
      <w:pPr>
        <w:spacing w:after="0" w:line="240" w:lineRule="auto"/>
        <w:ind w:left="3969" w:hanging="3969"/>
        <w:jc w:val="center"/>
        <w:rPr>
          <w:rFonts w:ascii="Times" w:eastAsia="Times New Roman" w:hAnsi="Times" w:cs="Times"/>
          <w:color w:val="000000"/>
          <w:sz w:val="24"/>
          <w:szCs w:val="24"/>
          <w:lang w:eastAsia="hu-HU"/>
        </w:rPr>
      </w:pP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(1) A módosító javaslat a határozati- vagy rendeleti javaslat szövegének konkrétan megjelölt részére vonatkozó – az attól való eltérési szándékot kifejező – az illetékes ügyintéző javaslataival és a jegyző törvényességi véleményével ellátott javaslat.</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xml:space="preserve">(2) A módosító javaslatot a képviselő- testületi ülést megelőzően írásban, </w:t>
      </w:r>
      <w:proofErr w:type="spellStart"/>
      <w:r w:rsidRPr="003E5EA7">
        <w:rPr>
          <w:rFonts w:ascii="Times" w:eastAsia="Times New Roman" w:hAnsi="Times" w:cs="Times"/>
          <w:color w:val="000000"/>
          <w:sz w:val="24"/>
          <w:szCs w:val="24"/>
          <w:lang w:eastAsia="hu-HU"/>
        </w:rPr>
        <w:t>szövegszerűen</w:t>
      </w:r>
      <w:proofErr w:type="spellEnd"/>
      <w:r w:rsidRPr="003E5EA7">
        <w:rPr>
          <w:rFonts w:ascii="Times" w:eastAsia="Times New Roman" w:hAnsi="Times" w:cs="Times"/>
          <w:color w:val="000000"/>
          <w:sz w:val="24"/>
          <w:szCs w:val="24"/>
          <w:lang w:eastAsia="hu-HU"/>
        </w:rPr>
        <w:t xml:space="preserve"> kell előterjeszteni. Kivételesen, indokolt esetben, sürgősséggel előterjesztett módosító javaslat a képviselő- testületi ülésen írásban és szóban is előadható. A szavazás előtt a polgármester és az előterjesztő kérheti a szóbeli javaslat írásba foglalását. A módosító javaslatot indokolni kell.</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(3) A módosító javaslatokról a képviselő-testület külön szavazás alapján egyszerű többséggel dönt. Nem kell a módosító javaslatról szavazást tartani, ha a javaslat előterjesztője a módosító javaslattal egyetért. Ebben az esetben a módosító javaslat az eredeti javaslat részévé válik.</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20" w:line="240" w:lineRule="auto"/>
        <w:ind w:left="3969" w:hanging="3969"/>
        <w:jc w:val="center"/>
        <w:rPr>
          <w:rFonts w:ascii="Times New Roman" w:eastAsia="Times New Roman" w:hAnsi="Times New Roman" w:cs="Times New Roman"/>
          <w:b/>
          <w:bCs/>
          <w:color w:val="000000"/>
          <w:sz w:val="24"/>
          <w:szCs w:val="24"/>
          <w:lang w:eastAsia="hu-HU"/>
        </w:rPr>
      </w:pPr>
      <w:r w:rsidRPr="003E5EA7">
        <w:rPr>
          <w:rFonts w:ascii="Times New Roman" w:eastAsia="Times New Roman" w:hAnsi="Times New Roman" w:cs="Times New Roman"/>
          <w:b/>
          <w:bCs/>
          <w:color w:val="000000"/>
          <w:sz w:val="24"/>
          <w:szCs w:val="24"/>
          <w:lang w:eastAsia="hu-HU"/>
        </w:rPr>
        <w:t>3</w:t>
      </w:r>
      <w:r w:rsidR="00D07836">
        <w:rPr>
          <w:rFonts w:ascii="Times New Roman" w:eastAsia="Times New Roman" w:hAnsi="Times New Roman" w:cs="Times New Roman"/>
          <w:b/>
          <w:bCs/>
          <w:color w:val="000000"/>
          <w:sz w:val="24"/>
          <w:szCs w:val="24"/>
          <w:lang w:eastAsia="hu-HU"/>
        </w:rPr>
        <w:t>3</w:t>
      </w:r>
      <w:r w:rsidRPr="003E5EA7">
        <w:rPr>
          <w:rFonts w:ascii="Times New Roman" w:eastAsia="Times New Roman" w:hAnsi="Times New Roman" w:cs="Times New Roman"/>
          <w:b/>
          <w:bCs/>
          <w:color w:val="000000"/>
          <w:sz w:val="24"/>
          <w:szCs w:val="24"/>
          <w:lang w:eastAsia="hu-HU"/>
        </w:rPr>
        <w:t>.</w:t>
      </w:r>
      <w:r w:rsidR="00D07836">
        <w:rPr>
          <w:rFonts w:ascii="Times New Roman" w:eastAsia="Times New Roman" w:hAnsi="Times New Roman" w:cs="Times New Roman"/>
          <w:b/>
          <w:bCs/>
          <w:color w:val="000000"/>
          <w:sz w:val="24"/>
          <w:szCs w:val="24"/>
          <w:lang w:eastAsia="hu-HU"/>
        </w:rPr>
        <w:t xml:space="preserve"> </w:t>
      </w:r>
      <w:r w:rsidRPr="003E5EA7">
        <w:rPr>
          <w:rFonts w:ascii="Times New Roman" w:eastAsia="Times New Roman" w:hAnsi="Times New Roman" w:cs="Times New Roman"/>
          <w:b/>
          <w:bCs/>
          <w:color w:val="000000"/>
          <w:sz w:val="24"/>
          <w:szCs w:val="24"/>
          <w:lang w:eastAsia="hu-HU"/>
        </w:rPr>
        <w:t>§</w:t>
      </w:r>
    </w:p>
    <w:p w:rsidR="003E5EA7" w:rsidRPr="003E5EA7" w:rsidRDefault="003E5EA7" w:rsidP="003E5EA7">
      <w:pPr>
        <w:spacing w:after="20" w:line="240" w:lineRule="auto"/>
        <w:ind w:left="3969" w:hanging="3969"/>
        <w:jc w:val="center"/>
        <w:rPr>
          <w:rFonts w:ascii="Times" w:eastAsia="Times New Roman" w:hAnsi="Times" w:cs="Times"/>
          <w:color w:val="000000"/>
          <w:sz w:val="24"/>
          <w:szCs w:val="24"/>
          <w:lang w:eastAsia="hu-HU"/>
        </w:rPr>
      </w:pP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(1) Ügyrendi javaslat az ülés vezetésével, rendjével összefüggő, a tárgyalt napirendi pontot érdemben nem érintő - döntést igénylő - eljárási kérdésre vonatkozó képviselői javaslat.</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(2) Ügyrendi javaslat esetén a polgármester soron kívül köteles szót adni a képviselőknek.</w:t>
      </w: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(3) Ügyrendi kérdésben bármely képviselő, bármikor szót kérhet. Az ügyrendi javaslatról a képviselő-testület azonnal vita nélkül, egyszerű többséggel határoz.</w:t>
      </w:r>
    </w:p>
    <w:p w:rsidR="003E5EA7" w:rsidRPr="003E5EA7" w:rsidRDefault="003E5EA7" w:rsidP="003E5EA7">
      <w:pPr>
        <w:spacing w:after="0" w:line="240" w:lineRule="auto"/>
        <w:ind w:firstLine="180"/>
        <w:jc w:val="center"/>
        <w:rPr>
          <w:rFonts w:ascii="Times" w:eastAsia="Times New Roman" w:hAnsi="Times" w:cs="Times"/>
          <w:color w:val="000000"/>
          <w:sz w:val="24"/>
          <w:szCs w:val="24"/>
          <w:lang w:eastAsia="hu-HU"/>
        </w:rPr>
      </w:pPr>
      <w:r w:rsidRPr="003E5EA7">
        <w:rPr>
          <w:rFonts w:ascii="Times" w:eastAsia="Times New Roman" w:hAnsi="Times" w:cs="Times"/>
          <w:b/>
          <w:bCs/>
          <w:color w:val="000000"/>
          <w:sz w:val="24"/>
          <w:szCs w:val="24"/>
          <w:lang w:eastAsia="hu-HU"/>
        </w:rPr>
        <w:t>  </w:t>
      </w:r>
    </w:p>
    <w:p w:rsidR="003E5EA7" w:rsidRPr="003E5EA7" w:rsidRDefault="003E5EA7" w:rsidP="003E5EA7">
      <w:pPr>
        <w:spacing w:after="0" w:line="240" w:lineRule="auto"/>
        <w:ind w:firstLine="180"/>
        <w:jc w:val="center"/>
        <w:rPr>
          <w:rFonts w:ascii="Times" w:eastAsia="Times New Roman" w:hAnsi="Times" w:cs="Times"/>
          <w:color w:val="000000"/>
          <w:sz w:val="24"/>
          <w:szCs w:val="24"/>
          <w:lang w:eastAsia="hu-HU"/>
        </w:rPr>
      </w:pPr>
      <w:r w:rsidRPr="003E5EA7">
        <w:rPr>
          <w:rFonts w:ascii="Times" w:eastAsia="Times New Roman" w:hAnsi="Times" w:cs="Times"/>
          <w:b/>
          <w:bCs/>
          <w:color w:val="000000"/>
          <w:sz w:val="24"/>
          <w:szCs w:val="24"/>
          <w:lang w:eastAsia="hu-HU"/>
        </w:rPr>
        <w:t> </w:t>
      </w:r>
    </w:p>
    <w:p w:rsidR="003E5EA7" w:rsidRPr="003E5EA7" w:rsidRDefault="003E5EA7" w:rsidP="003E5EA7">
      <w:pPr>
        <w:spacing w:after="0" w:line="240" w:lineRule="auto"/>
        <w:ind w:left="3402" w:hanging="283"/>
        <w:jc w:val="both"/>
        <w:rPr>
          <w:rFonts w:ascii="Times" w:eastAsia="Times New Roman" w:hAnsi="Times" w:cs="Times"/>
          <w:color w:val="000000"/>
          <w:sz w:val="24"/>
          <w:szCs w:val="24"/>
          <w:lang w:eastAsia="hu-HU"/>
        </w:rPr>
      </w:pPr>
      <w:r w:rsidRPr="003E5EA7">
        <w:rPr>
          <w:rFonts w:ascii="Times" w:eastAsia="Times New Roman" w:hAnsi="Times" w:cs="Times"/>
          <w:b/>
          <w:bCs/>
          <w:color w:val="000000"/>
          <w:sz w:val="24"/>
          <w:szCs w:val="24"/>
          <w:lang w:eastAsia="hu-HU"/>
        </w:rPr>
        <w:t>14. Tanácskozási jog</w:t>
      </w:r>
    </w:p>
    <w:p w:rsidR="003E5EA7" w:rsidRPr="003E5EA7" w:rsidRDefault="003E5EA7" w:rsidP="003E5EA7">
      <w:pPr>
        <w:spacing w:after="0" w:line="240" w:lineRule="auto"/>
        <w:ind w:firstLine="180"/>
        <w:jc w:val="center"/>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0" w:line="240" w:lineRule="auto"/>
        <w:jc w:val="center"/>
        <w:rPr>
          <w:rFonts w:ascii="Times New Roman" w:eastAsia="Times New Roman" w:hAnsi="Times New Roman" w:cs="Times New Roman"/>
          <w:b/>
          <w:bCs/>
          <w:color w:val="000000"/>
          <w:sz w:val="24"/>
          <w:szCs w:val="24"/>
          <w:lang w:eastAsia="hu-HU"/>
        </w:rPr>
      </w:pPr>
      <w:r w:rsidRPr="003E5EA7">
        <w:rPr>
          <w:rFonts w:ascii="Times New Roman" w:eastAsia="Times New Roman" w:hAnsi="Times New Roman" w:cs="Times New Roman"/>
          <w:b/>
          <w:bCs/>
          <w:color w:val="000000"/>
          <w:sz w:val="24"/>
          <w:szCs w:val="24"/>
          <w:lang w:eastAsia="hu-HU"/>
        </w:rPr>
        <w:t>3</w:t>
      </w:r>
      <w:r w:rsidR="00D07836">
        <w:rPr>
          <w:rFonts w:ascii="Times New Roman" w:eastAsia="Times New Roman" w:hAnsi="Times New Roman" w:cs="Times New Roman"/>
          <w:b/>
          <w:bCs/>
          <w:color w:val="000000"/>
          <w:sz w:val="24"/>
          <w:szCs w:val="24"/>
          <w:lang w:eastAsia="hu-HU"/>
        </w:rPr>
        <w:t>4</w:t>
      </w:r>
      <w:r w:rsidRPr="003E5EA7">
        <w:rPr>
          <w:rFonts w:ascii="Times New Roman" w:eastAsia="Times New Roman" w:hAnsi="Times New Roman" w:cs="Times New Roman"/>
          <w:b/>
          <w:bCs/>
          <w:color w:val="000000"/>
          <w:sz w:val="24"/>
          <w:szCs w:val="24"/>
          <w:lang w:eastAsia="hu-HU"/>
        </w:rPr>
        <w:t>.</w:t>
      </w:r>
      <w:r w:rsidR="00D07836">
        <w:rPr>
          <w:rFonts w:ascii="Times New Roman" w:eastAsia="Times New Roman" w:hAnsi="Times New Roman" w:cs="Times New Roman"/>
          <w:b/>
          <w:bCs/>
          <w:color w:val="000000"/>
          <w:sz w:val="24"/>
          <w:szCs w:val="24"/>
          <w:lang w:eastAsia="hu-HU"/>
        </w:rPr>
        <w:t xml:space="preserve"> </w:t>
      </w:r>
      <w:r w:rsidRPr="003E5EA7">
        <w:rPr>
          <w:rFonts w:ascii="Times New Roman" w:eastAsia="Times New Roman" w:hAnsi="Times New Roman" w:cs="Times New Roman"/>
          <w:b/>
          <w:bCs/>
          <w:color w:val="000000"/>
          <w:sz w:val="24"/>
          <w:szCs w:val="24"/>
          <w:lang w:eastAsia="hu-HU"/>
        </w:rPr>
        <w:t>§</w:t>
      </w:r>
    </w:p>
    <w:p w:rsidR="003E5EA7" w:rsidRPr="003E5EA7" w:rsidRDefault="003E5EA7" w:rsidP="003E5EA7">
      <w:pPr>
        <w:spacing w:after="0" w:line="240" w:lineRule="auto"/>
        <w:jc w:val="center"/>
        <w:rPr>
          <w:rFonts w:ascii="Times New Roman" w:eastAsia="Times New Roman" w:hAnsi="Times New Roman" w:cs="Times New Roman"/>
          <w:color w:val="000000"/>
          <w:sz w:val="24"/>
          <w:szCs w:val="24"/>
          <w:lang w:eastAsia="hu-HU"/>
        </w:rPr>
      </w:pPr>
    </w:p>
    <w:p w:rsidR="003E5EA7" w:rsidRPr="003E5EA7" w:rsidRDefault="003E5EA7" w:rsidP="003E5EA7">
      <w:pPr>
        <w:spacing w:after="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(1) A képviselő- testületi ülésen tanácskozási joggal vesznek részt a 1</w:t>
      </w:r>
      <w:r w:rsidR="00D07836">
        <w:rPr>
          <w:rFonts w:ascii="Times New Roman" w:eastAsia="Times New Roman" w:hAnsi="Times New Roman" w:cs="Times New Roman"/>
          <w:color w:val="000000"/>
          <w:sz w:val="24"/>
          <w:szCs w:val="24"/>
          <w:lang w:eastAsia="hu-HU"/>
        </w:rPr>
        <w:t>6</w:t>
      </w:r>
      <w:r w:rsidRPr="003E5EA7">
        <w:rPr>
          <w:rFonts w:ascii="Times New Roman" w:eastAsia="Times New Roman" w:hAnsi="Times New Roman" w:cs="Times New Roman"/>
          <w:color w:val="000000"/>
          <w:sz w:val="24"/>
          <w:szCs w:val="24"/>
          <w:lang w:eastAsia="hu-HU"/>
        </w:rPr>
        <w:t>. § (5) bekezdésében meghatározott személyek.</w:t>
      </w:r>
    </w:p>
    <w:p w:rsidR="003E5EA7" w:rsidRPr="003E5EA7" w:rsidRDefault="003E5EA7" w:rsidP="003E5EA7">
      <w:pPr>
        <w:spacing w:after="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(2) Azon meghívottak, akiket valamelyik napirendi pont tárgyalásához hívtak meg, csak a meghívásuk szerinti napirendi pont vitájában vehetnek részt.</w:t>
      </w:r>
    </w:p>
    <w:p w:rsidR="003E5EA7" w:rsidRPr="003E5EA7" w:rsidRDefault="003E5EA7" w:rsidP="003E5EA7">
      <w:pPr>
        <w:spacing w:after="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lastRenderedPageBreak/>
        <w:t>(3) A levezető elnök jogosult, de nem köteles szót adni az ülésen megjelent tanácskozási joggal nem rendelkező személyeknek.</w:t>
      </w:r>
    </w:p>
    <w:p w:rsidR="003E5EA7" w:rsidRPr="003E5EA7" w:rsidRDefault="003E5EA7" w:rsidP="003E5EA7">
      <w:pPr>
        <w:spacing w:after="0" w:line="240" w:lineRule="auto"/>
        <w:jc w:val="both"/>
        <w:rPr>
          <w:rFonts w:ascii="Times New Roman" w:eastAsia="Times New Roman" w:hAnsi="Times New Roman" w:cs="Times New Roman"/>
          <w:color w:val="000000"/>
          <w:sz w:val="24"/>
          <w:szCs w:val="24"/>
          <w:lang w:eastAsia="hu-HU"/>
        </w:rPr>
      </w:pPr>
    </w:p>
    <w:p w:rsidR="003E5EA7" w:rsidRPr="003E5EA7" w:rsidRDefault="003E5EA7" w:rsidP="003E5EA7">
      <w:pPr>
        <w:spacing w:after="0" w:line="240" w:lineRule="auto"/>
        <w:ind w:firstLine="180"/>
        <w:jc w:val="center"/>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0" w:line="240" w:lineRule="auto"/>
        <w:ind w:left="3402" w:hanging="283"/>
        <w:jc w:val="both"/>
        <w:rPr>
          <w:rFonts w:ascii="Times" w:eastAsia="Times New Roman" w:hAnsi="Times" w:cs="Times"/>
          <w:color w:val="000000"/>
          <w:sz w:val="24"/>
          <w:szCs w:val="24"/>
          <w:lang w:eastAsia="hu-HU"/>
        </w:rPr>
      </w:pPr>
      <w:r w:rsidRPr="003E5EA7">
        <w:rPr>
          <w:rFonts w:ascii="Times" w:eastAsia="Times New Roman" w:hAnsi="Times" w:cs="Times"/>
          <w:b/>
          <w:bCs/>
          <w:color w:val="000000"/>
          <w:sz w:val="24"/>
          <w:szCs w:val="24"/>
          <w:lang w:eastAsia="hu-HU"/>
        </w:rPr>
        <w:t>15. Vita, a szavazás rendje</w:t>
      </w:r>
    </w:p>
    <w:p w:rsidR="003E5EA7" w:rsidRPr="003E5EA7" w:rsidRDefault="003E5EA7" w:rsidP="003E5EA7">
      <w:pPr>
        <w:spacing w:after="0" w:line="240" w:lineRule="auto"/>
        <w:ind w:firstLine="180"/>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20" w:line="240" w:lineRule="auto"/>
        <w:ind w:left="3969" w:hanging="3969"/>
        <w:jc w:val="center"/>
        <w:rPr>
          <w:rFonts w:ascii="Times New Roman" w:eastAsia="Times New Roman" w:hAnsi="Times New Roman" w:cs="Times New Roman"/>
          <w:b/>
          <w:bCs/>
          <w:color w:val="000000"/>
          <w:sz w:val="24"/>
          <w:szCs w:val="24"/>
          <w:lang w:eastAsia="hu-HU"/>
        </w:rPr>
      </w:pPr>
      <w:r w:rsidRPr="003E5EA7">
        <w:rPr>
          <w:rFonts w:ascii="Times New Roman" w:eastAsia="Times New Roman" w:hAnsi="Times New Roman" w:cs="Times New Roman"/>
          <w:b/>
          <w:bCs/>
          <w:color w:val="000000"/>
          <w:sz w:val="24"/>
          <w:szCs w:val="24"/>
          <w:lang w:eastAsia="hu-HU"/>
        </w:rPr>
        <w:t>3</w:t>
      </w:r>
      <w:r w:rsidR="00D07836">
        <w:rPr>
          <w:rFonts w:ascii="Times New Roman" w:eastAsia="Times New Roman" w:hAnsi="Times New Roman" w:cs="Times New Roman"/>
          <w:b/>
          <w:bCs/>
          <w:color w:val="000000"/>
          <w:sz w:val="24"/>
          <w:szCs w:val="24"/>
          <w:lang w:eastAsia="hu-HU"/>
        </w:rPr>
        <w:t>5</w:t>
      </w:r>
      <w:r w:rsidRPr="003E5EA7">
        <w:rPr>
          <w:rFonts w:ascii="Times New Roman" w:eastAsia="Times New Roman" w:hAnsi="Times New Roman" w:cs="Times New Roman"/>
          <w:b/>
          <w:bCs/>
          <w:color w:val="000000"/>
          <w:sz w:val="24"/>
          <w:szCs w:val="24"/>
          <w:lang w:eastAsia="hu-HU"/>
        </w:rPr>
        <w:t>.</w:t>
      </w:r>
      <w:r w:rsidR="00D07836">
        <w:rPr>
          <w:rFonts w:ascii="Times New Roman" w:eastAsia="Times New Roman" w:hAnsi="Times New Roman" w:cs="Times New Roman"/>
          <w:b/>
          <w:bCs/>
          <w:color w:val="000000"/>
          <w:sz w:val="24"/>
          <w:szCs w:val="24"/>
          <w:lang w:eastAsia="hu-HU"/>
        </w:rPr>
        <w:t xml:space="preserve"> </w:t>
      </w:r>
      <w:r w:rsidRPr="003E5EA7">
        <w:rPr>
          <w:rFonts w:ascii="Times New Roman" w:eastAsia="Times New Roman" w:hAnsi="Times New Roman" w:cs="Times New Roman"/>
          <w:b/>
          <w:bCs/>
          <w:color w:val="000000"/>
          <w:sz w:val="24"/>
          <w:szCs w:val="24"/>
          <w:lang w:eastAsia="hu-HU"/>
        </w:rPr>
        <w:t>§</w:t>
      </w:r>
    </w:p>
    <w:p w:rsidR="003E5EA7" w:rsidRPr="003E5EA7" w:rsidRDefault="003E5EA7" w:rsidP="003E5EA7">
      <w:pPr>
        <w:spacing w:after="20" w:line="240" w:lineRule="auto"/>
        <w:ind w:left="3969" w:hanging="3969"/>
        <w:jc w:val="center"/>
        <w:rPr>
          <w:rFonts w:ascii="Times" w:eastAsia="Times New Roman" w:hAnsi="Times" w:cs="Times"/>
          <w:color w:val="000000"/>
          <w:sz w:val="24"/>
          <w:szCs w:val="24"/>
          <w:lang w:eastAsia="hu-HU"/>
        </w:rPr>
      </w:pP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(1) Az elnök minden egyes a napirendi pont felett külön vitát nyit.</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w:eastAsia="Times New Roman" w:hAnsi="Times" w:cs="Times"/>
          <w:color w:val="000000"/>
          <w:sz w:val="24"/>
          <w:szCs w:val="24"/>
          <w:lang w:eastAsia="hu-HU"/>
        </w:rPr>
        <w:t xml:space="preserve">(2) </w:t>
      </w:r>
      <w:r w:rsidRPr="003E5EA7">
        <w:rPr>
          <w:rFonts w:ascii="Times New Roman" w:eastAsia="Times New Roman" w:hAnsi="Times New Roman" w:cs="Times New Roman"/>
          <w:color w:val="000000"/>
          <w:sz w:val="24"/>
          <w:szCs w:val="24"/>
          <w:lang w:eastAsia="hu-HU"/>
        </w:rPr>
        <w:t>A napirendi pont vitája az előterjesztés ismertetésével kezdődik. Az előterjesztéssel kapcsolatban az előadó szóban kiegészítést tehet. Ezután az előterjesztőhöz a képviselő-testület tagjai, a tanácskozási joggal résztvevők kérdéseket tehetnek fel, amelyre az előterjesztő válaszol. Az előterjesztő válasza után kezdődik az érdemi vita.</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(3) Az érdemi vitában felszólalásra a jelentkezés sorrendjében kerülhet sor.</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(4) A polgármester soron kívüli felszólalást is engedélyezhet.               </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(5) A sürgősséggel előterjesztett módosító indítványt a vita lezárásáig a levezető elnöknél jelenhetik be az előterjesztésre jogosultak.</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(6) Az előterjesztő a javaslatot, illetve a képviselő a módosító javaslatát a vita bezárásáig módosíthatja és a szavazás megkezdéséig azt visszavonhatja.</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(7) Kötelező szót adni kérésük esetén minden esetben:</w:t>
      </w:r>
    </w:p>
    <w:p w:rsidR="003E5EA7" w:rsidRPr="003E5EA7" w:rsidRDefault="003E5EA7" w:rsidP="003E5EA7">
      <w:pPr>
        <w:spacing w:after="20" w:line="240" w:lineRule="auto"/>
        <w:ind w:left="567"/>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a) az ügyrendi hozzászólást jelző képviselőnek;</w:t>
      </w:r>
    </w:p>
    <w:p w:rsidR="003E5EA7" w:rsidRPr="003E5EA7" w:rsidRDefault="003E5EA7" w:rsidP="003E5EA7">
      <w:pPr>
        <w:spacing w:after="20" w:line="240" w:lineRule="auto"/>
        <w:ind w:left="567"/>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b) a jegyzőnek, és az általa felhatalmazott köztisztviselőknek;</w:t>
      </w:r>
    </w:p>
    <w:p w:rsidR="003E5EA7" w:rsidRPr="003E5EA7" w:rsidRDefault="003E5EA7" w:rsidP="003E5EA7">
      <w:pPr>
        <w:spacing w:after="20" w:line="240" w:lineRule="auto"/>
        <w:ind w:left="567"/>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c) tanácskozási joggal bíró személyeknek.</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(8) Bármelyik képviselő a szavazás megkezdéséig javasolhatja a téma napirendről történő levételét, a döntéshozatal elhalasztását.</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(9) A vita lezárására, a hozzászólások időtartamának korlátozására bármely képviselő javaslatot tehet. A javaslatot meg kell indokolni. Erről a képviselő- testület vita nélkül határoz.</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(10) A vita lezárása</w:t>
      </w:r>
      <w:r w:rsidRPr="003E5EA7">
        <w:rPr>
          <w:rFonts w:ascii="Times New Roman" w:eastAsia="Times New Roman" w:hAnsi="Times New Roman" w:cs="Times New Roman"/>
          <w:b/>
          <w:bCs/>
          <w:color w:val="000000"/>
          <w:sz w:val="24"/>
          <w:szCs w:val="24"/>
          <w:lang w:eastAsia="hu-HU"/>
        </w:rPr>
        <w:t> </w:t>
      </w:r>
      <w:r w:rsidRPr="003E5EA7">
        <w:rPr>
          <w:rFonts w:ascii="Times New Roman" w:eastAsia="Times New Roman" w:hAnsi="Times New Roman" w:cs="Times New Roman"/>
          <w:color w:val="000000"/>
          <w:sz w:val="24"/>
          <w:szCs w:val="24"/>
          <w:lang w:eastAsia="hu-HU"/>
        </w:rPr>
        <w:t xml:space="preserve">után a napirendi pont előterjesztője válaszol a hozzászólásokra, összefoglalja a vitában </w:t>
      </w:r>
      <w:proofErr w:type="spellStart"/>
      <w:r w:rsidRPr="003E5EA7">
        <w:rPr>
          <w:rFonts w:ascii="Times New Roman" w:eastAsia="Times New Roman" w:hAnsi="Times New Roman" w:cs="Times New Roman"/>
          <w:color w:val="000000"/>
          <w:sz w:val="24"/>
          <w:szCs w:val="24"/>
          <w:lang w:eastAsia="hu-HU"/>
        </w:rPr>
        <w:t>elhangzottakat</w:t>
      </w:r>
      <w:proofErr w:type="spellEnd"/>
      <w:r w:rsidRPr="003E5EA7">
        <w:rPr>
          <w:rFonts w:ascii="Times New Roman" w:eastAsia="Times New Roman" w:hAnsi="Times New Roman" w:cs="Times New Roman"/>
          <w:color w:val="000000"/>
          <w:sz w:val="24"/>
          <w:szCs w:val="24"/>
          <w:lang w:eastAsia="hu-HU"/>
        </w:rPr>
        <w:t xml:space="preserve"> és módosíthatja javaslatát. Ha a módosítás olyan elemet is tartalmaz, amire módosító javaslat nem hangzott el a vita során, a levezető elnök újból megnyitja a vitát.</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(11) A levezető elnök a vita lezárását követően a javaslatokat az alábbi sorrendben - a 3</w:t>
      </w:r>
      <w:r w:rsidR="00D07836">
        <w:rPr>
          <w:rFonts w:ascii="Times New Roman" w:eastAsia="Times New Roman" w:hAnsi="Times New Roman" w:cs="Times New Roman"/>
          <w:color w:val="000000"/>
          <w:sz w:val="24"/>
          <w:szCs w:val="24"/>
          <w:lang w:eastAsia="hu-HU"/>
        </w:rPr>
        <w:t>3</w:t>
      </w:r>
      <w:r w:rsidRPr="003E5EA7">
        <w:rPr>
          <w:rFonts w:ascii="Times New Roman" w:eastAsia="Times New Roman" w:hAnsi="Times New Roman" w:cs="Times New Roman"/>
          <w:color w:val="000000"/>
          <w:sz w:val="24"/>
          <w:szCs w:val="24"/>
          <w:lang w:eastAsia="hu-HU"/>
        </w:rPr>
        <w:t>. § (3) bekezdésében meghatározott eset kivételével - szavazásra bocsátja:</w:t>
      </w:r>
    </w:p>
    <w:p w:rsidR="003E5EA7" w:rsidRPr="003E5EA7" w:rsidRDefault="003E5EA7" w:rsidP="003E5EA7">
      <w:pPr>
        <w:spacing w:after="20" w:line="240" w:lineRule="auto"/>
        <w:ind w:left="567"/>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a) elsőként a vita során elhangzott módosító és kiegészítő javaslatokat az elhangzás sorrendjében,</w:t>
      </w:r>
    </w:p>
    <w:p w:rsidR="003E5EA7" w:rsidRPr="003E5EA7" w:rsidRDefault="003E5EA7" w:rsidP="003E5EA7">
      <w:pPr>
        <w:spacing w:after="20" w:line="240" w:lineRule="auto"/>
        <w:ind w:left="567"/>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b) az alternatív javaslatokat, ezt követően</w:t>
      </w:r>
    </w:p>
    <w:p w:rsidR="003E5EA7" w:rsidRPr="003E5EA7" w:rsidRDefault="003E5EA7" w:rsidP="003E5EA7">
      <w:pPr>
        <w:spacing w:after="20" w:line="240" w:lineRule="auto"/>
        <w:ind w:left="567"/>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c) az előterjesztésben szereplő javaslat nem módosított részét.</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(12) A szavazás előtt a javaslat szövegét eldöntendő kérdésként kell a képviselő- testülettel ismertetni.</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(13) A javaslatról a képviselő-testület vita nélkül dönt. A határozathozatal előtt a jegyzőnek szót kell adni, ha a javaslatok törvényességét illetően észrevételt kíván tenni.</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(14) A javaslat egyes pontjairól bármelyik képviselő részszavazást kezdeményezhet. A részszavazással elfogadott határozati pont a határozat részévé válik.</w:t>
      </w:r>
    </w:p>
    <w:p w:rsidR="003E5EA7" w:rsidRPr="003E5EA7" w:rsidRDefault="003E5EA7" w:rsidP="003E5EA7">
      <w:pPr>
        <w:spacing w:after="20" w:line="240" w:lineRule="auto"/>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 </w:t>
      </w:r>
    </w:p>
    <w:p w:rsidR="003E5EA7" w:rsidRPr="003E5EA7" w:rsidRDefault="003E5EA7" w:rsidP="003E5EA7">
      <w:pPr>
        <w:spacing w:after="20" w:line="240" w:lineRule="auto"/>
        <w:jc w:val="center"/>
        <w:rPr>
          <w:rFonts w:ascii="Times New Roman" w:eastAsia="Times New Roman" w:hAnsi="Times New Roman" w:cs="Times New Roman"/>
          <w:b/>
          <w:bCs/>
          <w:color w:val="000000"/>
          <w:sz w:val="24"/>
          <w:szCs w:val="24"/>
          <w:lang w:eastAsia="hu-HU"/>
        </w:rPr>
      </w:pPr>
      <w:r w:rsidRPr="003E5EA7">
        <w:rPr>
          <w:rFonts w:ascii="Times New Roman" w:eastAsia="Times New Roman" w:hAnsi="Times New Roman" w:cs="Times New Roman"/>
          <w:b/>
          <w:bCs/>
          <w:color w:val="000000"/>
          <w:sz w:val="24"/>
          <w:szCs w:val="24"/>
          <w:lang w:eastAsia="hu-HU"/>
        </w:rPr>
        <w:t>3</w:t>
      </w:r>
      <w:r w:rsidR="00D07836">
        <w:rPr>
          <w:rFonts w:ascii="Times New Roman" w:eastAsia="Times New Roman" w:hAnsi="Times New Roman" w:cs="Times New Roman"/>
          <w:b/>
          <w:bCs/>
          <w:color w:val="000000"/>
          <w:sz w:val="24"/>
          <w:szCs w:val="24"/>
          <w:lang w:eastAsia="hu-HU"/>
        </w:rPr>
        <w:t>6</w:t>
      </w:r>
      <w:r w:rsidRPr="003E5EA7">
        <w:rPr>
          <w:rFonts w:ascii="Times New Roman" w:eastAsia="Times New Roman" w:hAnsi="Times New Roman" w:cs="Times New Roman"/>
          <w:b/>
          <w:bCs/>
          <w:color w:val="000000"/>
          <w:sz w:val="24"/>
          <w:szCs w:val="24"/>
          <w:lang w:eastAsia="hu-HU"/>
        </w:rPr>
        <w:t>.</w:t>
      </w:r>
      <w:r w:rsidR="00D07836">
        <w:rPr>
          <w:rFonts w:ascii="Times New Roman" w:eastAsia="Times New Roman" w:hAnsi="Times New Roman" w:cs="Times New Roman"/>
          <w:b/>
          <w:bCs/>
          <w:color w:val="000000"/>
          <w:sz w:val="24"/>
          <w:szCs w:val="24"/>
          <w:lang w:eastAsia="hu-HU"/>
        </w:rPr>
        <w:t xml:space="preserve"> </w:t>
      </w:r>
      <w:r w:rsidRPr="003E5EA7">
        <w:rPr>
          <w:rFonts w:ascii="Times New Roman" w:eastAsia="Times New Roman" w:hAnsi="Times New Roman" w:cs="Times New Roman"/>
          <w:b/>
          <w:bCs/>
          <w:color w:val="000000"/>
          <w:sz w:val="24"/>
          <w:szCs w:val="24"/>
          <w:lang w:eastAsia="hu-HU"/>
        </w:rPr>
        <w:t>§</w:t>
      </w:r>
    </w:p>
    <w:p w:rsidR="003E5EA7" w:rsidRPr="003E5EA7" w:rsidRDefault="003E5EA7" w:rsidP="003E5EA7">
      <w:pPr>
        <w:spacing w:after="20" w:line="240" w:lineRule="auto"/>
        <w:jc w:val="center"/>
        <w:rPr>
          <w:rFonts w:ascii="Times New Roman" w:eastAsia="Times New Roman" w:hAnsi="Times New Roman" w:cs="Times New Roman"/>
          <w:color w:val="000000"/>
          <w:sz w:val="24"/>
          <w:szCs w:val="24"/>
          <w:lang w:eastAsia="hu-HU"/>
        </w:rPr>
      </w:pP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lastRenderedPageBreak/>
        <w:t>A határozati javaslatról és a rendelet elfogadásáról egy alkalommal lehet szavazni. Ugyanazon kérdésre (pontra) vonatkozó több javaslat esetén a szavazás véget ér, ha valamely javaslat a szükséges többséget megkapta.</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 </w:t>
      </w:r>
    </w:p>
    <w:p w:rsidR="003E5EA7" w:rsidRPr="003E5EA7" w:rsidRDefault="003E5EA7" w:rsidP="003E5EA7">
      <w:pPr>
        <w:spacing w:after="20" w:line="240" w:lineRule="auto"/>
        <w:jc w:val="center"/>
        <w:rPr>
          <w:rFonts w:ascii="Times New Roman" w:eastAsia="Times New Roman" w:hAnsi="Times New Roman" w:cs="Times New Roman"/>
          <w:b/>
          <w:bCs/>
          <w:color w:val="000000"/>
          <w:sz w:val="24"/>
          <w:szCs w:val="24"/>
          <w:lang w:eastAsia="hu-HU"/>
        </w:rPr>
      </w:pPr>
      <w:r w:rsidRPr="003E5EA7">
        <w:rPr>
          <w:rFonts w:ascii="Times New Roman" w:eastAsia="Times New Roman" w:hAnsi="Times New Roman" w:cs="Times New Roman"/>
          <w:b/>
          <w:bCs/>
          <w:color w:val="000000"/>
          <w:sz w:val="24"/>
          <w:szCs w:val="24"/>
          <w:lang w:eastAsia="hu-HU"/>
        </w:rPr>
        <w:t>3</w:t>
      </w:r>
      <w:r w:rsidR="00D07836">
        <w:rPr>
          <w:rFonts w:ascii="Times New Roman" w:eastAsia="Times New Roman" w:hAnsi="Times New Roman" w:cs="Times New Roman"/>
          <w:b/>
          <w:bCs/>
          <w:color w:val="000000"/>
          <w:sz w:val="24"/>
          <w:szCs w:val="24"/>
          <w:lang w:eastAsia="hu-HU"/>
        </w:rPr>
        <w:t>7</w:t>
      </w:r>
      <w:r w:rsidRPr="003E5EA7">
        <w:rPr>
          <w:rFonts w:ascii="Times New Roman" w:eastAsia="Times New Roman" w:hAnsi="Times New Roman" w:cs="Times New Roman"/>
          <w:b/>
          <w:bCs/>
          <w:color w:val="000000"/>
          <w:sz w:val="24"/>
          <w:szCs w:val="24"/>
          <w:lang w:eastAsia="hu-HU"/>
        </w:rPr>
        <w:t>.</w:t>
      </w:r>
      <w:r w:rsidR="00D07836">
        <w:rPr>
          <w:rFonts w:ascii="Times New Roman" w:eastAsia="Times New Roman" w:hAnsi="Times New Roman" w:cs="Times New Roman"/>
          <w:b/>
          <w:bCs/>
          <w:color w:val="000000"/>
          <w:sz w:val="24"/>
          <w:szCs w:val="24"/>
          <w:lang w:eastAsia="hu-HU"/>
        </w:rPr>
        <w:t xml:space="preserve"> </w:t>
      </w:r>
      <w:r w:rsidRPr="003E5EA7">
        <w:rPr>
          <w:rFonts w:ascii="Times New Roman" w:eastAsia="Times New Roman" w:hAnsi="Times New Roman" w:cs="Times New Roman"/>
          <w:b/>
          <w:bCs/>
          <w:color w:val="000000"/>
          <w:sz w:val="24"/>
          <w:szCs w:val="24"/>
          <w:lang w:eastAsia="hu-HU"/>
        </w:rPr>
        <w:t>§</w:t>
      </w:r>
    </w:p>
    <w:p w:rsidR="003E5EA7" w:rsidRPr="003E5EA7" w:rsidRDefault="003E5EA7" w:rsidP="003E5EA7">
      <w:pPr>
        <w:spacing w:after="20" w:line="240" w:lineRule="auto"/>
        <w:jc w:val="center"/>
        <w:rPr>
          <w:rFonts w:ascii="Times New Roman" w:eastAsia="Times New Roman" w:hAnsi="Times New Roman" w:cs="Times New Roman"/>
          <w:color w:val="000000"/>
          <w:sz w:val="24"/>
          <w:szCs w:val="24"/>
          <w:lang w:eastAsia="hu-HU"/>
        </w:rPr>
      </w:pP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(1) A képviselő- testület döntéseit nyílt</w:t>
      </w:r>
      <w:r w:rsidRPr="003E5EA7">
        <w:rPr>
          <w:rFonts w:ascii="Times" w:eastAsia="Times New Roman" w:hAnsi="Times" w:cs="Times"/>
          <w:b/>
          <w:bCs/>
          <w:color w:val="000000"/>
          <w:sz w:val="24"/>
          <w:szCs w:val="24"/>
          <w:lang w:eastAsia="hu-HU"/>
        </w:rPr>
        <w:t> </w:t>
      </w:r>
      <w:r w:rsidRPr="003E5EA7">
        <w:rPr>
          <w:rFonts w:ascii="Times" w:eastAsia="Times New Roman" w:hAnsi="Times" w:cs="Times"/>
          <w:color w:val="000000"/>
          <w:sz w:val="24"/>
          <w:szCs w:val="24"/>
          <w:lang w:eastAsia="hu-HU"/>
        </w:rPr>
        <w:t>szavazással hozza. Szavazni csak személyesen lehet.</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(2) A javaslat elfogadásához az egyszerű többséget igénylő javaslat esetén a jelenlévő önkormányzati képviselők felének, minősített többséget igénylő javaslat elfogadásához a megválasztott önkormányzati képviselők több mint felének igen szavazata szükséges. Ennek hiányában a képviselő-testület a javaslatot elutasította.</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(3) Minősített többség szükséges törvényben meghatározott esetekben a döntés meghozatalához.</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(4) A (3) bekezdésben meghatározottakon túl minősített többség szükséges:</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a) a polgármesterrel szemben fegyelmi eljárás kezdeményezése esetén annak megindításához és megszüntetéshez,</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b) a képviselő tiszteletdíjának csökkentéséhez,</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c) bizottságok létrehozásához, tagjainak megválasztásához,</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d) állandó és ideiglenes bizottság elnöke és tagja megbízatása alóli felmentéséhez,</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e) a napirenden nem szereplő javaslat napirendre vételéhez,</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f) titkos szavazás, illetve név szerinti szavazás elrendeléséhez,</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g) rendelet-tervezethez benyújtott módosító javaslat elfogadásához,</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h) képviselő- testületi hatáskör átruházásához és visszavételéhez,</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i) helyi kitüntetések és elismerő címek, díjak adományozásához,</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j) önkormányzati tulajdonú vagyontárgyak korlátozottan forgalomképessé, vagy forgalom-képtelenné minősítéséhez,</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k) gazdasági társaság alapításához, megszüntetéséhez, átalakításhoz,</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l) szövetkezet alapításának kezdeményezéséhez,</w:t>
      </w:r>
    </w:p>
    <w:p w:rsidR="003E5EA7" w:rsidRPr="003E5EA7" w:rsidRDefault="003E5EA7" w:rsidP="003E5EA7">
      <w:pPr>
        <w:spacing w:after="20" w:line="240" w:lineRule="auto"/>
        <w:ind w:left="567"/>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m) helyi népszavazás elrendeléséhez,</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n) minden olyan döntéshez, melynél a minősített többséget jogszabály, vagy e rendelet előírja.</w:t>
      </w:r>
    </w:p>
    <w:p w:rsidR="003E5EA7" w:rsidRPr="003E5EA7" w:rsidRDefault="003E5EA7" w:rsidP="003E5EA7">
      <w:pPr>
        <w:spacing w:after="0" w:line="240" w:lineRule="auto"/>
        <w:ind w:firstLine="180"/>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0" w:line="240" w:lineRule="auto"/>
        <w:ind w:left="3969" w:hanging="3969"/>
        <w:jc w:val="center"/>
        <w:rPr>
          <w:rFonts w:ascii="Times New Roman" w:eastAsia="Times New Roman" w:hAnsi="Times New Roman" w:cs="Times New Roman"/>
          <w:b/>
          <w:bCs/>
          <w:color w:val="000000"/>
          <w:sz w:val="24"/>
          <w:szCs w:val="24"/>
          <w:lang w:eastAsia="hu-HU"/>
        </w:rPr>
      </w:pPr>
      <w:r w:rsidRPr="003E5EA7">
        <w:rPr>
          <w:rFonts w:ascii="Times New Roman" w:eastAsia="Times New Roman" w:hAnsi="Times New Roman" w:cs="Times New Roman"/>
          <w:b/>
          <w:bCs/>
          <w:color w:val="000000"/>
          <w:sz w:val="24"/>
          <w:szCs w:val="24"/>
          <w:lang w:eastAsia="hu-HU"/>
        </w:rPr>
        <w:t>3</w:t>
      </w:r>
      <w:r w:rsidR="00D07836">
        <w:rPr>
          <w:rFonts w:ascii="Times New Roman" w:eastAsia="Times New Roman" w:hAnsi="Times New Roman" w:cs="Times New Roman"/>
          <w:b/>
          <w:bCs/>
          <w:color w:val="000000"/>
          <w:sz w:val="24"/>
          <w:szCs w:val="24"/>
          <w:lang w:eastAsia="hu-HU"/>
        </w:rPr>
        <w:t>8</w:t>
      </w:r>
      <w:r w:rsidRPr="003E5EA7">
        <w:rPr>
          <w:rFonts w:ascii="Times New Roman" w:eastAsia="Times New Roman" w:hAnsi="Times New Roman" w:cs="Times New Roman"/>
          <w:b/>
          <w:bCs/>
          <w:color w:val="000000"/>
          <w:sz w:val="24"/>
          <w:szCs w:val="24"/>
          <w:lang w:eastAsia="hu-HU"/>
        </w:rPr>
        <w:t>.</w:t>
      </w:r>
      <w:r w:rsidR="00D07836">
        <w:rPr>
          <w:rFonts w:ascii="Times New Roman" w:eastAsia="Times New Roman" w:hAnsi="Times New Roman" w:cs="Times New Roman"/>
          <w:b/>
          <w:bCs/>
          <w:color w:val="000000"/>
          <w:sz w:val="24"/>
          <w:szCs w:val="24"/>
          <w:lang w:eastAsia="hu-HU"/>
        </w:rPr>
        <w:t xml:space="preserve"> </w:t>
      </w:r>
      <w:r w:rsidRPr="003E5EA7">
        <w:rPr>
          <w:rFonts w:ascii="Times New Roman" w:eastAsia="Times New Roman" w:hAnsi="Times New Roman" w:cs="Times New Roman"/>
          <w:b/>
          <w:bCs/>
          <w:color w:val="000000"/>
          <w:sz w:val="24"/>
          <w:szCs w:val="24"/>
          <w:lang w:eastAsia="hu-HU"/>
        </w:rPr>
        <w:t>§</w:t>
      </w:r>
    </w:p>
    <w:p w:rsidR="003E5EA7" w:rsidRPr="003E5EA7" w:rsidRDefault="003E5EA7" w:rsidP="003E5EA7">
      <w:pPr>
        <w:spacing w:after="0" w:line="240" w:lineRule="auto"/>
        <w:ind w:left="3969" w:hanging="3969"/>
        <w:jc w:val="center"/>
        <w:rPr>
          <w:rFonts w:ascii="Times New Roman" w:eastAsia="Times New Roman" w:hAnsi="Times New Roman" w:cs="Times New Roman"/>
          <w:b/>
          <w:bCs/>
          <w:color w:val="000000"/>
          <w:sz w:val="24"/>
          <w:szCs w:val="24"/>
          <w:lang w:eastAsia="hu-HU"/>
        </w:rPr>
      </w:pP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A képviselő-testület a döntéseit kézfelemeléssel hozza.</w:t>
      </w:r>
    </w:p>
    <w:p w:rsidR="003E5EA7" w:rsidRPr="003E5EA7" w:rsidRDefault="003E5EA7" w:rsidP="003E5EA7">
      <w:pPr>
        <w:spacing w:after="0" w:line="240" w:lineRule="auto"/>
        <w:ind w:firstLine="180"/>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D07836" w:rsidP="003E5EA7">
      <w:pPr>
        <w:spacing w:after="0" w:line="240" w:lineRule="auto"/>
        <w:ind w:left="3969" w:hanging="3969"/>
        <w:jc w:val="center"/>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t>39</w:t>
      </w:r>
      <w:r w:rsidR="003E5EA7" w:rsidRPr="003E5EA7">
        <w:rPr>
          <w:rFonts w:ascii="Times New Roman" w:eastAsia="Times New Roman" w:hAnsi="Times New Roman" w:cs="Times New Roman"/>
          <w:b/>
          <w:bCs/>
          <w:color w:val="000000"/>
          <w:sz w:val="24"/>
          <w:szCs w:val="24"/>
          <w:lang w:eastAsia="hu-HU"/>
        </w:rPr>
        <w:t>.</w:t>
      </w:r>
      <w:r>
        <w:rPr>
          <w:rFonts w:ascii="Times New Roman" w:eastAsia="Times New Roman" w:hAnsi="Times New Roman" w:cs="Times New Roman"/>
          <w:b/>
          <w:bCs/>
          <w:color w:val="000000"/>
          <w:sz w:val="24"/>
          <w:szCs w:val="24"/>
          <w:lang w:eastAsia="hu-HU"/>
        </w:rPr>
        <w:t xml:space="preserve"> </w:t>
      </w:r>
      <w:r w:rsidR="003E5EA7" w:rsidRPr="003E5EA7">
        <w:rPr>
          <w:rFonts w:ascii="Times New Roman" w:eastAsia="Times New Roman" w:hAnsi="Times New Roman" w:cs="Times New Roman"/>
          <w:b/>
          <w:bCs/>
          <w:color w:val="000000"/>
          <w:sz w:val="24"/>
          <w:szCs w:val="24"/>
          <w:lang w:eastAsia="hu-HU"/>
        </w:rPr>
        <w:t>§</w:t>
      </w:r>
    </w:p>
    <w:p w:rsidR="003E5EA7" w:rsidRPr="003E5EA7" w:rsidRDefault="003E5EA7" w:rsidP="003E5EA7">
      <w:pPr>
        <w:spacing w:after="0" w:line="240" w:lineRule="auto"/>
        <w:ind w:left="3969" w:hanging="3969"/>
        <w:jc w:val="center"/>
        <w:rPr>
          <w:rFonts w:ascii="Times" w:eastAsia="Times New Roman" w:hAnsi="Times" w:cs="Times"/>
          <w:color w:val="000000"/>
          <w:sz w:val="24"/>
          <w:szCs w:val="24"/>
          <w:lang w:eastAsia="hu-HU"/>
        </w:rPr>
      </w:pP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(1) Ha a szavazás eredményének megállapítása kétséges, akkor a levezető elnök a szavazás megismétlését rendeli el. A szavazás megismétlésére csak közvetlenül a döntés kihirdetése után, újabb napirendi pont tárgyalásának megkezdése előtt kerülhet sor.</w:t>
      </w: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(2) A levezető elnök a szavazatok összeszámlálása után megállapítja a szavazás eredményét. Megállapítja az igen és a nem szavazatokat, végül a szavazástól tartózkodók számát.</w:t>
      </w: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(3) Szavazategyenlőség esetén az előterjesztő javaslatát a következő rendes ülésre terjesztheti elő.</w:t>
      </w:r>
    </w:p>
    <w:p w:rsidR="003E5EA7" w:rsidRPr="003E5EA7" w:rsidRDefault="003E5EA7" w:rsidP="003E5EA7">
      <w:pPr>
        <w:spacing w:after="0" w:line="240" w:lineRule="auto"/>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0" w:line="240" w:lineRule="auto"/>
        <w:ind w:left="3969" w:hanging="3969"/>
        <w:jc w:val="center"/>
        <w:rPr>
          <w:rFonts w:ascii="Times New Roman" w:eastAsia="Times New Roman" w:hAnsi="Times New Roman" w:cs="Times New Roman"/>
          <w:b/>
          <w:bCs/>
          <w:color w:val="000000"/>
          <w:sz w:val="24"/>
          <w:szCs w:val="24"/>
          <w:lang w:eastAsia="hu-HU"/>
        </w:rPr>
      </w:pPr>
      <w:r w:rsidRPr="003E5EA7">
        <w:rPr>
          <w:rFonts w:ascii="Times New Roman" w:eastAsia="Times New Roman" w:hAnsi="Times New Roman" w:cs="Times New Roman"/>
          <w:b/>
          <w:bCs/>
          <w:color w:val="000000"/>
          <w:sz w:val="24"/>
          <w:szCs w:val="24"/>
          <w:lang w:eastAsia="hu-HU"/>
        </w:rPr>
        <w:t>4</w:t>
      </w:r>
      <w:r w:rsidR="00D07836">
        <w:rPr>
          <w:rFonts w:ascii="Times New Roman" w:eastAsia="Times New Roman" w:hAnsi="Times New Roman" w:cs="Times New Roman"/>
          <w:b/>
          <w:bCs/>
          <w:color w:val="000000"/>
          <w:sz w:val="24"/>
          <w:szCs w:val="24"/>
          <w:lang w:eastAsia="hu-HU"/>
        </w:rPr>
        <w:t>0</w:t>
      </w:r>
      <w:r w:rsidRPr="003E5EA7">
        <w:rPr>
          <w:rFonts w:ascii="Times New Roman" w:eastAsia="Times New Roman" w:hAnsi="Times New Roman" w:cs="Times New Roman"/>
          <w:b/>
          <w:bCs/>
          <w:color w:val="000000"/>
          <w:sz w:val="24"/>
          <w:szCs w:val="24"/>
          <w:lang w:eastAsia="hu-HU"/>
        </w:rPr>
        <w:t>.</w:t>
      </w:r>
      <w:r w:rsidR="00D07836">
        <w:rPr>
          <w:rFonts w:ascii="Times New Roman" w:eastAsia="Times New Roman" w:hAnsi="Times New Roman" w:cs="Times New Roman"/>
          <w:b/>
          <w:bCs/>
          <w:color w:val="000000"/>
          <w:sz w:val="24"/>
          <w:szCs w:val="24"/>
          <w:lang w:eastAsia="hu-HU"/>
        </w:rPr>
        <w:t xml:space="preserve"> </w:t>
      </w:r>
      <w:r w:rsidRPr="003E5EA7">
        <w:rPr>
          <w:rFonts w:ascii="Times New Roman" w:eastAsia="Times New Roman" w:hAnsi="Times New Roman" w:cs="Times New Roman"/>
          <w:b/>
          <w:bCs/>
          <w:color w:val="000000"/>
          <w:sz w:val="24"/>
          <w:szCs w:val="24"/>
          <w:lang w:eastAsia="hu-HU"/>
        </w:rPr>
        <w:t>§</w:t>
      </w:r>
    </w:p>
    <w:p w:rsidR="003E5EA7" w:rsidRPr="003E5EA7" w:rsidRDefault="003E5EA7" w:rsidP="003E5EA7">
      <w:pPr>
        <w:spacing w:after="0" w:line="240" w:lineRule="auto"/>
        <w:ind w:left="3969" w:hanging="3969"/>
        <w:jc w:val="center"/>
        <w:rPr>
          <w:rFonts w:ascii="Times" w:eastAsia="Times New Roman" w:hAnsi="Times" w:cs="Times"/>
          <w:color w:val="000000"/>
          <w:sz w:val="24"/>
          <w:szCs w:val="24"/>
          <w:lang w:eastAsia="hu-HU"/>
        </w:rPr>
      </w:pP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lastRenderedPageBreak/>
        <w:t>(1) Név szerinti szavazást tart a képviselő-testület a képviselők negyede indítványára, valamint a képviselő-testület megbízatásának lejárta előtti feloszlásának kimondása esetén.</w:t>
      </w: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(2) A (1) bekezdésben foglaltakon túl a név szerinti szavazást kell tartani a képviselő-testület minősített többséggel hozott határozata alapján.</w:t>
      </w: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(3) A tanácskozások lefolytatásával összefüggő, ügyrendi javaslatot tartalmazó kérdésekben, valamint a bizottság létszáma és összetétele tekintetében nem lehet név szerinti szavazást tartani.</w:t>
      </w: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(4) Ugyanazon döntési javaslat esetében egy alkalommal lehet név szerinti szavazást javasolni.</w:t>
      </w: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xml:space="preserve">(5) Név szerinti szavazás esetén a jegyző felolvassa a képviselő-testület tagjainak nevét ABC sorrendben. A jelen lévő tagok szóban „igen”, „nem”, vagy „tartózkodom” nyilatkozattal fejezik ki álláspontjukat. A jegyző a nyilatkozatokat a névsoron feltünteti, a szavazatokat összesíti, a szavazás eredményét a levezető elnök ismerteti. Ha a szavazás eredménye felől kétség merül fel, a levezető elnök a szavazást a </w:t>
      </w:r>
      <w:r w:rsidR="00574F6B">
        <w:rPr>
          <w:rFonts w:ascii="Times" w:eastAsia="Times New Roman" w:hAnsi="Times" w:cs="Times"/>
          <w:color w:val="000000"/>
          <w:sz w:val="24"/>
          <w:szCs w:val="24"/>
          <w:lang w:eastAsia="hu-HU"/>
        </w:rPr>
        <w:t>39</w:t>
      </w:r>
      <w:r w:rsidRPr="003E5EA7">
        <w:rPr>
          <w:rFonts w:ascii="Times" w:eastAsia="Times New Roman" w:hAnsi="Times" w:cs="Times"/>
          <w:color w:val="000000"/>
          <w:sz w:val="24"/>
          <w:szCs w:val="24"/>
          <w:lang w:eastAsia="hu-HU"/>
        </w:rPr>
        <w:t>. § rendelkezései szerint megismételtetheti.</w:t>
      </w: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(6) A név szerinti szavazás tényét és eredményét a jegyzőkönyvben rögzíteni kell. A jegyzőkönyvhöz csatolni kell a külön hitelesített névsort.</w:t>
      </w:r>
    </w:p>
    <w:p w:rsidR="003E5EA7" w:rsidRPr="003E5EA7" w:rsidRDefault="003E5EA7" w:rsidP="003E5EA7">
      <w:pPr>
        <w:spacing w:after="0" w:line="240" w:lineRule="auto"/>
        <w:ind w:firstLine="180"/>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0" w:line="240" w:lineRule="auto"/>
        <w:ind w:left="3969" w:hanging="3969"/>
        <w:jc w:val="center"/>
        <w:rPr>
          <w:rFonts w:ascii="Times New Roman" w:eastAsia="Times New Roman" w:hAnsi="Times New Roman" w:cs="Times New Roman"/>
          <w:b/>
          <w:bCs/>
          <w:color w:val="000000"/>
          <w:sz w:val="24"/>
          <w:szCs w:val="24"/>
          <w:lang w:eastAsia="hu-HU"/>
        </w:rPr>
      </w:pPr>
      <w:r w:rsidRPr="003E5EA7">
        <w:rPr>
          <w:rFonts w:ascii="Times New Roman" w:eastAsia="Times New Roman" w:hAnsi="Times New Roman" w:cs="Times New Roman"/>
          <w:b/>
          <w:bCs/>
          <w:color w:val="000000"/>
          <w:sz w:val="24"/>
          <w:szCs w:val="24"/>
          <w:lang w:eastAsia="hu-HU"/>
        </w:rPr>
        <w:t>4</w:t>
      </w:r>
      <w:r w:rsidR="00D07836">
        <w:rPr>
          <w:rFonts w:ascii="Times New Roman" w:eastAsia="Times New Roman" w:hAnsi="Times New Roman" w:cs="Times New Roman"/>
          <w:b/>
          <w:bCs/>
          <w:color w:val="000000"/>
          <w:sz w:val="24"/>
          <w:szCs w:val="24"/>
          <w:lang w:eastAsia="hu-HU"/>
        </w:rPr>
        <w:t>1</w:t>
      </w:r>
      <w:r w:rsidRPr="003E5EA7">
        <w:rPr>
          <w:rFonts w:ascii="Times New Roman" w:eastAsia="Times New Roman" w:hAnsi="Times New Roman" w:cs="Times New Roman"/>
          <w:b/>
          <w:bCs/>
          <w:color w:val="000000"/>
          <w:sz w:val="24"/>
          <w:szCs w:val="24"/>
          <w:lang w:eastAsia="hu-HU"/>
        </w:rPr>
        <w:t>.</w:t>
      </w:r>
      <w:r w:rsidR="00D07836">
        <w:rPr>
          <w:rFonts w:ascii="Times New Roman" w:eastAsia="Times New Roman" w:hAnsi="Times New Roman" w:cs="Times New Roman"/>
          <w:b/>
          <w:bCs/>
          <w:color w:val="000000"/>
          <w:sz w:val="24"/>
          <w:szCs w:val="24"/>
          <w:lang w:eastAsia="hu-HU"/>
        </w:rPr>
        <w:t xml:space="preserve"> </w:t>
      </w:r>
      <w:r w:rsidRPr="003E5EA7">
        <w:rPr>
          <w:rFonts w:ascii="Times New Roman" w:eastAsia="Times New Roman" w:hAnsi="Times New Roman" w:cs="Times New Roman"/>
          <w:b/>
          <w:bCs/>
          <w:color w:val="000000"/>
          <w:sz w:val="24"/>
          <w:szCs w:val="24"/>
          <w:lang w:eastAsia="hu-HU"/>
        </w:rPr>
        <w:t>§</w:t>
      </w:r>
    </w:p>
    <w:p w:rsidR="003E5EA7" w:rsidRPr="003E5EA7" w:rsidRDefault="003E5EA7" w:rsidP="003E5EA7">
      <w:pPr>
        <w:spacing w:after="0" w:line="240" w:lineRule="auto"/>
        <w:ind w:left="3969" w:hanging="3969"/>
        <w:jc w:val="center"/>
        <w:rPr>
          <w:rFonts w:ascii="Times" w:eastAsia="Times New Roman" w:hAnsi="Times" w:cs="Times"/>
          <w:color w:val="000000"/>
          <w:sz w:val="24"/>
          <w:szCs w:val="24"/>
          <w:lang w:eastAsia="hu-HU"/>
        </w:rPr>
      </w:pP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(1) A képviselő-testület titkos szavazás tarthat mindazokban az ügyekben, amelyekben zárt ülést köteles tartani, illetve zárt ülést tarthat. Az alpolgármester választásánál a titkos szavazás kötelező.</w:t>
      </w: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(2) Titkos szavazás esetén a polgármester ismerteti a szavazás menetét. A titkos szavazás borítékba helyezett szavazólapon, szavazóurna igénybevételével történik.</w:t>
      </w:r>
    </w:p>
    <w:p w:rsidR="003E5EA7" w:rsidRPr="003E5EA7" w:rsidRDefault="003E5EA7" w:rsidP="003E5EA7">
      <w:pPr>
        <w:spacing w:after="20" w:line="240" w:lineRule="auto"/>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(3) A titkos szavazásról külön jegyzőkönyv készül, amely tartalmazza:</w:t>
      </w:r>
    </w:p>
    <w:p w:rsidR="003E5EA7" w:rsidRPr="003E5EA7" w:rsidRDefault="003E5EA7" w:rsidP="003E5EA7">
      <w:pPr>
        <w:spacing w:after="20" w:line="240" w:lineRule="auto"/>
        <w:ind w:left="567"/>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a) a szavazás helyét, napját, a szavazás kezdetét és végét,</w:t>
      </w:r>
    </w:p>
    <w:p w:rsidR="003E5EA7" w:rsidRPr="003E5EA7" w:rsidRDefault="003E5EA7" w:rsidP="003E5EA7">
      <w:pPr>
        <w:spacing w:after="20" w:line="240" w:lineRule="auto"/>
        <w:ind w:left="567"/>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b) a képviselő- testület jelen lévő tagjainak nevét,</w:t>
      </w:r>
    </w:p>
    <w:p w:rsidR="003E5EA7" w:rsidRPr="003E5EA7" w:rsidRDefault="003E5EA7" w:rsidP="003E5EA7">
      <w:pPr>
        <w:spacing w:after="20" w:line="240" w:lineRule="auto"/>
        <w:ind w:left="567"/>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c) a szavazás során felmerült körülményeket.</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(4) Titkos szavazásnál, szavazategyenlőség esetén a szavazást meg kell ismételni.</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(5) A titkos szavazásról készült jegyzőkönyvet csatolni kell a képviselő-testület üléséről készült jegyzőkönyvhöz.</w:t>
      </w:r>
    </w:p>
    <w:p w:rsidR="003E5EA7" w:rsidRPr="003E5EA7" w:rsidRDefault="003E5EA7" w:rsidP="003E5EA7">
      <w:pPr>
        <w:spacing w:after="20" w:line="240" w:lineRule="auto"/>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20" w:line="240" w:lineRule="auto"/>
        <w:jc w:val="center"/>
        <w:rPr>
          <w:rFonts w:ascii="Times New Roman" w:eastAsia="Times New Roman" w:hAnsi="Times New Roman" w:cs="Times New Roman"/>
          <w:b/>
          <w:bCs/>
          <w:color w:val="000000"/>
          <w:sz w:val="24"/>
          <w:szCs w:val="24"/>
          <w:lang w:eastAsia="hu-HU"/>
        </w:rPr>
      </w:pPr>
      <w:r w:rsidRPr="003E5EA7">
        <w:rPr>
          <w:rFonts w:ascii="Times New Roman" w:eastAsia="Times New Roman" w:hAnsi="Times New Roman" w:cs="Times New Roman"/>
          <w:b/>
          <w:bCs/>
          <w:color w:val="000000"/>
          <w:sz w:val="24"/>
          <w:szCs w:val="24"/>
          <w:lang w:eastAsia="hu-HU"/>
        </w:rPr>
        <w:t>4</w:t>
      </w:r>
      <w:r w:rsidR="00D07836">
        <w:rPr>
          <w:rFonts w:ascii="Times New Roman" w:eastAsia="Times New Roman" w:hAnsi="Times New Roman" w:cs="Times New Roman"/>
          <w:b/>
          <w:bCs/>
          <w:color w:val="000000"/>
          <w:sz w:val="24"/>
          <w:szCs w:val="24"/>
          <w:lang w:eastAsia="hu-HU"/>
        </w:rPr>
        <w:t>2</w:t>
      </w:r>
      <w:r w:rsidRPr="003E5EA7">
        <w:rPr>
          <w:rFonts w:ascii="Times New Roman" w:eastAsia="Times New Roman" w:hAnsi="Times New Roman" w:cs="Times New Roman"/>
          <w:b/>
          <w:bCs/>
          <w:color w:val="000000"/>
          <w:sz w:val="24"/>
          <w:szCs w:val="24"/>
          <w:lang w:eastAsia="hu-HU"/>
        </w:rPr>
        <w:t>.</w:t>
      </w:r>
      <w:r w:rsidR="00D07836">
        <w:rPr>
          <w:rFonts w:ascii="Times New Roman" w:eastAsia="Times New Roman" w:hAnsi="Times New Roman" w:cs="Times New Roman"/>
          <w:b/>
          <w:bCs/>
          <w:color w:val="000000"/>
          <w:sz w:val="24"/>
          <w:szCs w:val="24"/>
          <w:lang w:eastAsia="hu-HU"/>
        </w:rPr>
        <w:t xml:space="preserve"> </w:t>
      </w:r>
      <w:r w:rsidRPr="003E5EA7">
        <w:rPr>
          <w:rFonts w:ascii="Times New Roman" w:eastAsia="Times New Roman" w:hAnsi="Times New Roman" w:cs="Times New Roman"/>
          <w:b/>
          <w:bCs/>
          <w:color w:val="000000"/>
          <w:sz w:val="24"/>
          <w:szCs w:val="24"/>
          <w:lang w:eastAsia="hu-HU"/>
        </w:rPr>
        <w:t>§</w:t>
      </w:r>
    </w:p>
    <w:p w:rsidR="003E5EA7" w:rsidRPr="003E5EA7" w:rsidRDefault="003E5EA7" w:rsidP="003E5EA7">
      <w:pPr>
        <w:spacing w:after="20" w:line="240" w:lineRule="auto"/>
        <w:ind w:left="3969" w:hanging="3969"/>
        <w:jc w:val="center"/>
        <w:rPr>
          <w:rFonts w:ascii="Times" w:eastAsia="Times New Roman" w:hAnsi="Times" w:cs="Times"/>
          <w:color w:val="000000"/>
          <w:sz w:val="24"/>
          <w:szCs w:val="24"/>
          <w:lang w:eastAsia="hu-HU"/>
        </w:rPr>
      </w:pP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xml:space="preserve">(1) A képviselő-testület döntéshozatalából történő kizárás eseteit és eljárási rendjét a </w:t>
      </w:r>
      <w:proofErr w:type="spellStart"/>
      <w:r w:rsidRPr="003E5EA7">
        <w:rPr>
          <w:rFonts w:ascii="Times" w:eastAsia="Times New Roman" w:hAnsi="Times" w:cs="Times"/>
          <w:color w:val="000000"/>
          <w:sz w:val="24"/>
          <w:szCs w:val="24"/>
          <w:lang w:eastAsia="hu-HU"/>
        </w:rPr>
        <w:t>Mötv</w:t>
      </w:r>
      <w:proofErr w:type="spellEnd"/>
      <w:r w:rsidRPr="003E5EA7">
        <w:rPr>
          <w:rFonts w:ascii="Times" w:eastAsia="Times New Roman" w:hAnsi="Times" w:cs="Times"/>
          <w:color w:val="000000"/>
          <w:sz w:val="24"/>
          <w:szCs w:val="24"/>
          <w:lang w:eastAsia="hu-HU"/>
        </w:rPr>
        <w:t>. tartalmazza.</w:t>
      </w:r>
    </w:p>
    <w:p w:rsidR="003E5EA7" w:rsidRPr="00620EAD"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xml:space="preserve">(2) A képviselő-testület tagja köteles bejelenteni érintettségét a döntéshozatalnál. </w:t>
      </w:r>
      <w:r w:rsidR="00620EAD" w:rsidRPr="00620EAD">
        <w:rPr>
          <w:rFonts w:ascii="Times" w:hAnsi="Times" w:cs="Times"/>
          <w:color w:val="000000"/>
          <w:sz w:val="24"/>
          <w:szCs w:val="24"/>
        </w:rPr>
        <w:t xml:space="preserve">A </w:t>
      </w:r>
      <w:bookmarkStart w:id="2" w:name="_Hlk23821382"/>
      <w:r w:rsidR="00620EAD" w:rsidRPr="00620EAD">
        <w:rPr>
          <w:rFonts w:ascii="Times" w:hAnsi="Times" w:cs="Times"/>
          <w:color w:val="000000"/>
          <w:sz w:val="24"/>
          <w:szCs w:val="24"/>
        </w:rPr>
        <w:t>bejelentési kötelezettség elmulasztása esetén a képviselő</w:t>
      </w:r>
      <w:r w:rsidR="00620EAD">
        <w:rPr>
          <w:rFonts w:ascii="Times" w:hAnsi="Times" w:cs="Times"/>
          <w:color w:val="000000"/>
          <w:sz w:val="24"/>
          <w:szCs w:val="24"/>
        </w:rPr>
        <w:t>-</w:t>
      </w:r>
      <w:r w:rsidR="00620EAD" w:rsidRPr="00620EAD">
        <w:rPr>
          <w:rFonts w:ascii="Times" w:hAnsi="Times" w:cs="Times"/>
          <w:color w:val="000000"/>
          <w:sz w:val="24"/>
          <w:szCs w:val="24"/>
        </w:rPr>
        <w:t xml:space="preserve">testület ügyrendi vizsgálat lefolytatását rendeli el, mely </w:t>
      </w:r>
      <w:r w:rsidR="00620EAD">
        <w:rPr>
          <w:rFonts w:ascii="Times" w:hAnsi="Times" w:cs="Times"/>
          <w:color w:val="000000"/>
          <w:sz w:val="24"/>
          <w:szCs w:val="24"/>
        </w:rPr>
        <w:t xml:space="preserve">a Humán és Ügyrendi </w:t>
      </w:r>
      <w:r w:rsidR="00620EAD" w:rsidRPr="00620EAD">
        <w:rPr>
          <w:rFonts w:ascii="Times" w:hAnsi="Times" w:cs="Times"/>
          <w:color w:val="000000"/>
          <w:sz w:val="24"/>
          <w:szCs w:val="24"/>
        </w:rPr>
        <w:t>Bizottság hatáskörébe tartozik. A vizsgálatot követő képviselőtestületi ülésen ismertetik a vizsgálat eredményét, és a képviselőtestület külön határozattal dönt, hogy a személyesen érintett képviselő részvételével hozott határozatot érvényben tartja-e</w:t>
      </w:r>
      <w:r w:rsidR="00620EAD">
        <w:rPr>
          <w:rFonts w:ascii="Times" w:hAnsi="Times" w:cs="Times"/>
          <w:color w:val="000000"/>
          <w:sz w:val="24"/>
          <w:szCs w:val="24"/>
        </w:rPr>
        <w:t>.</w:t>
      </w:r>
    </w:p>
    <w:bookmarkEnd w:id="2"/>
    <w:p w:rsidR="003E5EA7" w:rsidRPr="003E5EA7" w:rsidRDefault="003E5EA7" w:rsidP="003E5EA7">
      <w:pPr>
        <w:spacing w:after="20" w:line="240" w:lineRule="auto"/>
        <w:ind w:firstLine="180"/>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20" w:line="240" w:lineRule="auto"/>
        <w:jc w:val="center"/>
        <w:rPr>
          <w:rFonts w:ascii="Times" w:eastAsia="Times New Roman" w:hAnsi="Times" w:cs="Times"/>
          <w:color w:val="000000"/>
          <w:sz w:val="24"/>
          <w:szCs w:val="24"/>
          <w:lang w:eastAsia="hu-HU"/>
        </w:rPr>
      </w:pPr>
      <w:r w:rsidRPr="003E5EA7">
        <w:rPr>
          <w:rFonts w:ascii="Times" w:eastAsia="Times New Roman" w:hAnsi="Times" w:cs="Times"/>
          <w:b/>
          <w:bCs/>
          <w:color w:val="000000"/>
          <w:sz w:val="24"/>
          <w:szCs w:val="24"/>
          <w:lang w:eastAsia="hu-HU"/>
        </w:rPr>
        <w:t>16. A jegyzőkönyv</w:t>
      </w:r>
    </w:p>
    <w:p w:rsidR="003E5EA7" w:rsidRPr="003E5EA7" w:rsidRDefault="003E5EA7" w:rsidP="003E5EA7">
      <w:pPr>
        <w:spacing w:after="20" w:line="240" w:lineRule="auto"/>
        <w:ind w:firstLine="180"/>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20" w:line="240" w:lineRule="auto"/>
        <w:ind w:left="3969" w:hanging="3969"/>
        <w:jc w:val="center"/>
        <w:rPr>
          <w:rFonts w:ascii="Times New Roman" w:eastAsia="Times New Roman" w:hAnsi="Times New Roman" w:cs="Times New Roman"/>
          <w:b/>
          <w:bCs/>
          <w:color w:val="000000"/>
          <w:sz w:val="24"/>
          <w:szCs w:val="24"/>
          <w:lang w:eastAsia="hu-HU"/>
        </w:rPr>
      </w:pPr>
      <w:r w:rsidRPr="003E5EA7">
        <w:rPr>
          <w:rFonts w:ascii="Times New Roman" w:eastAsia="Times New Roman" w:hAnsi="Times New Roman" w:cs="Times New Roman"/>
          <w:b/>
          <w:bCs/>
          <w:color w:val="000000"/>
          <w:sz w:val="24"/>
          <w:szCs w:val="24"/>
          <w:lang w:eastAsia="hu-HU"/>
        </w:rPr>
        <w:t>4</w:t>
      </w:r>
      <w:r w:rsidR="00D07836">
        <w:rPr>
          <w:rFonts w:ascii="Times New Roman" w:eastAsia="Times New Roman" w:hAnsi="Times New Roman" w:cs="Times New Roman"/>
          <w:b/>
          <w:bCs/>
          <w:color w:val="000000"/>
          <w:sz w:val="24"/>
          <w:szCs w:val="24"/>
          <w:lang w:eastAsia="hu-HU"/>
        </w:rPr>
        <w:t>3</w:t>
      </w:r>
      <w:r w:rsidRPr="003E5EA7">
        <w:rPr>
          <w:rFonts w:ascii="Times New Roman" w:eastAsia="Times New Roman" w:hAnsi="Times New Roman" w:cs="Times New Roman"/>
          <w:b/>
          <w:bCs/>
          <w:color w:val="000000"/>
          <w:sz w:val="24"/>
          <w:szCs w:val="24"/>
          <w:lang w:eastAsia="hu-HU"/>
        </w:rPr>
        <w:t>.</w:t>
      </w:r>
      <w:r w:rsidR="00D07836">
        <w:rPr>
          <w:rFonts w:ascii="Times New Roman" w:eastAsia="Times New Roman" w:hAnsi="Times New Roman" w:cs="Times New Roman"/>
          <w:b/>
          <w:bCs/>
          <w:color w:val="000000"/>
          <w:sz w:val="24"/>
          <w:szCs w:val="24"/>
          <w:lang w:eastAsia="hu-HU"/>
        </w:rPr>
        <w:t xml:space="preserve"> </w:t>
      </w:r>
      <w:r w:rsidRPr="003E5EA7">
        <w:rPr>
          <w:rFonts w:ascii="Times New Roman" w:eastAsia="Times New Roman" w:hAnsi="Times New Roman" w:cs="Times New Roman"/>
          <w:b/>
          <w:bCs/>
          <w:color w:val="000000"/>
          <w:sz w:val="24"/>
          <w:szCs w:val="24"/>
          <w:lang w:eastAsia="hu-HU"/>
        </w:rPr>
        <w:t>§</w:t>
      </w:r>
    </w:p>
    <w:p w:rsidR="003E5EA7" w:rsidRPr="003E5EA7" w:rsidRDefault="003E5EA7" w:rsidP="003E5EA7">
      <w:pPr>
        <w:spacing w:after="20" w:line="240" w:lineRule="auto"/>
        <w:ind w:left="3969" w:hanging="3969"/>
        <w:jc w:val="center"/>
        <w:rPr>
          <w:rFonts w:ascii="Times" w:eastAsia="Times New Roman" w:hAnsi="Times" w:cs="Times"/>
          <w:color w:val="000000"/>
          <w:sz w:val="24"/>
          <w:szCs w:val="24"/>
          <w:lang w:eastAsia="hu-HU"/>
        </w:rPr>
      </w:pP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xml:space="preserve">(1) A képviselő- testületi ülésről egy példányban az elhangzottak lényegét tartalmazó jegyzőkönyv készül, amelyet a jegyző kezel. </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lastRenderedPageBreak/>
        <w:t xml:space="preserve">(2) A képviselő-testület üléséről készült jegyzőkönyv elkészítésére és a kormányhivatalnak történő felterjesztésére egyebekben a </w:t>
      </w:r>
      <w:proofErr w:type="spellStart"/>
      <w:r w:rsidRPr="003E5EA7">
        <w:rPr>
          <w:rFonts w:ascii="Times" w:eastAsia="Times New Roman" w:hAnsi="Times" w:cs="Times"/>
          <w:color w:val="000000"/>
          <w:sz w:val="24"/>
          <w:szCs w:val="24"/>
          <w:lang w:eastAsia="hu-HU"/>
        </w:rPr>
        <w:t>Mötv</w:t>
      </w:r>
      <w:proofErr w:type="spellEnd"/>
      <w:r w:rsidRPr="003E5EA7">
        <w:rPr>
          <w:rFonts w:ascii="Times" w:eastAsia="Times New Roman" w:hAnsi="Times" w:cs="Times"/>
          <w:color w:val="000000"/>
          <w:sz w:val="24"/>
          <w:szCs w:val="24"/>
          <w:lang w:eastAsia="hu-HU"/>
        </w:rPr>
        <w:t>. és ágazati jogszabály rendelkezései vonatkoznak.</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(3) A képviselő-testület üléséről készített jegyzőkönyvhöz csatolni kell a meghívót és mellékleteit, a jelenléti ívet, az elfogadott rendeleteket, a jegyző jogszabálysértésre vonatkozó észrevételét. A képviselő kérelmére az írásban is benyújtott hozzászólását mellékelni kell a jegyzőkönyvhöz.</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(5) A jegyzőkönyv tartalmazza:</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a) az ülés jellegét</w:t>
      </w:r>
    </w:p>
    <w:p w:rsidR="003E5EA7" w:rsidRPr="003E5EA7" w:rsidRDefault="003E5EA7" w:rsidP="003E5EA7">
      <w:pPr>
        <w:spacing w:after="20" w:line="240" w:lineRule="auto"/>
        <w:ind w:left="851"/>
        <w:jc w:val="both"/>
        <w:rPr>
          <w:rFonts w:ascii="Times" w:eastAsia="Times New Roman" w:hAnsi="Times" w:cs="Times"/>
          <w:color w:val="000000"/>
          <w:sz w:val="24"/>
          <w:szCs w:val="24"/>
          <w:lang w:eastAsia="hu-HU"/>
        </w:rPr>
      </w:pPr>
      <w:proofErr w:type="spellStart"/>
      <w:r w:rsidRPr="003E5EA7">
        <w:rPr>
          <w:rFonts w:ascii="Times" w:eastAsia="Times New Roman" w:hAnsi="Times" w:cs="Times"/>
          <w:color w:val="000000"/>
          <w:sz w:val="24"/>
          <w:szCs w:val="24"/>
          <w:lang w:eastAsia="hu-HU"/>
        </w:rPr>
        <w:t>aa</w:t>
      </w:r>
      <w:proofErr w:type="spellEnd"/>
      <w:r w:rsidRPr="003E5EA7">
        <w:rPr>
          <w:rFonts w:ascii="Times" w:eastAsia="Times New Roman" w:hAnsi="Times" w:cs="Times"/>
          <w:color w:val="000000"/>
          <w:sz w:val="24"/>
          <w:szCs w:val="24"/>
          <w:lang w:eastAsia="hu-HU"/>
        </w:rPr>
        <w:t>) alakuló ülés</w:t>
      </w:r>
    </w:p>
    <w:p w:rsidR="003E5EA7" w:rsidRPr="003E5EA7" w:rsidRDefault="003E5EA7" w:rsidP="003E5EA7">
      <w:pPr>
        <w:spacing w:after="20" w:line="240" w:lineRule="auto"/>
        <w:ind w:left="851"/>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ab) rendes ülés,</w:t>
      </w:r>
    </w:p>
    <w:p w:rsidR="003E5EA7" w:rsidRPr="003E5EA7" w:rsidRDefault="003E5EA7" w:rsidP="003E5EA7">
      <w:pPr>
        <w:spacing w:after="20" w:line="240" w:lineRule="auto"/>
        <w:ind w:left="851"/>
        <w:jc w:val="both"/>
        <w:rPr>
          <w:rFonts w:ascii="Times" w:eastAsia="Times New Roman" w:hAnsi="Times" w:cs="Times"/>
          <w:color w:val="000000"/>
          <w:sz w:val="24"/>
          <w:szCs w:val="24"/>
          <w:lang w:eastAsia="hu-HU"/>
        </w:rPr>
      </w:pPr>
      <w:proofErr w:type="spellStart"/>
      <w:r w:rsidRPr="003E5EA7">
        <w:rPr>
          <w:rFonts w:ascii="Times" w:eastAsia="Times New Roman" w:hAnsi="Times" w:cs="Times"/>
          <w:color w:val="000000"/>
          <w:sz w:val="24"/>
          <w:szCs w:val="24"/>
          <w:lang w:eastAsia="hu-HU"/>
        </w:rPr>
        <w:t>ac</w:t>
      </w:r>
      <w:proofErr w:type="spellEnd"/>
      <w:r w:rsidRPr="003E5EA7">
        <w:rPr>
          <w:rFonts w:ascii="Times" w:eastAsia="Times New Roman" w:hAnsi="Times" w:cs="Times"/>
          <w:color w:val="000000"/>
          <w:sz w:val="24"/>
          <w:szCs w:val="24"/>
          <w:lang w:eastAsia="hu-HU"/>
        </w:rPr>
        <w:t>) rendkívüli ülés,</w:t>
      </w:r>
    </w:p>
    <w:p w:rsidR="003E5EA7" w:rsidRPr="003E5EA7" w:rsidRDefault="003E5EA7" w:rsidP="003E5EA7">
      <w:pPr>
        <w:spacing w:after="20" w:line="240" w:lineRule="auto"/>
        <w:ind w:left="851"/>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xml:space="preserve">ad) </w:t>
      </w:r>
      <w:proofErr w:type="spellStart"/>
      <w:r w:rsidRPr="003E5EA7">
        <w:rPr>
          <w:rFonts w:ascii="Times" w:eastAsia="Times New Roman" w:hAnsi="Times" w:cs="Times"/>
          <w:color w:val="000000"/>
          <w:sz w:val="24"/>
          <w:szCs w:val="24"/>
          <w:lang w:eastAsia="hu-HU"/>
        </w:rPr>
        <w:t>közmeghallgatás</w:t>
      </w:r>
      <w:proofErr w:type="spellEnd"/>
      <w:r w:rsidRPr="003E5EA7">
        <w:rPr>
          <w:rFonts w:ascii="Times" w:eastAsia="Times New Roman" w:hAnsi="Times" w:cs="Times"/>
          <w:color w:val="000000"/>
          <w:sz w:val="24"/>
          <w:szCs w:val="24"/>
          <w:lang w:eastAsia="hu-HU"/>
        </w:rPr>
        <w:t>,</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b) azt, hogy az ülés nyilvános, vagy zárt,</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c) az ülés helyét, időpontját,</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d) a megjelent és a távolmaradt képviselők nevét,</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e) az ülésen tanácskozási joggal megjelentek nevét, megjelenésük tényét,</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f) a javasolt, elfogadott és tárgyalt napirendi pontokat,</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g) az előterjesztéseket,</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h) az egyes napirendi pontokhoz hozzászólók nevét, részvételük jogcímét, a hozzászólásuk lényegét,</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i) a szavazásra feltett döntési javaslat pontos tartalmát,</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j) a döntéshozatalban részt vevők számát,</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k) a döntésből kizárt önkormányzati képviselő nevét, és a kizárás indokát,</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l) a jegyző jogszabálysértésre vonatkozó jelzését,</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m) a szavazás számszaki eredményét és a hozott döntés szövegét,</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n) a polgármester ülésvezetés során hozott intézkedését, továbbá az ülésen történt fontosabb eseményeket,</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o) az elhangzott kérdést, interpellációt, az azokra adott választ,</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p) az ülés bezárásának idejét.</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(6) A jegyzőkönyv mellékletét képezik:</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a) ülésre szóló meghívó,</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b) előterjesztések és azok mellékletei,</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c) az interpellációk,</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d) a nem önálló indítványok,</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e) a képviselő kérésére az írásban is benyújtott hozzászólása,</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f) az önkormányzati rendeletek kihirdetett szövege,</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g) a név szerinti szavazásról készült névsor,</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h) titkos szavazás esetén az eredményt megállapító jegyzőkönyv,</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i) aláírt esküokmány,</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j) jelenléti ív.</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xml:space="preserve">(7) A jegyzőkönyv aláírására vonatkozó rendelkezéseket az </w:t>
      </w:r>
      <w:proofErr w:type="spellStart"/>
      <w:r w:rsidRPr="003E5EA7">
        <w:rPr>
          <w:rFonts w:ascii="Times" w:eastAsia="Times New Roman" w:hAnsi="Times" w:cs="Times"/>
          <w:color w:val="000000"/>
          <w:sz w:val="24"/>
          <w:szCs w:val="24"/>
          <w:lang w:eastAsia="hu-HU"/>
        </w:rPr>
        <w:t>Mötv</w:t>
      </w:r>
      <w:proofErr w:type="spellEnd"/>
      <w:r w:rsidRPr="003E5EA7">
        <w:rPr>
          <w:rFonts w:ascii="Times" w:eastAsia="Times New Roman" w:hAnsi="Times" w:cs="Times"/>
          <w:color w:val="000000"/>
          <w:sz w:val="24"/>
          <w:szCs w:val="24"/>
          <w:lang w:eastAsia="hu-HU"/>
        </w:rPr>
        <w:t>. tartalmazza.</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xml:space="preserve">(8) A jegyzőkönyvbe való betekintésre vonatkozó szabályokat az </w:t>
      </w:r>
      <w:proofErr w:type="spellStart"/>
      <w:r w:rsidRPr="003E5EA7">
        <w:rPr>
          <w:rFonts w:ascii="Times" w:eastAsia="Times New Roman" w:hAnsi="Times" w:cs="Times"/>
          <w:color w:val="000000"/>
          <w:sz w:val="24"/>
          <w:szCs w:val="24"/>
          <w:lang w:eastAsia="hu-HU"/>
        </w:rPr>
        <w:t>Mötv</w:t>
      </w:r>
      <w:proofErr w:type="spellEnd"/>
      <w:r w:rsidRPr="003E5EA7">
        <w:rPr>
          <w:rFonts w:ascii="Times" w:eastAsia="Times New Roman" w:hAnsi="Times" w:cs="Times"/>
          <w:color w:val="000000"/>
          <w:sz w:val="24"/>
          <w:szCs w:val="24"/>
          <w:lang w:eastAsia="hu-HU"/>
        </w:rPr>
        <w:t>. tartalmazza.</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(9) A zárt ülés jegyzőkönyvébe a képviselők, a polgármester, alpolgármester, jegyző, aljegyző, a Zala Megyei Kormányhivatal vezetője, a tárgyban közvetlenül érintett, valamint a törvényességi ellenőrzést végzők - titoktartási kötelezettség mellett- tekinthetnek be.</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(10) A zárt ülésre meghívottak, illetve az azon részt vevők - titoktartási kötelezettség mellett - betekinthetnek a zárt ülés jegyzőkönyvének azon részébe, melyre meghívást kaptak, vagy melyen részt vettek.</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lastRenderedPageBreak/>
        <w:t>(11) A jegyzőkönyvbe történő betekintésekről a Hivatal nyilvántartást vezet.</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(12) Közérdekű adat és a közérdekből nyilvános adat megismerésének lehetőségét a zárt ülés tartása esetén is biztosítani kell. A zárt ülésen hozott képviselő- testületi döntés is nyilvános a személyiségi jogok tiszteletben tartásával.</w:t>
      </w:r>
    </w:p>
    <w:p w:rsidR="003E5EA7" w:rsidRPr="003E5EA7" w:rsidRDefault="003E5EA7" w:rsidP="003E5EA7">
      <w:pPr>
        <w:spacing w:after="20" w:line="240" w:lineRule="auto"/>
        <w:ind w:left="540" w:hanging="360"/>
        <w:jc w:val="both"/>
        <w:rPr>
          <w:rFonts w:ascii="Times" w:eastAsia="Times New Roman" w:hAnsi="Times" w:cs="Times"/>
          <w:color w:val="000000"/>
          <w:sz w:val="24"/>
          <w:szCs w:val="24"/>
          <w:lang w:eastAsia="hu-HU"/>
        </w:rPr>
      </w:pPr>
    </w:p>
    <w:p w:rsidR="003E5EA7" w:rsidRPr="003E5EA7" w:rsidRDefault="003E5EA7" w:rsidP="003E5EA7">
      <w:pPr>
        <w:spacing w:after="20" w:line="240" w:lineRule="auto"/>
        <w:jc w:val="center"/>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i/>
          <w:iCs/>
          <w:color w:val="000000"/>
          <w:sz w:val="24"/>
          <w:szCs w:val="24"/>
          <w:lang w:eastAsia="hu-HU"/>
        </w:rPr>
        <w:t>IV. FEJEZET</w:t>
      </w:r>
    </w:p>
    <w:p w:rsidR="003E5EA7" w:rsidRPr="003E5EA7" w:rsidRDefault="003E5EA7" w:rsidP="003E5EA7">
      <w:pPr>
        <w:spacing w:after="20" w:line="240" w:lineRule="auto"/>
        <w:jc w:val="center"/>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i/>
          <w:iCs/>
          <w:color w:val="000000"/>
          <w:sz w:val="24"/>
          <w:szCs w:val="24"/>
          <w:lang w:eastAsia="hu-HU"/>
        </w:rPr>
        <w:t>A KÉPVISELŐ-TESTÜLET DÖNTÉSEI</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 </w:t>
      </w:r>
    </w:p>
    <w:p w:rsidR="003E5EA7" w:rsidRPr="003E5EA7" w:rsidRDefault="003E5EA7" w:rsidP="003E5EA7">
      <w:pPr>
        <w:spacing w:after="20" w:line="240" w:lineRule="auto"/>
        <w:jc w:val="center"/>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b/>
          <w:bCs/>
          <w:color w:val="000000"/>
          <w:sz w:val="24"/>
          <w:szCs w:val="24"/>
          <w:lang w:eastAsia="hu-HU"/>
        </w:rPr>
        <w:t>17.A képviselő- testület határozata</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p>
    <w:p w:rsidR="003E5EA7" w:rsidRPr="003E5EA7" w:rsidRDefault="003E5EA7" w:rsidP="003E5EA7">
      <w:pPr>
        <w:spacing w:after="20" w:line="240" w:lineRule="auto"/>
        <w:jc w:val="center"/>
        <w:rPr>
          <w:rFonts w:ascii="Times New Roman" w:eastAsia="Times New Roman" w:hAnsi="Times New Roman" w:cs="Times New Roman"/>
          <w:b/>
          <w:bCs/>
          <w:color w:val="000000"/>
          <w:sz w:val="24"/>
          <w:szCs w:val="24"/>
          <w:lang w:eastAsia="hu-HU"/>
        </w:rPr>
      </w:pPr>
      <w:r w:rsidRPr="003E5EA7">
        <w:rPr>
          <w:rFonts w:ascii="Times New Roman" w:eastAsia="Times New Roman" w:hAnsi="Times New Roman" w:cs="Times New Roman"/>
          <w:b/>
          <w:bCs/>
          <w:color w:val="000000"/>
          <w:sz w:val="24"/>
          <w:szCs w:val="24"/>
          <w:lang w:eastAsia="hu-HU"/>
        </w:rPr>
        <w:t>4</w:t>
      </w:r>
      <w:r w:rsidR="00D07836">
        <w:rPr>
          <w:rFonts w:ascii="Times New Roman" w:eastAsia="Times New Roman" w:hAnsi="Times New Roman" w:cs="Times New Roman"/>
          <w:b/>
          <w:bCs/>
          <w:color w:val="000000"/>
          <w:sz w:val="24"/>
          <w:szCs w:val="24"/>
          <w:lang w:eastAsia="hu-HU"/>
        </w:rPr>
        <w:t>4</w:t>
      </w:r>
      <w:r w:rsidRPr="003E5EA7">
        <w:rPr>
          <w:rFonts w:ascii="Times New Roman" w:eastAsia="Times New Roman" w:hAnsi="Times New Roman" w:cs="Times New Roman"/>
          <w:b/>
          <w:bCs/>
          <w:color w:val="000000"/>
          <w:sz w:val="24"/>
          <w:szCs w:val="24"/>
          <w:lang w:eastAsia="hu-HU"/>
        </w:rPr>
        <w:t>.</w:t>
      </w:r>
      <w:r w:rsidR="00D07836">
        <w:rPr>
          <w:rFonts w:ascii="Times New Roman" w:eastAsia="Times New Roman" w:hAnsi="Times New Roman" w:cs="Times New Roman"/>
          <w:b/>
          <w:bCs/>
          <w:color w:val="000000"/>
          <w:sz w:val="24"/>
          <w:szCs w:val="24"/>
          <w:lang w:eastAsia="hu-HU"/>
        </w:rPr>
        <w:t xml:space="preserve"> </w:t>
      </w:r>
      <w:r w:rsidRPr="003E5EA7">
        <w:rPr>
          <w:rFonts w:ascii="Times New Roman" w:eastAsia="Times New Roman" w:hAnsi="Times New Roman" w:cs="Times New Roman"/>
          <w:b/>
          <w:bCs/>
          <w:color w:val="000000"/>
          <w:sz w:val="24"/>
          <w:szCs w:val="24"/>
          <w:lang w:eastAsia="hu-HU"/>
        </w:rPr>
        <w:t>§</w:t>
      </w:r>
    </w:p>
    <w:p w:rsidR="003E5EA7" w:rsidRPr="003E5EA7" w:rsidRDefault="003E5EA7" w:rsidP="003E5EA7">
      <w:pPr>
        <w:spacing w:after="20" w:line="240" w:lineRule="auto"/>
        <w:jc w:val="center"/>
        <w:rPr>
          <w:rFonts w:ascii="Times New Roman" w:eastAsia="Times New Roman" w:hAnsi="Times New Roman" w:cs="Times New Roman"/>
          <w:b/>
          <w:bCs/>
          <w:color w:val="000000"/>
          <w:sz w:val="24"/>
          <w:szCs w:val="24"/>
          <w:lang w:eastAsia="hu-HU"/>
        </w:rPr>
      </w:pP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(1) A képviselő-testület a törvényben meghatározott esetben határozatot hoz.</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(2) Önkormányzati határozat meghozatalát kezdeményezheti:</w:t>
      </w:r>
    </w:p>
    <w:p w:rsidR="003E5EA7" w:rsidRPr="003E5EA7" w:rsidRDefault="003E5EA7" w:rsidP="003E5EA7">
      <w:pPr>
        <w:spacing w:after="20" w:line="240" w:lineRule="auto"/>
        <w:ind w:left="567"/>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a) a képviselő,</w:t>
      </w:r>
    </w:p>
    <w:p w:rsidR="003E5EA7" w:rsidRPr="003E5EA7" w:rsidRDefault="003E5EA7" w:rsidP="003E5EA7">
      <w:pPr>
        <w:spacing w:after="20" w:line="240" w:lineRule="auto"/>
        <w:ind w:left="567"/>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b) a polgármester,</w:t>
      </w:r>
    </w:p>
    <w:p w:rsidR="003E5EA7" w:rsidRPr="003E5EA7" w:rsidRDefault="003E5EA7" w:rsidP="003E5EA7">
      <w:pPr>
        <w:spacing w:after="20" w:line="240" w:lineRule="auto"/>
        <w:ind w:left="567"/>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c) az alpolgármester,</w:t>
      </w:r>
    </w:p>
    <w:p w:rsidR="003E5EA7" w:rsidRPr="003E5EA7" w:rsidRDefault="003E5EA7" w:rsidP="003E5EA7">
      <w:pPr>
        <w:spacing w:after="20" w:line="240" w:lineRule="auto"/>
        <w:ind w:left="567"/>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d) a jegyző,</w:t>
      </w:r>
    </w:p>
    <w:p w:rsidR="003E5EA7" w:rsidRPr="003E5EA7" w:rsidRDefault="003E5EA7" w:rsidP="003E5EA7">
      <w:pPr>
        <w:spacing w:after="20" w:line="240" w:lineRule="auto"/>
        <w:ind w:left="567"/>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e) ha működik, akkor a településen működő nemzetiségi önkormányzat, a nemzetiségi lakosságot érintő kérdésben,</w:t>
      </w:r>
    </w:p>
    <w:p w:rsidR="003E5EA7" w:rsidRPr="003E5EA7" w:rsidRDefault="003E5EA7" w:rsidP="003E5EA7">
      <w:pPr>
        <w:spacing w:after="20" w:line="240" w:lineRule="auto"/>
        <w:ind w:left="567"/>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f) az önkormányzat által fenntartott intézmény vezetője.</w:t>
      </w:r>
    </w:p>
    <w:p w:rsidR="003E5EA7" w:rsidRPr="003E5EA7" w:rsidRDefault="003E5EA7" w:rsidP="003E5EA7">
      <w:pPr>
        <w:spacing w:after="20" w:line="240" w:lineRule="auto"/>
        <w:ind w:left="567" w:hanging="567"/>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(3) A képviselő-testület határozata tartalmazza:</w:t>
      </w:r>
    </w:p>
    <w:p w:rsidR="003E5EA7" w:rsidRPr="003E5EA7" w:rsidRDefault="003E5EA7" w:rsidP="003E5EA7">
      <w:pPr>
        <w:spacing w:after="20" w:line="240" w:lineRule="auto"/>
        <w:ind w:left="567"/>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a) a testület döntését,</w:t>
      </w:r>
    </w:p>
    <w:p w:rsidR="003E5EA7" w:rsidRPr="003E5EA7" w:rsidRDefault="003E5EA7" w:rsidP="003E5EA7">
      <w:pPr>
        <w:spacing w:after="20" w:line="240" w:lineRule="auto"/>
        <w:ind w:left="567"/>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b) a döntés végrehajtásának határidejét</w:t>
      </w:r>
    </w:p>
    <w:p w:rsidR="003E5EA7" w:rsidRPr="003E5EA7" w:rsidRDefault="003E5EA7" w:rsidP="003E5EA7">
      <w:pPr>
        <w:spacing w:after="20" w:line="240" w:lineRule="auto"/>
        <w:ind w:left="567"/>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c) a végrehajtásért felelős személy nevét, szerv elnevezését.</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(4) A képviselő-testület határozatának megjelölésére a közjogi szervezetszabályozó eszköz közzététele során történő megjelölésről szóló jogszabály rendelkezéseit kell alkalmazni.</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(5) A képviselő-testület döntéseiről a Hivatal nyilvántartást vezet.</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(6) A döntést a jegyzőkönyv aláírását követően 5 munkanapon belül el kell elküldeni a végrehajtásért felelős személynek és szervnek.</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(7) A határozatok végrehajtásáért felelős személy a határozat végrehajtásáról jelentést köteles készíteni és azt a jegyző számára megküldeni.</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 </w:t>
      </w:r>
    </w:p>
    <w:p w:rsidR="003E5EA7" w:rsidRPr="003E5EA7" w:rsidRDefault="003E5EA7" w:rsidP="003E5EA7">
      <w:pPr>
        <w:spacing w:after="20" w:line="240" w:lineRule="auto"/>
        <w:jc w:val="center"/>
        <w:rPr>
          <w:rFonts w:ascii="Times New Roman" w:eastAsia="Times New Roman" w:hAnsi="Times New Roman" w:cs="Times New Roman"/>
          <w:b/>
          <w:bCs/>
          <w:color w:val="000000"/>
          <w:sz w:val="24"/>
          <w:szCs w:val="24"/>
          <w:lang w:eastAsia="hu-HU"/>
        </w:rPr>
      </w:pPr>
      <w:r w:rsidRPr="003E5EA7">
        <w:rPr>
          <w:rFonts w:ascii="Times New Roman" w:eastAsia="Times New Roman" w:hAnsi="Times New Roman" w:cs="Times New Roman"/>
          <w:b/>
          <w:bCs/>
          <w:color w:val="000000"/>
          <w:sz w:val="24"/>
          <w:szCs w:val="24"/>
          <w:lang w:eastAsia="hu-HU"/>
        </w:rPr>
        <w:t>18. Az önkormányzati rendeletalkotás</w:t>
      </w:r>
    </w:p>
    <w:p w:rsidR="003E5EA7" w:rsidRPr="003E5EA7" w:rsidRDefault="003E5EA7" w:rsidP="003E5EA7">
      <w:pPr>
        <w:spacing w:after="20" w:line="240" w:lineRule="auto"/>
        <w:jc w:val="center"/>
        <w:rPr>
          <w:rFonts w:ascii="Times New Roman" w:eastAsia="Times New Roman" w:hAnsi="Times New Roman" w:cs="Times New Roman"/>
          <w:color w:val="000000"/>
          <w:sz w:val="24"/>
          <w:szCs w:val="24"/>
          <w:lang w:eastAsia="hu-HU"/>
        </w:rPr>
      </w:pPr>
    </w:p>
    <w:p w:rsidR="003E5EA7" w:rsidRPr="003E5EA7" w:rsidRDefault="003E5EA7" w:rsidP="003E5EA7">
      <w:pPr>
        <w:spacing w:after="20" w:line="240" w:lineRule="auto"/>
        <w:jc w:val="center"/>
        <w:rPr>
          <w:rFonts w:ascii="Times New Roman" w:eastAsia="Times New Roman" w:hAnsi="Times New Roman" w:cs="Times New Roman"/>
          <w:b/>
          <w:bCs/>
          <w:color w:val="000000"/>
          <w:sz w:val="24"/>
          <w:szCs w:val="24"/>
          <w:lang w:eastAsia="hu-HU"/>
        </w:rPr>
      </w:pPr>
      <w:r w:rsidRPr="003E5EA7">
        <w:rPr>
          <w:rFonts w:ascii="Times New Roman" w:eastAsia="Times New Roman" w:hAnsi="Times New Roman" w:cs="Times New Roman"/>
          <w:b/>
          <w:bCs/>
          <w:color w:val="000000"/>
          <w:sz w:val="24"/>
          <w:szCs w:val="24"/>
          <w:lang w:eastAsia="hu-HU"/>
        </w:rPr>
        <w:t>4</w:t>
      </w:r>
      <w:r w:rsidR="00D07836">
        <w:rPr>
          <w:rFonts w:ascii="Times New Roman" w:eastAsia="Times New Roman" w:hAnsi="Times New Roman" w:cs="Times New Roman"/>
          <w:b/>
          <w:bCs/>
          <w:color w:val="000000"/>
          <w:sz w:val="24"/>
          <w:szCs w:val="24"/>
          <w:lang w:eastAsia="hu-HU"/>
        </w:rPr>
        <w:t>5</w:t>
      </w:r>
      <w:r w:rsidRPr="003E5EA7">
        <w:rPr>
          <w:rFonts w:ascii="Times New Roman" w:eastAsia="Times New Roman" w:hAnsi="Times New Roman" w:cs="Times New Roman"/>
          <w:b/>
          <w:bCs/>
          <w:color w:val="000000"/>
          <w:sz w:val="24"/>
          <w:szCs w:val="24"/>
          <w:lang w:eastAsia="hu-HU"/>
        </w:rPr>
        <w:t>.</w:t>
      </w:r>
      <w:r w:rsidR="00D07836">
        <w:rPr>
          <w:rFonts w:ascii="Times New Roman" w:eastAsia="Times New Roman" w:hAnsi="Times New Roman" w:cs="Times New Roman"/>
          <w:b/>
          <w:bCs/>
          <w:color w:val="000000"/>
          <w:sz w:val="24"/>
          <w:szCs w:val="24"/>
          <w:lang w:eastAsia="hu-HU"/>
        </w:rPr>
        <w:t xml:space="preserve"> </w:t>
      </w:r>
      <w:r w:rsidRPr="003E5EA7">
        <w:rPr>
          <w:rFonts w:ascii="Times New Roman" w:eastAsia="Times New Roman" w:hAnsi="Times New Roman" w:cs="Times New Roman"/>
          <w:b/>
          <w:bCs/>
          <w:color w:val="000000"/>
          <w:sz w:val="24"/>
          <w:szCs w:val="24"/>
          <w:lang w:eastAsia="hu-HU"/>
        </w:rPr>
        <w:t>§</w:t>
      </w:r>
    </w:p>
    <w:p w:rsidR="003E5EA7" w:rsidRPr="003E5EA7" w:rsidRDefault="003E5EA7" w:rsidP="003E5EA7">
      <w:pPr>
        <w:spacing w:after="20" w:line="240" w:lineRule="auto"/>
        <w:jc w:val="center"/>
        <w:rPr>
          <w:rFonts w:ascii="Times New Roman" w:eastAsia="Times New Roman" w:hAnsi="Times New Roman" w:cs="Times New Roman"/>
          <w:color w:val="000000"/>
          <w:sz w:val="24"/>
          <w:szCs w:val="24"/>
          <w:lang w:eastAsia="hu-HU"/>
        </w:rPr>
      </w:pP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(1) Önkormányzati rendelet</w:t>
      </w:r>
      <w:r w:rsidRPr="003E5EA7">
        <w:rPr>
          <w:rFonts w:ascii="Times New Roman" w:eastAsia="Times New Roman" w:hAnsi="Times New Roman" w:cs="Times New Roman"/>
          <w:b/>
          <w:bCs/>
          <w:color w:val="000000"/>
          <w:sz w:val="24"/>
          <w:szCs w:val="24"/>
          <w:lang w:eastAsia="hu-HU"/>
        </w:rPr>
        <w:t> </w:t>
      </w:r>
      <w:r w:rsidRPr="003E5EA7">
        <w:rPr>
          <w:rFonts w:ascii="Times New Roman" w:eastAsia="Times New Roman" w:hAnsi="Times New Roman" w:cs="Times New Roman"/>
          <w:color w:val="000000"/>
          <w:sz w:val="24"/>
          <w:szCs w:val="24"/>
          <w:lang w:eastAsia="hu-HU"/>
        </w:rPr>
        <w:t>alkotását kezdeményezheti:</w:t>
      </w:r>
    </w:p>
    <w:p w:rsidR="003E5EA7" w:rsidRPr="003E5EA7" w:rsidRDefault="003E5EA7" w:rsidP="003E5EA7">
      <w:pPr>
        <w:spacing w:after="20" w:line="240" w:lineRule="auto"/>
        <w:ind w:left="567"/>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a) a képviselő,</w:t>
      </w:r>
    </w:p>
    <w:p w:rsidR="003E5EA7" w:rsidRPr="003E5EA7" w:rsidRDefault="003E5EA7" w:rsidP="003E5EA7">
      <w:pPr>
        <w:spacing w:after="20" w:line="240" w:lineRule="auto"/>
        <w:ind w:left="567"/>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b) a polgármester,</w:t>
      </w:r>
    </w:p>
    <w:p w:rsidR="003E5EA7" w:rsidRPr="003E5EA7" w:rsidRDefault="003E5EA7" w:rsidP="003E5EA7">
      <w:pPr>
        <w:spacing w:after="20" w:line="240" w:lineRule="auto"/>
        <w:ind w:left="567"/>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c) az alpolgármester,</w:t>
      </w:r>
    </w:p>
    <w:p w:rsidR="003E5EA7" w:rsidRPr="003E5EA7" w:rsidRDefault="003E5EA7" w:rsidP="003E5EA7">
      <w:pPr>
        <w:spacing w:after="20" w:line="240" w:lineRule="auto"/>
        <w:ind w:left="567"/>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d) a jegyző,</w:t>
      </w:r>
    </w:p>
    <w:p w:rsidR="003E5EA7" w:rsidRPr="003E5EA7" w:rsidRDefault="003E5EA7" w:rsidP="003E5EA7">
      <w:pPr>
        <w:spacing w:after="20" w:line="240" w:lineRule="auto"/>
        <w:ind w:left="567"/>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e) ha működik, akkor a településen működő nemzetiségi önkormányzat, a nemzetiségi lakosságot érintő kérdésben,</w:t>
      </w:r>
    </w:p>
    <w:p w:rsidR="003E5EA7" w:rsidRPr="003E5EA7" w:rsidRDefault="003E5EA7" w:rsidP="003E5EA7">
      <w:pPr>
        <w:spacing w:after="20" w:line="240" w:lineRule="auto"/>
        <w:ind w:left="567"/>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f) az önkormányzat által fenntartott intézmény vezetője.</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(2) A rendelet-tervezet előkészítéséhez a képviselő-testület elveket, szempontokat állapíthat meg.</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lastRenderedPageBreak/>
        <w:t>(3) A megfelelő színvonalú, tárgyalásra és döntésre alkalmas rendelet- tervezet előkészítéséért, a rendelet- tervezet tartalmáért az előterjesztő felel. A rendelet-tervezet kodifikációját a Hivatal végzi.</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(4) Jogszabály rendelkezéseinek megfelelően el kell végezni a szabályozás előzetes hatásvizsgálatát és a rendelet tervezetéhez indokolást kell csatolni.</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(5) Ha jogszabály valamely szervezet vagy személy számára kifejezetten jogot biztosít arra, hogy a rendelet tervezetét véleményezhesse, a rendelet előkészítője köteles gondoskodni arról, hogy az érintett szerv vagy személy e jogával élhessen.</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 </w:t>
      </w:r>
    </w:p>
    <w:p w:rsidR="003E5EA7" w:rsidRPr="003E5EA7" w:rsidRDefault="003E5EA7" w:rsidP="003E5EA7">
      <w:pPr>
        <w:spacing w:after="20" w:line="240" w:lineRule="auto"/>
        <w:jc w:val="center"/>
        <w:rPr>
          <w:rFonts w:ascii="Times New Roman" w:eastAsia="Times New Roman" w:hAnsi="Times New Roman" w:cs="Times New Roman"/>
          <w:b/>
          <w:bCs/>
          <w:color w:val="000000"/>
          <w:sz w:val="24"/>
          <w:szCs w:val="24"/>
          <w:lang w:eastAsia="hu-HU"/>
        </w:rPr>
      </w:pPr>
      <w:r w:rsidRPr="003E5EA7">
        <w:rPr>
          <w:rFonts w:ascii="Times New Roman" w:eastAsia="Times New Roman" w:hAnsi="Times New Roman" w:cs="Times New Roman"/>
          <w:b/>
          <w:bCs/>
          <w:color w:val="000000"/>
          <w:sz w:val="24"/>
          <w:szCs w:val="24"/>
          <w:lang w:eastAsia="hu-HU"/>
        </w:rPr>
        <w:t>4</w:t>
      </w:r>
      <w:r w:rsidR="00D07836">
        <w:rPr>
          <w:rFonts w:ascii="Times New Roman" w:eastAsia="Times New Roman" w:hAnsi="Times New Roman" w:cs="Times New Roman"/>
          <w:b/>
          <w:bCs/>
          <w:color w:val="000000"/>
          <w:sz w:val="24"/>
          <w:szCs w:val="24"/>
          <w:lang w:eastAsia="hu-HU"/>
        </w:rPr>
        <w:t>6</w:t>
      </w:r>
      <w:r w:rsidRPr="003E5EA7">
        <w:rPr>
          <w:rFonts w:ascii="Times New Roman" w:eastAsia="Times New Roman" w:hAnsi="Times New Roman" w:cs="Times New Roman"/>
          <w:b/>
          <w:bCs/>
          <w:color w:val="000000"/>
          <w:sz w:val="24"/>
          <w:szCs w:val="24"/>
          <w:lang w:eastAsia="hu-HU"/>
        </w:rPr>
        <w:t>.</w:t>
      </w:r>
      <w:r w:rsidR="00D07836">
        <w:rPr>
          <w:rFonts w:ascii="Times New Roman" w:eastAsia="Times New Roman" w:hAnsi="Times New Roman" w:cs="Times New Roman"/>
          <w:b/>
          <w:bCs/>
          <w:color w:val="000000"/>
          <w:sz w:val="24"/>
          <w:szCs w:val="24"/>
          <w:lang w:eastAsia="hu-HU"/>
        </w:rPr>
        <w:t xml:space="preserve"> </w:t>
      </w:r>
      <w:r w:rsidRPr="003E5EA7">
        <w:rPr>
          <w:rFonts w:ascii="Times New Roman" w:eastAsia="Times New Roman" w:hAnsi="Times New Roman" w:cs="Times New Roman"/>
          <w:b/>
          <w:bCs/>
          <w:color w:val="000000"/>
          <w:sz w:val="24"/>
          <w:szCs w:val="24"/>
          <w:lang w:eastAsia="hu-HU"/>
        </w:rPr>
        <w:t>§</w:t>
      </w:r>
    </w:p>
    <w:p w:rsidR="003E5EA7" w:rsidRPr="003E5EA7" w:rsidRDefault="003E5EA7" w:rsidP="003E5EA7">
      <w:pPr>
        <w:spacing w:after="20" w:line="240" w:lineRule="auto"/>
        <w:jc w:val="center"/>
        <w:rPr>
          <w:rFonts w:ascii="Times New Roman" w:eastAsia="Times New Roman" w:hAnsi="Times New Roman" w:cs="Times New Roman"/>
          <w:color w:val="000000"/>
          <w:sz w:val="24"/>
          <w:szCs w:val="24"/>
          <w:lang w:eastAsia="hu-HU"/>
        </w:rPr>
      </w:pP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(1) A rendelet-tervezetet a polgármester, a jegyző vagy a képviselő terjeszti képviselő-testület elé.</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(2) Az előterjesztésben be kell mutatni azokat a társadalmi, gazdasági és szakmai körülményeket, amelyek a javasolt szabályozást szükségessé teszik, továbbá ismertetni kell a jogi megoldás szempontjait.</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(3) Amennyiben a rendelettervezet az európai közösségi jog tárgykörét érinti, az előterjesztésben tájékoztatást kell adni arról, hogy a javasolt szabályozás milyen mértékben tesz eleget a jogharmonizációs követelményeknek, illetőleg összeegyeztethető-e az Európai Unió jogával. Ha a rendelet az Európai Unió jogának való megfelelést szolgálja, erre a rendelet végén, az irányadó uniós jogi aktus megjelölésével utalni kell.</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 </w:t>
      </w:r>
    </w:p>
    <w:p w:rsidR="003E5EA7" w:rsidRPr="003E5EA7" w:rsidRDefault="003E5EA7" w:rsidP="003E5EA7">
      <w:pPr>
        <w:spacing w:after="20" w:line="240" w:lineRule="auto"/>
        <w:jc w:val="center"/>
        <w:rPr>
          <w:rFonts w:ascii="Times New Roman" w:eastAsia="Times New Roman" w:hAnsi="Times New Roman" w:cs="Times New Roman"/>
          <w:b/>
          <w:bCs/>
          <w:color w:val="000000"/>
          <w:sz w:val="24"/>
          <w:szCs w:val="24"/>
          <w:lang w:eastAsia="hu-HU"/>
        </w:rPr>
      </w:pPr>
      <w:r w:rsidRPr="003E5EA7">
        <w:rPr>
          <w:rFonts w:ascii="Times New Roman" w:eastAsia="Times New Roman" w:hAnsi="Times New Roman" w:cs="Times New Roman"/>
          <w:b/>
          <w:bCs/>
          <w:color w:val="000000"/>
          <w:sz w:val="24"/>
          <w:szCs w:val="24"/>
          <w:lang w:eastAsia="hu-HU"/>
        </w:rPr>
        <w:t>4</w:t>
      </w:r>
      <w:r w:rsidR="00D07836">
        <w:rPr>
          <w:rFonts w:ascii="Times New Roman" w:eastAsia="Times New Roman" w:hAnsi="Times New Roman" w:cs="Times New Roman"/>
          <w:b/>
          <w:bCs/>
          <w:color w:val="000000"/>
          <w:sz w:val="24"/>
          <w:szCs w:val="24"/>
          <w:lang w:eastAsia="hu-HU"/>
        </w:rPr>
        <w:t>7</w:t>
      </w:r>
      <w:r w:rsidRPr="003E5EA7">
        <w:rPr>
          <w:rFonts w:ascii="Times New Roman" w:eastAsia="Times New Roman" w:hAnsi="Times New Roman" w:cs="Times New Roman"/>
          <w:b/>
          <w:bCs/>
          <w:color w:val="000000"/>
          <w:sz w:val="24"/>
          <w:szCs w:val="24"/>
          <w:lang w:eastAsia="hu-HU"/>
        </w:rPr>
        <w:t>.</w:t>
      </w:r>
      <w:r w:rsidR="00D07836">
        <w:rPr>
          <w:rFonts w:ascii="Times New Roman" w:eastAsia="Times New Roman" w:hAnsi="Times New Roman" w:cs="Times New Roman"/>
          <w:b/>
          <w:bCs/>
          <w:color w:val="000000"/>
          <w:sz w:val="24"/>
          <w:szCs w:val="24"/>
          <w:lang w:eastAsia="hu-HU"/>
        </w:rPr>
        <w:t xml:space="preserve"> </w:t>
      </w:r>
      <w:r w:rsidRPr="003E5EA7">
        <w:rPr>
          <w:rFonts w:ascii="Times New Roman" w:eastAsia="Times New Roman" w:hAnsi="Times New Roman" w:cs="Times New Roman"/>
          <w:b/>
          <w:bCs/>
          <w:color w:val="000000"/>
          <w:sz w:val="24"/>
          <w:szCs w:val="24"/>
          <w:lang w:eastAsia="hu-HU"/>
        </w:rPr>
        <w:t>§</w:t>
      </w:r>
    </w:p>
    <w:p w:rsidR="003E5EA7" w:rsidRPr="003E5EA7" w:rsidRDefault="003E5EA7" w:rsidP="003E5EA7">
      <w:pPr>
        <w:spacing w:after="20" w:line="240" w:lineRule="auto"/>
        <w:jc w:val="center"/>
        <w:rPr>
          <w:rFonts w:ascii="Times New Roman" w:eastAsia="Times New Roman" w:hAnsi="Times New Roman" w:cs="Times New Roman"/>
          <w:color w:val="000000"/>
          <w:sz w:val="24"/>
          <w:szCs w:val="24"/>
          <w:lang w:eastAsia="hu-HU"/>
        </w:rPr>
      </w:pP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 xml:space="preserve">(1) A rendelet hiteles, kihirdetésre kerülő szövegét a jegyző állapítja meg. A rendelet aláírásának rendjét a </w:t>
      </w:r>
      <w:proofErr w:type="spellStart"/>
      <w:r w:rsidRPr="003E5EA7">
        <w:rPr>
          <w:rFonts w:ascii="Times New Roman" w:eastAsia="Times New Roman" w:hAnsi="Times New Roman" w:cs="Times New Roman"/>
          <w:color w:val="000000"/>
          <w:sz w:val="24"/>
          <w:szCs w:val="24"/>
          <w:lang w:eastAsia="hu-HU"/>
        </w:rPr>
        <w:t>Mötv</w:t>
      </w:r>
      <w:proofErr w:type="spellEnd"/>
      <w:r w:rsidRPr="003E5EA7">
        <w:rPr>
          <w:rFonts w:ascii="Times New Roman" w:eastAsia="Times New Roman" w:hAnsi="Times New Roman" w:cs="Times New Roman"/>
          <w:color w:val="000000"/>
          <w:sz w:val="24"/>
          <w:szCs w:val="24"/>
          <w:lang w:eastAsia="hu-HU"/>
        </w:rPr>
        <w:t>. határozza meg.</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(2) Az önkormányzati rendeletet jogszabályban rögzített módon kell megjelölni.</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(3) Az önkormányzati rendelet az önkormányzat hirdetőtábláján történő közzététellel kerül kihirdetésre. A Hivatalban az önkormányzati rendelet egy példányát el kell helyezni. A jegyző gondoskodik arról, hogy az érintett szervek és személyek a szabályozás tartalmáról tájékoztatást kapjanak.</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New Roman" w:eastAsia="Times New Roman" w:hAnsi="Times New Roman" w:cs="Times New Roman"/>
          <w:color w:val="000000"/>
          <w:sz w:val="24"/>
          <w:szCs w:val="24"/>
          <w:lang w:eastAsia="hu-HU"/>
        </w:rPr>
        <w:t>(4) A jegyző a hatályos önkormányzati rendeletek jegyzékét naprakész</w:t>
      </w:r>
      <w:r w:rsidRPr="003E5EA7">
        <w:rPr>
          <w:rFonts w:ascii="Times" w:eastAsia="Times New Roman" w:hAnsi="Times" w:cs="Times"/>
          <w:color w:val="000000"/>
          <w:sz w:val="24"/>
          <w:szCs w:val="24"/>
          <w:lang w:eastAsia="hu-HU"/>
        </w:rPr>
        <w:t xml:space="preserve"> állapotban vezeti.</w:t>
      </w:r>
    </w:p>
    <w:p w:rsidR="003E5EA7" w:rsidRPr="003E5EA7" w:rsidRDefault="003E5EA7" w:rsidP="003E5EA7">
      <w:pPr>
        <w:spacing w:after="20" w:line="240" w:lineRule="auto"/>
        <w:ind w:firstLine="180"/>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20" w:line="240" w:lineRule="auto"/>
        <w:ind w:firstLine="180"/>
        <w:rPr>
          <w:rFonts w:ascii="Times" w:eastAsia="Times New Roman" w:hAnsi="Times" w:cs="Times"/>
          <w:color w:val="000000"/>
          <w:sz w:val="24"/>
          <w:szCs w:val="24"/>
          <w:lang w:eastAsia="hu-HU"/>
        </w:rPr>
      </w:pPr>
    </w:p>
    <w:p w:rsidR="003E5EA7" w:rsidRPr="003E5EA7" w:rsidRDefault="003E5EA7" w:rsidP="003E5EA7">
      <w:pPr>
        <w:spacing w:after="0" w:line="240" w:lineRule="auto"/>
        <w:jc w:val="center"/>
        <w:rPr>
          <w:rFonts w:ascii="Times" w:eastAsia="Times New Roman" w:hAnsi="Times" w:cs="Times"/>
          <w:color w:val="000000"/>
          <w:sz w:val="24"/>
          <w:szCs w:val="24"/>
          <w:lang w:eastAsia="hu-HU"/>
        </w:rPr>
      </w:pPr>
      <w:r w:rsidRPr="003E5EA7">
        <w:rPr>
          <w:rFonts w:ascii="Times" w:eastAsia="Times New Roman" w:hAnsi="Times" w:cs="Times"/>
          <w:i/>
          <w:iCs/>
          <w:color w:val="000000"/>
          <w:sz w:val="24"/>
          <w:szCs w:val="24"/>
          <w:lang w:eastAsia="hu-HU"/>
        </w:rPr>
        <w:t>V. FEJEZET</w:t>
      </w:r>
    </w:p>
    <w:p w:rsidR="003E5EA7" w:rsidRPr="003E5EA7" w:rsidRDefault="003E5EA7" w:rsidP="003E5EA7">
      <w:pPr>
        <w:spacing w:after="0" w:line="240" w:lineRule="auto"/>
        <w:jc w:val="center"/>
        <w:rPr>
          <w:rFonts w:ascii="Times" w:eastAsia="Times New Roman" w:hAnsi="Times" w:cs="Times"/>
          <w:color w:val="000000"/>
          <w:sz w:val="24"/>
          <w:szCs w:val="24"/>
          <w:lang w:eastAsia="hu-HU"/>
        </w:rPr>
      </w:pPr>
      <w:r w:rsidRPr="003E5EA7">
        <w:rPr>
          <w:rFonts w:ascii="Times" w:eastAsia="Times New Roman" w:hAnsi="Times" w:cs="Times"/>
          <w:i/>
          <w:iCs/>
          <w:color w:val="000000"/>
          <w:sz w:val="24"/>
          <w:szCs w:val="24"/>
          <w:lang w:eastAsia="hu-HU"/>
        </w:rPr>
        <w:t>AZ ÖNKORMÁNYZAT SZERVEZETE</w:t>
      </w:r>
    </w:p>
    <w:p w:rsidR="003E5EA7" w:rsidRPr="003E5EA7" w:rsidRDefault="003E5EA7" w:rsidP="003E5EA7">
      <w:pPr>
        <w:spacing w:after="0" w:line="240" w:lineRule="auto"/>
        <w:jc w:val="center"/>
        <w:rPr>
          <w:rFonts w:ascii="Times" w:eastAsia="Times New Roman" w:hAnsi="Times" w:cs="Times"/>
          <w:color w:val="000000"/>
          <w:sz w:val="24"/>
          <w:szCs w:val="24"/>
          <w:lang w:eastAsia="hu-HU"/>
        </w:rPr>
      </w:pPr>
    </w:p>
    <w:p w:rsidR="003E5EA7" w:rsidRPr="003E5EA7" w:rsidRDefault="003E5EA7" w:rsidP="003E5EA7">
      <w:pPr>
        <w:spacing w:after="0" w:line="240" w:lineRule="auto"/>
        <w:jc w:val="center"/>
        <w:rPr>
          <w:rFonts w:ascii="Times" w:eastAsia="Times New Roman" w:hAnsi="Times" w:cs="Times"/>
          <w:color w:val="000000"/>
          <w:sz w:val="24"/>
          <w:szCs w:val="24"/>
          <w:lang w:eastAsia="hu-HU"/>
        </w:rPr>
      </w:pPr>
      <w:r w:rsidRPr="003E5EA7">
        <w:rPr>
          <w:rFonts w:ascii="Times" w:eastAsia="Times New Roman" w:hAnsi="Times" w:cs="Times"/>
          <w:b/>
          <w:bCs/>
          <w:color w:val="000000"/>
          <w:sz w:val="24"/>
          <w:szCs w:val="24"/>
          <w:lang w:eastAsia="hu-HU"/>
        </w:rPr>
        <w:t>19. A képviselő</w:t>
      </w:r>
    </w:p>
    <w:p w:rsidR="003E5EA7" w:rsidRPr="003E5EA7" w:rsidRDefault="003E5EA7" w:rsidP="003E5EA7">
      <w:pPr>
        <w:spacing w:after="0" w:line="240" w:lineRule="auto"/>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0" w:line="240" w:lineRule="auto"/>
        <w:jc w:val="center"/>
        <w:rPr>
          <w:rFonts w:ascii="Times New Roman" w:eastAsia="Times New Roman" w:hAnsi="Times New Roman" w:cs="Times New Roman"/>
          <w:b/>
          <w:bCs/>
          <w:color w:val="000000"/>
          <w:sz w:val="24"/>
          <w:szCs w:val="24"/>
          <w:lang w:eastAsia="hu-HU"/>
        </w:rPr>
      </w:pPr>
      <w:r w:rsidRPr="003E5EA7">
        <w:rPr>
          <w:rFonts w:ascii="Times New Roman" w:eastAsia="Times New Roman" w:hAnsi="Times New Roman" w:cs="Times New Roman"/>
          <w:b/>
          <w:bCs/>
          <w:color w:val="000000"/>
          <w:sz w:val="24"/>
          <w:szCs w:val="24"/>
          <w:lang w:eastAsia="hu-HU"/>
        </w:rPr>
        <w:t>4</w:t>
      </w:r>
      <w:r w:rsidR="00D07836">
        <w:rPr>
          <w:rFonts w:ascii="Times New Roman" w:eastAsia="Times New Roman" w:hAnsi="Times New Roman" w:cs="Times New Roman"/>
          <w:b/>
          <w:bCs/>
          <w:color w:val="000000"/>
          <w:sz w:val="24"/>
          <w:szCs w:val="24"/>
          <w:lang w:eastAsia="hu-HU"/>
        </w:rPr>
        <w:t>8</w:t>
      </w:r>
      <w:r w:rsidRPr="003E5EA7">
        <w:rPr>
          <w:rFonts w:ascii="Times New Roman" w:eastAsia="Times New Roman" w:hAnsi="Times New Roman" w:cs="Times New Roman"/>
          <w:b/>
          <w:bCs/>
          <w:color w:val="000000"/>
          <w:sz w:val="24"/>
          <w:szCs w:val="24"/>
          <w:lang w:eastAsia="hu-HU"/>
        </w:rPr>
        <w:t>.</w:t>
      </w:r>
      <w:r w:rsidR="00D07836">
        <w:rPr>
          <w:rFonts w:ascii="Times New Roman" w:eastAsia="Times New Roman" w:hAnsi="Times New Roman" w:cs="Times New Roman"/>
          <w:b/>
          <w:bCs/>
          <w:color w:val="000000"/>
          <w:sz w:val="24"/>
          <w:szCs w:val="24"/>
          <w:lang w:eastAsia="hu-HU"/>
        </w:rPr>
        <w:t xml:space="preserve"> </w:t>
      </w:r>
      <w:r w:rsidRPr="003E5EA7">
        <w:rPr>
          <w:rFonts w:ascii="Times New Roman" w:eastAsia="Times New Roman" w:hAnsi="Times New Roman" w:cs="Times New Roman"/>
          <w:b/>
          <w:bCs/>
          <w:color w:val="000000"/>
          <w:sz w:val="24"/>
          <w:szCs w:val="24"/>
          <w:lang w:eastAsia="hu-HU"/>
        </w:rPr>
        <w:t>§</w:t>
      </w:r>
    </w:p>
    <w:p w:rsidR="003E5EA7" w:rsidRPr="003E5EA7" w:rsidRDefault="003E5EA7" w:rsidP="003E5EA7">
      <w:pPr>
        <w:spacing w:after="0" w:line="240" w:lineRule="auto"/>
        <w:jc w:val="center"/>
        <w:rPr>
          <w:rFonts w:ascii="Times" w:eastAsia="Times New Roman" w:hAnsi="Times" w:cs="Times"/>
          <w:color w:val="000000"/>
          <w:sz w:val="24"/>
          <w:szCs w:val="24"/>
          <w:lang w:eastAsia="hu-HU"/>
        </w:rPr>
      </w:pP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(1) A település egészéért vállat felelősséggel képviseli a választóinak érdekeit.</w:t>
      </w: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(2) A képviselőt törvényben és önkormányzati rendeletben meghatározott jogok illetik meg és kötelezettségek terhelik. A települési képviselők jogai és kötelességei azonosak.</w:t>
      </w: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(3) A képviselő eskütételére vonatkozó szabályokat törvény határozza meg.</w:t>
      </w: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(4) A képviselő köteles vagyonnyilatkozatot tenni törvényben foglaltak alapján. A képviselő vagyonnyilatkozata nyilvános, abba bárki betekinthet.</w:t>
      </w:r>
    </w:p>
    <w:p w:rsidR="003E5EA7" w:rsidRPr="003E5EA7" w:rsidRDefault="003E5EA7" w:rsidP="003E5EA7">
      <w:pPr>
        <w:spacing w:after="20" w:line="240" w:lineRule="auto"/>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(5) A képviselő köteles</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lastRenderedPageBreak/>
        <w:t>a) olyan magatartást tanúsítani, amely méltóvá teszi a közéleti tevékenységre, a választók bizalmára;</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b) felkérés alapján részt venni a testületi ülések előkészítésében, valamint különböző vizsgálatokban;</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c) testületi vagy bizottsági ülésről történő távolmaradását minden esetben indoklással együtt előzetesen a polgármesterhez vagy jegyzőhöz bejelenteni;</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d) köteles megtartani a tudomására jutott állami és hivatali titkot, valamint köteles figyelembe venni az Alaptörvénynek, a Polgári Törvénykönyvnek a magántitok és a személyi adatok védelmére vonatkozó szabályait. Titoktartási kötelezettsége megbízatásának lejárta után is fennáll.</w:t>
      </w:r>
    </w:p>
    <w:p w:rsidR="003E5EA7" w:rsidRPr="003E5EA7" w:rsidRDefault="003E5EA7" w:rsidP="003E5EA7">
      <w:pPr>
        <w:spacing w:after="0" w:line="240" w:lineRule="auto"/>
        <w:jc w:val="both"/>
        <w:rPr>
          <w:rFonts w:ascii="Times" w:eastAsia="Times New Roman" w:hAnsi="Times" w:cs="Times"/>
          <w:color w:val="000000"/>
          <w:sz w:val="24"/>
          <w:szCs w:val="24"/>
          <w:lang w:eastAsia="hu-HU"/>
        </w:rPr>
      </w:pPr>
    </w:p>
    <w:p w:rsidR="003E5EA7" w:rsidRPr="003E5EA7" w:rsidRDefault="003E5EA7" w:rsidP="003E5EA7">
      <w:pPr>
        <w:spacing w:after="0" w:line="240" w:lineRule="auto"/>
        <w:jc w:val="center"/>
        <w:rPr>
          <w:rFonts w:ascii="Times" w:eastAsia="Times New Roman" w:hAnsi="Times" w:cs="Times"/>
          <w:color w:val="000000"/>
          <w:sz w:val="24"/>
          <w:szCs w:val="24"/>
          <w:lang w:eastAsia="hu-HU"/>
        </w:rPr>
      </w:pPr>
    </w:p>
    <w:p w:rsidR="003E5EA7" w:rsidRPr="00310F49" w:rsidRDefault="003E5EA7" w:rsidP="003E5EA7">
      <w:pPr>
        <w:spacing w:after="0" w:line="240" w:lineRule="auto"/>
        <w:jc w:val="center"/>
        <w:rPr>
          <w:rFonts w:ascii="Times" w:eastAsia="Times New Roman" w:hAnsi="Times" w:cs="Times"/>
          <w:color w:val="000000"/>
          <w:sz w:val="24"/>
          <w:szCs w:val="24"/>
          <w:lang w:eastAsia="hu-HU"/>
        </w:rPr>
      </w:pPr>
      <w:r w:rsidRPr="00310F49">
        <w:rPr>
          <w:rFonts w:ascii="Times" w:eastAsia="Times New Roman" w:hAnsi="Times" w:cs="Times"/>
          <w:b/>
          <w:bCs/>
          <w:color w:val="000000"/>
          <w:sz w:val="24"/>
          <w:szCs w:val="24"/>
          <w:lang w:eastAsia="hu-HU"/>
        </w:rPr>
        <w:t>20. A képviselő-testület bizottsága</w:t>
      </w:r>
    </w:p>
    <w:p w:rsidR="003E5EA7" w:rsidRPr="00310F49" w:rsidRDefault="003E5EA7" w:rsidP="003E5EA7">
      <w:pPr>
        <w:spacing w:after="0" w:line="240" w:lineRule="auto"/>
        <w:jc w:val="center"/>
        <w:rPr>
          <w:rFonts w:ascii="Times" w:eastAsia="Times New Roman" w:hAnsi="Times" w:cs="Times"/>
          <w:color w:val="000000"/>
          <w:sz w:val="24"/>
          <w:szCs w:val="24"/>
          <w:lang w:eastAsia="hu-HU"/>
        </w:rPr>
      </w:pPr>
    </w:p>
    <w:p w:rsidR="003E5EA7" w:rsidRPr="00310F49" w:rsidRDefault="00D07836" w:rsidP="003E5EA7">
      <w:pPr>
        <w:spacing w:after="0" w:line="240" w:lineRule="auto"/>
        <w:jc w:val="center"/>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t>49</w:t>
      </w:r>
      <w:r w:rsidR="003E5EA7" w:rsidRPr="00310F49">
        <w:rPr>
          <w:rFonts w:ascii="Times New Roman" w:eastAsia="Times New Roman" w:hAnsi="Times New Roman" w:cs="Times New Roman"/>
          <w:b/>
          <w:bCs/>
          <w:color w:val="000000"/>
          <w:sz w:val="24"/>
          <w:szCs w:val="24"/>
          <w:lang w:eastAsia="hu-HU"/>
        </w:rPr>
        <w:t>.</w:t>
      </w:r>
      <w:r>
        <w:rPr>
          <w:rFonts w:ascii="Times New Roman" w:eastAsia="Times New Roman" w:hAnsi="Times New Roman" w:cs="Times New Roman"/>
          <w:b/>
          <w:bCs/>
          <w:color w:val="000000"/>
          <w:sz w:val="24"/>
          <w:szCs w:val="24"/>
          <w:lang w:eastAsia="hu-HU"/>
        </w:rPr>
        <w:t xml:space="preserve"> </w:t>
      </w:r>
      <w:r w:rsidR="003E5EA7" w:rsidRPr="00310F49">
        <w:rPr>
          <w:rFonts w:ascii="Times New Roman" w:eastAsia="Times New Roman" w:hAnsi="Times New Roman" w:cs="Times New Roman"/>
          <w:b/>
          <w:bCs/>
          <w:color w:val="000000"/>
          <w:sz w:val="24"/>
          <w:szCs w:val="24"/>
          <w:lang w:eastAsia="hu-HU"/>
        </w:rPr>
        <w:t>§</w:t>
      </w:r>
    </w:p>
    <w:p w:rsidR="003E5EA7" w:rsidRPr="00310F49" w:rsidRDefault="003E5EA7" w:rsidP="003E5EA7">
      <w:pPr>
        <w:spacing w:after="0" w:line="240" w:lineRule="auto"/>
        <w:jc w:val="center"/>
        <w:rPr>
          <w:rFonts w:ascii="Times" w:eastAsia="Times New Roman" w:hAnsi="Times" w:cs="Times"/>
          <w:color w:val="000000"/>
          <w:sz w:val="24"/>
          <w:szCs w:val="24"/>
          <w:lang w:eastAsia="hu-HU"/>
        </w:rPr>
      </w:pPr>
    </w:p>
    <w:p w:rsidR="003E5EA7" w:rsidRDefault="003E5EA7" w:rsidP="003E5EA7">
      <w:pPr>
        <w:spacing w:after="0" w:line="240" w:lineRule="auto"/>
        <w:jc w:val="both"/>
        <w:rPr>
          <w:rStyle w:val="Kiemels"/>
          <w:rFonts w:ascii="Times New Roman" w:hAnsi="Times New Roman" w:cs="Times New Roman"/>
          <w:i w:val="0"/>
          <w:iCs w:val="0"/>
          <w:color w:val="000000"/>
          <w:sz w:val="24"/>
          <w:szCs w:val="24"/>
        </w:rPr>
      </w:pPr>
      <w:r w:rsidRPr="00310F49">
        <w:rPr>
          <w:rFonts w:ascii="Times" w:eastAsia="Times New Roman" w:hAnsi="Times" w:cs="Times"/>
          <w:color w:val="000000"/>
          <w:sz w:val="24"/>
          <w:szCs w:val="24"/>
          <w:lang w:eastAsia="hu-HU"/>
        </w:rPr>
        <w:t xml:space="preserve">(1) </w:t>
      </w:r>
      <w:r>
        <w:rPr>
          <w:rFonts w:ascii="Times" w:eastAsia="Times New Roman" w:hAnsi="Times" w:cs="Times"/>
          <w:color w:val="000000"/>
          <w:sz w:val="24"/>
          <w:szCs w:val="24"/>
          <w:lang w:eastAsia="hu-HU"/>
        </w:rPr>
        <w:t>A</w:t>
      </w:r>
      <w:r>
        <w:rPr>
          <w:rStyle w:val="Kiemels"/>
          <w:rFonts w:ascii="Times" w:hAnsi="Times" w:cs="Times"/>
          <w:color w:val="000000"/>
        </w:rPr>
        <w:t> </w:t>
      </w:r>
      <w:r w:rsidRPr="00E9129C">
        <w:rPr>
          <w:rStyle w:val="Kiemels"/>
          <w:rFonts w:ascii="Times New Roman" w:hAnsi="Times New Roman" w:cs="Times New Roman"/>
          <w:i w:val="0"/>
          <w:iCs w:val="0"/>
          <w:color w:val="000000"/>
          <w:sz w:val="24"/>
          <w:szCs w:val="24"/>
        </w:rPr>
        <w:t xml:space="preserve">képviselő- testület meghatározott önkormányzati feladatok ellátására állandó vagy ideiglenes bizottságot </w:t>
      </w:r>
      <w:r>
        <w:rPr>
          <w:rStyle w:val="Kiemels"/>
          <w:rFonts w:ascii="Times New Roman" w:hAnsi="Times New Roman" w:cs="Times New Roman"/>
          <w:i w:val="0"/>
          <w:iCs w:val="0"/>
          <w:color w:val="000000"/>
          <w:sz w:val="24"/>
          <w:szCs w:val="24"/>
        </w:rPr>
        <w:t>hoz létre.</w:t>
      </w:r>
    </w:p>
    <w:p w:rsidR="003E5EA7" w:rsidRPr="00E9129C" w:rsidRDefault="003E5EA7" w:rsidP="003E5EA7">
      <w:pPr>
        <w:spacing w:after="0" w:line="240" w:lineRule="auto"/>
        <w:jc w:val="both"/>
        <w:rPr>
          <w:rFonts w:ascii="Times" w:eastAsia="Times New Roman" w:hAnsi="Times" w:cs="Times"/>
          <w:i/>
          <w:iCs/>
          <w:color w:val="000000"/>
          <w:sz w:val="24"/>
          <w:szCs w:val="24"/>
          <w:lang w:eastAsia="hu-HU"/>
        </w:rPr>
      </w:pPr>
      <w:r>
        <w:rPr>
          <w:rFonts w:ascii="Times" w:eastAsia="Times New Roman" w:hAnsi="Times" w:cs="Times"/>
          <w:color w:val="000000"/>
          <w:sz w:val="24"/>
          <w:szCs w:val="24"/>
          <w:lang w:eastAsia="hu-HU"/>
        </w:rPr>
        <w:t xml:space="preserve">(2) A képviselő-testület állandó bizottsága a </w:t>
      </w:r>
      <w:r w:rsidRPr="00F67EB9">
        <w:rPr>
          <w:rStyle w:val="Kiemels"/>
          <w:rFonts w:ascii="Times" w:hAnsi="Times" w:cs="Times"/>
          <w:i w:val="0"/>
          <w:iCs w:val="0"/>
          <w:sz w:val="24"/>
          <w:szCs w:val="24"/>
        </w:rPr>
        <w:t>Humán és Ügyrendi Bizottság</w:t>
      </w:r>
      <w:r w:rsidRPr="00E9129C">
        <w:rPr>
          <w:rStyle w:val="Kiemels"/>
          <w:rFonts w:ascii="Times" w:hAnsi="Times" w:cs="Times"/>
          <w:i w:val="0"/>
          <w:iCs w:val="0"/>
          <w:color w:val="000000"/>
          <w:sz w:val="24"/>
          <w:szCs w:val="24"/>
        </w:rPr>
        <w:t>, amelynek létszáma: 3 fő.</w:t>
      </w:r>
      <w:r w:rsidR="00620EAD">
        <w:rPr>
          <w:rStyle w:val="Kiemels"/>
          <w:rFonts w:ascii="Times" w:hAnsi="Times" w:cs="Times"/>
          <w:i w:val="0"/>
          <w:iCs w:val="0"/>
          <w:color w:val="000000"/>
          <w:sz w:val="24"/>
          <w:szCs w:val="24"/>
        </w:rPr>
        <w:t xml:space="preserve"> A Humán és </w:t>
      </w:r>
      <w:r w:rsidR="002C2B4C">
        <w:rPr>
          <w:rStyle w:val="Kiemels"/>
          <w:rFonts w:ascii="Times" w:hAnsi="Times" w:cs="Times"/>
          <w:i w:val="0"/>
          <w:iCs w:val="0"/>
          <w:color w:val="000000"/>
          <w:sz w:val="24"/>
          <w:szCs w:val="24"/>
        </w:rPr>
        <w:t>Ü</w:t>
      </w:r>
      <w:r w:rsidR="00620EAD">
        <w:rPr>
          <w:rStyle w:val="Kiemels"/>
          <w:rFonts w:ascii="Times" w:hAnsi="Times" w:cs="Times"/>
          <w:i w:val="0"/>
          <w:iCs w:val="0"/>
          <w:color w:val="000000"/>
          <w:sz w:val="24"/>
          <w:szCs w:val="24"/>
        </w:rPr>
        <w:t xml:space="preserve">gyrendi Bizottság tagjainak felsorolását a rendelet </w:t>
      </w:r>
      <w:r w:rsidR="00CC3766">
        <w:rPr>
          <w:rStyle w:val="Kiemels"/>
          <w:rFonts w:ascii="Times" w:hAnsi="Times" w:cs="Times"/>
          <w:i w:val="0"/>
          <w:iCs w:val="0"/>
          <w:color w:val="000000"/>
          <w:sz w:val="24"/>
          <w:szCs w:val="24"/>
        </w:rPr>
        <w:t>6</w:t>
      </w:r>
      <w:r w:rsidR="00620EAD">
        <w:rPr>
          <w:rStyle w:val="Kiemels"/>
          <w:rFonts w:ascii="Times" w:hAnsi="Times" w:cs="Times"/>
          <w:i w:val="0"/>
          <w:iCs w:val="0"/>
          <w:color w:val="000000"/>
          <w:sz w:val="24"/>
          <w:szCs w:val="24"/>
        </w:rPr>
        <w:t>. melléklete tartalmazza.</w:t>
      </w:r>
    </w:p>
    <w:p w:rsidR="003E5EA7" w:rsidRPr="00310F49" w:rsidRDefault="003E5EA7" w:rsidP="003E5EA7">
      <w:pPr>
        <w:spacing w:after="0" w:line="240" w:lineRule="auto"/>
        <w:jc w:val="both"/>
        <w:rPr>
          <w:rFonts w:ascii="Times" w:eastAsia="Times New Roman" w:hAnsi="Times" w:cs="Times"/>
          <w:color w:val="000000"/>
          <w:sz w:val="24"/>
          <w:szCs w:val="24"/>
          <w:lang w:eastAsia="hu-HU"/>
        </w:rPr>
      </w:pPr>
      <w:r w:rsidRPr="00310F49">
        <w:rPr>
          <w:rFonts w:ascii="Times" w:eastAsia="Times New Roman" w:hAnsi="Times" w:cs="Times"/>
          <w:color w:val="000000"/>
          <w:sz w:val="24"/>
          <w:szCs w:val="24"/>
          <w:lang w:eastAsia="hu-HU"/>
        </w:rPr>
        <w:t>(2) A képviselő-testület meghatározott feladat ellátására eseti bizottságot hozhat létre. Az eseti bizottság megbízatása a tevékenységéről szóló jelentés elfogadásáig tart.</w:t>
      </w:r>
    </w:p>
    <w:p w:rsidR="003E5EA7" w:rsidRPr="00310F49" w:rsidRDefault="003E5EA7" w:rsidP="003E5EA7">
      <w:pPr>
        <w:spacing w:after="0" w:line="240" w:lineRule="auto"/>
        <w:jc w:val="both"/>
        <w:rPr>
          <w:rFonts w:ascii="Times" w:eastAsia="Times New Roman" w:hAnsi="Times" w:cs="Times"/>
          <w:color w:val="000000"/>
          <w:sz w:val="24"/>
          <w:szCs w:val="24"/>
          <w:lang w:eastAsia="hu-HU"/>
        </w:rPr>
      </w:pPr>
      <w:r w:rsidRPr="00310F49">
        <w:rPr>
          <w:rFonts w:ascii="Times" w:eastAsia="Times New Roman" w:hAnsi="Times" w:cs="Times"/>
          <w:color w:val="000000"/>
          <w:sz w:val="24"/>
          <w:szCs w:val="24"/>
          <w:lang w:eastAsia="hu-HU"/>
        </w:rPr>
        <w:t> </w:t>
      </w:r>
    </w:p>
    <w:p w:rsidR="003E5EA7" w:rsidRPr="00310F49" w:rsidRDefault="003E5EA7" w:rsidP="003E5EA7">
      <w:pPr>
        <w:spacing w:after="0" w:line="240" w:lineRule="auto"/>
        <w:jc w:val="center"/>
        <w:rPr>
          <w:rFonts w:ascii="Times New Roman" w:eastAsia="Times New Roman" w:hAnsi="Times New Roman" w:cs="Times New Roman"/>
          <w:b/>
          <w:bCs/>
          <w:color w:val="000000"/>
          <w:sz w:val="24"/>
          <w:szCs w:val="24"/>
          <w:lang w:eastAsia="hu-HU"/>
        </w:rPr>
      </w:pPr>
      <w:r w:rsidRPr="00310F49">
        <w:rPr>
          <w:rFonts w:ascii="Times New Roman" w:eastAsia="Times New Roman" w:hAnsi="Times New Roman" w:cs="Times New Roman"/>
          <w:b/>
          <w:bCs/>
          <w:color w:val="000000"/>
          <w:sz w:val="24"/>
          <w:szCs w:val="24"/>
          <w:lang w:eastAsia="hu-HU"/>
        </w:rPr>
        <w:t>5</w:t>
      </w:r>
      <w:r w:rsidR="00D07836">
        <w:rPr>
          <w:rFonts w:ascii="Times New Roman" w:eastAsia="Times New Roman" w:hAnsi="Times New Roman" w:cs="Times New Roman"/>
          <w:b/>
          <w:bCs/>
          <w:color w:val="000000"/>
          <w:sz w:val="24"/>
          <w:szCs w:val="24"/>
          <w:lang w:eastAsia="hu-HU"/>
        </w:rPr>
        <w:t>0</w:t>
      </w:r>
      <w:r w:rsidRPr="00310F49">
        <w:rPr>
          <w:rFonts w:ascii="Times New Roman" w:eastAsia="Times New Roman" w:hAnsi="Times New Roman" w:cs="Times New Roman"/>
          <w:b/>
          <w:bCs/>
          <w:color w:val="000000"/>
          <w:sz w:val="24"/>
          <w:szCs w:val="24"/>
          <w:lang w:eastAsia="hu-HU"/>
        </w:rPr>
        <w:t>.</w:t>
      </w:r>
      <w:r w:rsidR="00D07836">
        <w:rPr>
          <w:rFonts w:ascii="Times New Roman" w:eastAsia="Times New Roman" w:hAnsi="Times New Roman" w:cs="Times New Roman"/>
          <w:b/>
          <w:bCs/>
          <w:color w:val="000000"/>
          <w:sz w:val="24"/>
          <w:szCs w:val="24"/>
          <w:lang w:eastAsia="hu-HU"/>
        </w:rPr>
        <w:t xml:space="preserve"> </w:t>
      </w:r>
      <w:r w:rsidRPr="00310F49">
        <w:rPr>
          <w:rFonts w:ascii="Times New Roman" w:eastAsia="Times New Roman" w:hAnsi="Times New Roman" w:cs="Times New Roman"/>
          <w:b/>
          <w:bCs/>
          <w:color w:val="000000"/>
          <w:sz w:val="24"/>
          <w:szCs w:val="24"/>
          <w:lang w:eastAsia="hu-HU"/>
        </w:rPr>
        <w:t>§</w:t>
      </w:r>
    </w:p>
    <w:p w:rsidR="003E5EA7" w:rsidRPr="00310F49" w:rsidRDefault="003E5EA7" w:rsidP="003E5EA7">
      <w:pPr>
        <w:spacing w:after="0" w:line="240" w:lineRule="auto"/>
        <w:jc w:val="center"/>
        <w:rPr>
          <w:rFonts w:ascii="Times" w:eastAsia="Times New Roman" w:hAnsi="Times" w:cs="Times"/>
          <w:color w:val="000000"/>
          <w:sz w:val="24"/>
          <w:szCs w:val="24"/>
          <w:lang w:eastAsia="hu-HU"/>
        </w:rPr>
      </w:pPr>
    </w:p>
    <w:p w:rsidR="003E5EA7" w:rsidRPr="00310F49" w:rsidRDefault="003E5EA7" w:rsidP="003E5EA7">
      <w:pPr>
        <w:spacing w:after="20" w:line="240" w:lineRule="auto"/>
        <w:jc w:val="both"/>
        <w:rPr>
          <w:rFonts w:ascii="Times" w:eastAsia="Times New Roman" w:hAnsi="Times" w:cs="Times"/>
          <w:color w:val="000000"/>
          <w:sz w:val="24"/>
          <w:szCs w:val="24"/>
          <w:lang w:eastAsia="hu-HU"/>
        </w:rPr>
      </w:pPr>
      <w:r w:rsidRPr="00310F49">
        <w:rPr>
          <w:rFonts w:ascii="Times" w:eastAsia="Times New Roman" w:hAnsi="Times" w:cs="Times"/>
          <w:color w:val="000000"/>
          <w:sz w:val="24"/>
          <w:szCs w:val="24"/>
          <w:lang w:eastAsia="hu-HU"/>
        </w:rPr>
        <w:t xml:space="preserve">(1) A képviselő-testület bizottságának létrehozására, összetételére és működésére vonatkozó alapvető szabályokat a </w:t>
      </w:r>
      <w:proofErr w:type="spellStart"/>
      <w:r w:rsidRPr="00310F49">
        <w:rPr>
          <w:rFonts w:ascii="Times" w:eastAsia="Times New Roman" w:hAnsi="Times" w:cs="Times"/>
          <w:color w:val="000000"/>
          <w:sz w:val="24"/>
          <w:szCs w:val="24"/>
          <w:lang w:eastAsia="hu-HU"/>
        </w:rPr>
        <w:t>Mötv</w:t>
      </w:r>
      <w:proofErr w:type="spellEnd"/>
      <w:r w:rsidRPr="00310F49">
        <w:rPr>
          <w:rFonts w:ascii="Times" w:eastAsia="Times New Roman" w:hAnsi="Times" w:cs="Times"/>
          <w:color w:val="000000"/>
          <w:sz w:val="24"/>
          <w:szCs w:val="24"/>
          <w:lang w:eastAsia="hu-HU"/>
        </w:rPr>
        <w:t>. tartalmazza.</w:t>
      </w:r>
    </w:p>
    <w:p w:rsidR="003E5EA7" w:rsidRPr="00310F49" w:rsidRDefault="003E5EA7" w:rsidP="003E5EA7">
      <w:pPr>
        <w:spacing w:after="20" w:line="240" w:lineRule="auto"/>
        <w:jc w:val="both"/>
        <w:rPr>
          <w:rFonts w:ascii="Times" w:eastAsia="Times New Roman" w:hAnsi="Times" w:cs="Times"/>
          <w:color w:val="000000"/>
          <w:sz w:val="24"/>
          <w:szCs w:val="24"/>
          <w:lang w:eastAsia="hu-HU"/>
        </w:rPr>
      </w:pPr>
      <w:r w:rsidRPr="00310F49">
        <w:rPr>
          <w:rFonts w:ascii="Times" w:eastAsia="Times New Roman" w:hAnsi="Times" w:cs="Times"/>
          <w:color w:val="000000"/>
          <w:sz w:val="24"/>
          <w:szCs w:val="24"/>
          <w:lang w:eastAsia="hu-HU"/>
        </w:rPr>
        <w:t>(2) A polgármester, a hivatal köztisztviselője nem lehet a bizottság elnöke, vagy tagja.</w:t>
      </w:r>
    </w:p>
    <w:p w:rsidR="003E5EA7" w:rsidRPr="00310F49" w:rsidRDefault="003E5EA7" w:rsidP="003E5EA7">
      <w:pPr>
        <w:spacing w:after="20" w:line="240" w:lineRule="auto"/>
        <w:jc w:val="both"/>
        <w:rPr>
          <w:rFonts w:ascii="Times" w:eastAsia="Times New Roman" w:hAnsi="Times" w:cs="Times"/>
          <w:color w:val="000000"/>
          <w:sz w:val="24"/>
          <w:szCs w:val="24"/>
          <w:lang w:eastAsia="hu-HU"/>
        </w:rPr>
      </w:pPr>
      <w:r w:rsidRPr="00310F49">
        <w:rPr>
          <w:rFonts w:ascii="Times" w:eastAsia="Times New Roman" w:hAnsi="Times" w:cs="Times"/>
          <w:color w:val="000000"/>
          <w:sz w:val="24"/>
          <w:szCs w:val="24"/>
          <w:lang w:eastAsia="hu-HU"/>
        </w:rPr>
        <w:t>(3) A bizottság nem képviselő tagjait a polgármester javaslata alapján a képviselő- testület választja meg.</w:t>
      </w:r>
    </w:p>
    <w:p w:rsidR="003E5EA7" w:rsidRPr="00310F49" w:rsidRDefault="003E5EA7" w:rsidP="003E5EA7">
      <w:pPr>
        <w:spacing w:after="20" w:line="240" w:lineRule="auto"/>
        <w:jc w:val="both"/>
        <w:rPr>
          <w:rFonts w:ascii="Times" w:eastAsia="Times New Roman" w:hAnsi="Times" w:cs="Times"/>
          <w:color w:val="000000"/>
          <w:sz w:val="24"/>
          <w:szCs w:val="24"/>
          <w:lang w:eastAsia="hu-HU"/>
        </w:rPr>
      </w:pPr>
      <w:r w:rsidRPr="00310F49">
        <w:rPr>
          <w:rFonts w:ascii="Times" w:eastAsia="Times New Roman" w:hAnsi="Times" w:cs="Times"/>
          <w:color w:val="000000"/>
          <w:sz w:val="24"/>
          <w:szCs w:val="24"/>
          <w:lang w:eastAsia="hu-HU"/>
        </w:rPr>
        <w:t>(4) A bizottság elnöke, tagja köteles az ülésen tudomására jutott állami, szolgálati és üzleti és hivatali ti</w:t>
      </w:r>
      <w:r w:rsidR="00620EAD">
        <w:rPr>
          <w:rFonts w:ascii="Times" w:eastAsia="Times New Roman" w:hAnsi="Times" w:cs="Times"/>
          <w:color w:val="000000"/>
          <w:sz w:val="24"/>
          <w:szCs w:val="24"/>
          <w:lang w:eastAsia="hu-HU"/>
        </w:rPr>
        <w:t>t</w:t>
      </w:r>
      <w:r w:rsidRPr="00310F49">
        <w:rPr>
          <w:rFonts w:ascii="Times" w:eastAsia="Times New Roman" w:hAnsi="Times" w:cs="Times"/>
          <w:color w:val="000000"/>
          <w:sz w:val="24"/>
          <w:szCs w:val="24"/>
          <w:lang w:eastAsia="hu-HU"/>
        </w:rPr>
        <w:t>kot megőrizni. Titoktartási kötelezettsége a bizottsági tagsága megszűnése után is fennáll.</w:t>
      </w:r>
    </w:p>
    <w:p w:rsidR="003E5EA7" w:rsidRDefault="003E5EA7" w:rsidP="003E5EA7">
      <w:pPr>
        <w:spacing w:after="20" w:line="240" w:lineRule="auto"/>
        <w:ind w:firstLine="180"/>
        <w:jc w:val="center"/>
        <w:rPr>
          <w:rFonts w:ascii="Times" w:eastAsia="Times New Roman" w:hAnsi="Times" w:cs="Times"/>
          <w:b/>
          <w:bCs/>
          <w:color w:val="000000"/>
          <w:sz w:val="24"/>
          <w:szCs w:val="24"/>
          <w:lang w:eastAsia="hu-HU"/>
        </w:rPr>
      </w:pPr>
      <w:r w:rsidRPr="00310F49">
        <w:rPr>
          <w:rFonts w:ascii="Times" w:eastAsia="Times New Roman" w:hAnsi="Times" w:cs="Times"/>
          <w:b/>
          <w:bCs/>
          <w:color w:val="000000"/>
          <w:sz w:val="24"/>
          <w:szCs w:val="24"/>
          <w:lang w:eastAsia="hu-HU"/>
        </w:rPr>
        <w:t> </w:t>
      </w:r>
    </w:p>
    <w:p w:rsidR="003E5EA7" w:rsidRPr="00E9129C" w:rsidRDefault="003E5EA7" w:rsidP="003E5EA7">
      <w:pPr>
        <w:spacing w:after="20" w:line="240" w:lineRule="auto"/>
        <w:ind w:firstLine="180"/>
        <w:jc w:val="center"/>
        <w:rPr>
          <w:rFonts w:ascii="Times New Roman" w:eastAsia="Times New Roman" w:hAnsi="Times New Roman" w:cs="Times New Roman"/>
          <w:sz w:val="24"/>
          <w:szCs w:val="24"/>
          <w:lang w:eastAsia="hu-HU"/>
        </w:rPr>
      </w:pPr>
      <w:r w:rsidRPr="00E9129C">
        <w:rPr>
          <w:rFonts w:ascii="Times New Roman" w:eastAsia="Times New Roman" w:hAnsi="Times New Roman" w:cs="Times New Roman"/>
          <w:b/>
          <w:bCs/>
          <w:sz w:val="24"/>
          <w:szCs w:val="24"/>
          <w:lang w:eastAsia="hu-HU"/>
        </w:rPr>
        <w:t>21. A bizottsági működés főbb szabályai</w:t>
      </w:r>
    </w:p>
    <w:p w:rsidR="003E5EA7" w:rsidRPr="00E9129C" w:rsidRDefault="003E5EA7" w:rsidP="003E5EA7">
      <w:pPr>
        <w:spacing w:after="20" w:line="240" w:lineRule="auto"/>
        <w:ind w:firstLine="180"/>
        <w:rPr>
          <w:rFonts w:ascii="Times New Roman" w:eastAsia="Times New Roman" w:hAnsi="Times New Roman" w:cs="Times New Roman"/>
          <w:sz w:val="24"/>
          <w:szCs w:val="24"/>
          <w:lang w:eastAsia="hu-HU"/>
        </w:rPr>
      </w:pPr>
    </w:p>
    <w:p w:rsidR="003E5EA7" w:rsidRDefault="003E5EA7" w:rsidP="003E5EA7">
      <w:pPr>
        <w:spacing w:after="2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5</w:t>
      </w:r>
      <w:r w:rsidR="00D07836">
        <w:rPr>
          <w:rFonts w:ascii="Times New Roman" w:eastAsia="Times New Roman" w:hAnsi="Times New Roman" w:cs="Times New Roman"/>
          <w:b/>
          <w:bCs/>
          <w:sz w:val="24"/>
          <w:szCs w:val="24"/>
          <w:lang w:eastAsia="hu-HU"/>
        </w:rPr>
        <w:t>1</w:t>
      </w:r>
      <w:r w:rsidRPr="00E9129C">
        <w:rPr>
          <w:rFonts w:ascii="Times New Roman" w:eastAsia="Times New Roman" w:hAnsi="Times New Roman" w:cs="Times New Roman"/>
          <w:b/>
          <w:bCs/>
          <w:sz w:val="24"/>
          <w:szCs w:val="24"/>
          <w:lang w:eastAsia="hu-HU"/>
        </w:rPr>
        <w:t>. §</w:t>
      </w:r>
    </w:p>
    <w:p w:rsidR="003E5EA7" w:rsidRDefault="003E5EA7" w:rsidP="003E5EA7">
      <w:pPr>
        <w:spacing w:after="20" w:line="240" w:lineRule="auto"/>
        <w:jc w:val="center"/>
        <w:rPr>
          <w:rFonts w:ascii="Times New Roman" w:eastAsia="Times New Roman" w:hAnsi="Times New Roman" w:cs="Times New Roman"/>
          <w:b/>
          <w:bCs/>
          <w:sz w:val="24"/>
          <w:szCs w:val="24"/>
          <w:lang w:eastAsia="hu-HU"/>
        </w:rPr>
      </w:pPr>
    </w:p>
    <w:p w:rsidR="003E5EA7" w:rsidRPr="00E9129C" w:rsidRDefault="003E5EA7" w:rsidP="003E5EA7">
      <w:pPr>
        <w:spacing w:after="20" w:line="240" w:lineRule="auto"/>
        <w:jc w:val="both"/>
        <w:rPr>
          <w:rFonts w:ascii="Times New Roman" w:eastAsia="Times New Roman" w:hAnsi="Times New Roman" w:cs="Times New Roman"/>
          <w:sz w:val="24"/>
          <w:szCs w:val="24"/>
          <w:lang w:eastAsia="hu-HU"/>
        </w:rPr>
      </w:pPr>
      <w:r w:rsidRPr="00E9129C">
        <w:rPr>
          <w:rFonts w:ascii="Times New Roman" w:eastAsia="Times New Roman" w:hAnsi="Times New Roman" w:cs="Times New Roman"/>
          <w:sz w:val="24"/>
          <w:szCs w:val="24"/>
          <w:lang w:eastAsia="hu-HU"/>
        </w:rPr>
        <w:t>(1) A bizottság a képviselő- testület üléseihez igazodóan tartja üléseit úgy, hogy a bizottsági ülés időpontja előzze meg a képviselő-testületi ülést.</w:t>
      </w:r>
    </w:p>
    <w:p w:rsidR="003E5EA7" w:rsidRPr="00E9129C" w:rsidRDefault="003E5EA7" w:rsidP="003E5EA7">
      <w:pPr>
        <w:spacing w:after="20" w:line="240" w:lineRule="auto"/>
        <w:jc w:val="both"/>
        <w:rPr>
          <w:rFonts w:ascii="Times New Roman" w:eastAsia="Times New Roman" w:hAnsi="Times New Roman" w:cs="Times New Roman"/>
          <w:sz w:val="24"/>
          <w:szCs w:val="24"/>
          <w:lang w:eastAsia="hu-HU"/>
        </w:rPr>
      </w:pPr>
      <w:r w:rsidRPr="00E9129C">
        <w:rPr>
          <w:rFonts w:ascii="Times New Roman" w:eastAsia="Times New Roman" w:hAnsi="Times New Roman" w:cs="Times New Roman"/>
          <w:sz w:val="24"/>
          <w:szCs w:val="24"/>
          <w:lang w:eastAsia="hu-HU"/>
        </w:rPr>
        <w:t>(2) A bizottság üléseit az elnök hívja össze és vezeti. Az elnök akadályoztatása esetén az elnök jogköreit a bizottság korelnöke gyakorolja.</w:t>
      </w:r>
    </w:p>
    <w:p w:rsidR="003E5EA7" w:rsidRPr="00E9129C" w:rsidRDefault="003E5EA7" w:rsidP="003E5EA7">
      <w:pPr>
        <w:spacing w:after="20" w:line="240" w:lineRule="auto"/>
        <w:jc w:val="both"/>
        <w:rPr>
          <w:rFonts w:ascii="Times New Roman" w:eastAsia="Times New Roman" w:hAnsi="Times New Roman" w:cs="Times New Roman"/>
          <w:sz w:val="24"/>
          <w:szCs w:val="24"/>
          <w:lang w:eastAsia="hu-HU"/>
        </w:rPr>
      </w:pPr>
      <w:r w:rsidRPr="00E9129C">
        <w:rPr>
          <w:rFonts w:ascii="Times New Roman" w:eastAsia="Times New Roman" w:hAnsi="Times New Roman" w:cs="Times New Roman"/>
          <w:sz w:val="24"/>
          <w:szCs w:val="24"/>
          <w:lang w:eastAsia="hu-HU"/>
        </w:rPr>
        <w:t>(3) Az elnök köteles összehívni a bizottságot:</w:t>
      </w:r>
    </w:p>
    <w:p w:rsidR="003E5EA7" w:rsidRPr="00E9129C" w:rsidRDefault="003E5EA7" w:rsidP="003E5EA7">
      <w:pPr>
        <w:spacing w:after="20" w:line="240" w:lineRule="auto"/>
        <w:ind w:firstLine="180"/>
        <w:jc w:val="both"/>
        <w:rPr>
          <w:rFonts w:ascii="Times New Roman" w:eastAsia="Times New Roman" w:hAnsi="Times New Roman" w:cs="Times New Roman"/>
          <w:sz w:val="24"/>
          <w:szCs w:val="24"/>
          <w:lang w:eastAsia="hu-HU"/>
        </w:rPr>
      </w:pPr>
      <w:r w:rsidRPr="00E9129C">
        <w:rPr>
          <w:rFonts w:ascii="Times New Roman" w:eastAsia="Times New Roman" w:hAnsi="Times New Roman" w:cs="Times New Roman"/>
          <w:sz w:val="24"/>
          <w:szCs w:val="24"/>
          <w:lang w:eastAsia="hu-HU"/>
        </w:rPr>
        <w:t>a) a képviselő- testület határozata alapján,</w:t>
      </w:r>
    </w:p>
    <w:p w:rsidR="003E5EA7" w:rsidRPr="00E9129C" w:rsidRDefault="003E5EA7" w:rsidP="003E5EA7">
      <w:pPr>
        <w:spacing w:after="20" w:line="240" w:lineRule="auto"/>
        <w:ind w:firstLine="180"/>
        <w:jc w:val="both"/>
        <w:rPr>
          <w:rFonts w:ascii="Times New Roman" w:eastAsia="Times New Roman" w:hAnsi="Times New Roman" w:cs="Times New Roman"/>
          <w:sz w:val="24"/>
          <w:szCs w:val="24"/>
          <w:lang w:eastAsia="hu-HU"/>
        </w:rPr>
      </w:pPr>
      <w:r w:rsidRPr="00E9129C">
        <w:rPr>
          <w:rFonts w:ascii="Times New Roman" w:eastAsia="Times New Roman" w:hAnsi="Times New Roman" w:cs="Times New Roman"/>
          <w:sz w:val="24"/>
          <w:szCs w:val="24"/>
          <w:lang w:eastAsia="hu-HU"/>
        </w:rPr>
        <w:t>b) a polgármester indítványára, az indítvány kézhezvételétől számított 8 napon belül,</w:t>
      </w:r>
    </w:p>
    <w:p w:rsidR="003E5EA7" w:rsidRPr="00E9129C" w:rsidRDefault="003E5EA7" w:rsidP="003E5EA7">
      <w:pPr>
        <w:spacing w:after="20" w:line="240" w:lineRule="auto"/>
        <w:ind w:firstLine="180"/>
        <w:jc w:val="both"/>
        <w:rPr>
          <w:rFonts w:ascii="Times New Roman" w:eastAsia="Times New Roman" w:hAnsi="Times New Roman" w:cs="Times New Roman"/>
          <w:sz w:val="24"/>
          <w:szCs w:val="24"/>
          <w:lang w:eastAsia="hu-HU"/>
        </w:rPr>
      </w:pPr>
      <w:r w:rsidRPr="00E9129C">
        <w:rPr>
          <w:rFonts w:ascii="Times New Roman" w:eastAsia="Times New Roman" w:hAnsi="Times New Roman" w:cs="Times New Roman"/>
          <w:sz w:val="24"/>
          <w:szCs w:val="24"/>
          <w:lang w:eastAsia="hu-HU"/>
        </w:rPr>
        <w:t>c) a bizottság tagjai egynegyedének írásbeli kérelmére.</w:t>
      </w:r>
    </w:p>
    <w:p w:rsidR="003E5EA7" w:rsidRPr="00E9129C" w:rsidRDefault="003E5EA7" w:rsidP="003E5EA7">
      <w:pPr>
        <w:spacing w:after="20" w:line="240" w:lineRule="auto"/>
        <w:jc w:val="both"/>
        <w:rPr>
          <w:rFonts w:ascii="Times New Roman" w:eastAsia="Times New Roman" w:hAnsi="Times New Roman" w:cs="Times New Roman"/>
          <w:sz w:val="24"/>
          <w:szCs w:val="24"/>
          <w:lang w:eastAsia="hu-HU"/>
        </w:rPr>
      </w:pPr>
      <w:r w:rsidRPr="00E9129C">
        <w:rPr>
          <w:rFonts w:ascii="Times New Roman" w:eastAsia="Times New Roman" w:hAnsi="Times New Roman" w:cs="Times New Roman"/>
          <w:sz w:val="24"/>
          <w:szCs w:val="24"/>
          <w:lang w:eastAsia="hu-HU"/>
        </w:rPr>
        <w:t>(4) A bizottság ülésén tanácskozási joggal bármely képviselő részt vehet.</w:t>
      </w:r>
    </w:p>
    <w:p w:rsidR="003E5EA7" w:rsidRPr="00E9129C" w:rsidRDefault="003E5EA7" w:rsidP="003E5EA7">
      <w:pPr>
        <w:spacing w:after="20" w:line="240" w:lineRule="auto"/>
        <w:ind w:firstLine="180"/>
        <w:jc w:val="both"/>
        <w:rPr>
          <w:rFonts w:ascii="Times New Roman" w:eastAsia="Times New Roman" w:hAnsi="Times New Roman" w:cs="Times New Roman"/>
          <w:sz w:val="24"/>
          <w:szCs w:val="24"/>
          <w:lang w:eastAsia="hu-HU"/>
        </w:rPr>
      </w:pPr>
    </w:p>
    <w:p w:rsidR="003E5EA7" w:rsidRPr="00E9129C" w:rsidRDefault="003E5EA7" w:rsidP="003E5EA7">
      <w:pPr>
        <w:spacing w:after="20" w:line="240" w:lineRule="auto"/>
        <w:jc w:val="both"/>
        <w:rPr>
          <w:rFonts w:ascii="Times New Roman" w:eastAsia="Times New Roman" w:hAnsi="Times New Roman" w:cs="Times New Roman"/>
          <w:sz w:val="24"/>
          <w:szCs w:val="24"/>
          <w:lang w:eastAsia="hu-HU"/>
        </w:rPr>
      </w:pPr>
      <w:r w:rsidRPr="00E9129C">
        <w:rPr>
          <w:rFonts w:ascii="Times New Roman" w:eastAsia="Times New Roman" w:hAnsi="Times New Roman" w:cs="Times New Roman"/>
          <w:sz w:val="24"/>
          <w:szCs w:val="24"/>
          <w:lang w:eastAsia="hu-HU"/>
        </w:rPr>
        <w:lastRenderedPageBreak/>
        <w:t>(5) Bármely képviselő javaslatot tehet valamely, a bizottság feladatkörébe tartozó ügy megtárgyalására. A bizottság elnöke az indítványt a bizottság legközelebbi ülése elé terjeszti, melyekre meghívja az indítványozó képviselőt.</w:t>
      </w:r>
    </w:p>
    <w:p w:rsidR="003E5EA7" w:rsidRPr="00E9129C" w:rsidRDefault="003E5EA7" w:rsidP="003E5EA7">
      <w:pPr>
        <w:spacing w:after="20" w:line="240" w:lineRule="auto"/>
        <w:jc w:val="both"/>
        <w:rPr>
          <w:rFonts w:ascii="Times New Roman" w:eastAsia="Times New Roman" w:hAnsi="Times New Roman" w:cs="Times New Roman"/>
          <w:sz w:val="24"/>
          <w:szCs w:val="24"/>
          <w:lang w:eastAsia="hu-HU"/>
        </w:rPr>
      </w:pPr>
      <w:r w:rsidRPr="00E9129C">
        <w:rPr>
          <w:rFonts w:ascii="Times New Roman" w:eastAsia="Times New Roman" w:hAnsi="Times New Roman" w:cs="Times New Roman"/>
          <w:sz w:val="24"/>
          <w:szCs w:val="24"/>
          <w:lang w:eastAsia="hu-HU"/>
        </w:rPr>
        <w:t>(6) A bizottság működésére, nyilvánosságára, határozatképességére és határozathozatalára, döntésének végrehajtására, a bizottság tagjainak kizárására, a bizottsági ülésről készült jegyzőkönyv tartalmára a képviselő- testületre vonatkozó szabályokat kell megfelelően alkalmazni az alábbi eltéréssekkel:</w:t>
      </w:r>
    </w:p>
    <w:p w:rsidR="003E5EA7" w:rsidRPr="00E9129C" w:rsidRDefault="003E5EA7" w:rsidP="003E5EA7">
      <w:pPr>
        <w:spacing w:after="20" w:line="240" w:lineRule="auto"/>
        <w:ind w:left="567"/>
        <w:jc w:val="both"/>
        <w:rPr>
          <w:rFonts w:ascii="Times New Roman" w:eastAsia="Times New Roman" w:hAnsi="Times New Roman" w:cs="Times New Roman"/>
          <w:sz w:val="24"/>
          <w:szCs w:val="24"/>
          <w:lang w:eastAsia="hu-HU"/>
        </w:rPr>
      </w:pPr>
      <w:r w:rsidRPr="00E9129C">
        <w:rPr>
          <w:rFonts w:ascii="Times New Roman" w:eastAsia="Times New Roman" w:hAnsi="Times New Roman" w:cs="Times New Roman"/>
          <w:sz w:val="24"/>
          <w:szCs w:val="24"/>
          <w:lang w:eastAsia="hu-HU"/>
        </w:rPr>
        <w:t>a) a kizárásról a bizottság dönt,</w:t>
      </w:r>
    </w:p>
    <w:p w:rsidR="003E5EA7" w:rsidRPr="00E9129C" w:rsidRDefault="003E5EA7" w:rsidP="003E5EA7">
      <w:pPr>
        <w:spacing w:after="20" w:line="240" w:lineRule="auto"/>
        <w:ind w:left="567"/>
        <w:jc w:val="both"/>
        <w:rPr>
          <w:rFonts w:ascii="Times New Roman" w:eastAsia="Times New Roman" w:hAnsi="Times New Roman" w:cs="Times New Roman"/>
          <w:sz w:val="24"/>
          <w:szCs w:val="24"/>
          <w:lang w:eastAsia="hu-HU"/>
        </w:rPr>
      </w:pPr>
      <w:r w:rsidRPr="00E9129C">
        <w:rPr>
          <w:rFonts w:ascii="Times New Roman" w:eastAsia="Times New Roman" w:hAnsi="Times New Roman" w:cs="Times New Roman"/>
          <w:sz w:val="24"/>
          <w:szCs w:val="24"/>
          <w:lang w:eastAsia="hu-HU"/>
        </w:rPr>
        <w:t>b) a bizottsági ülésről az elhangzottak lényegét tartalmazó jegyzőkönyv készül, kivéve, ha bármely bizottsági tag az ülésen elhangzottak szó szerinti rögzítését kéri,</w:t>
      </w:r>
    </w:p>
    <w:p w:rsidR="003E5EA7" w:rsidRPr="00E9129C" w:rsidRDefault="003E5EA7" w:rsidP="003E5EA7">
      <w:pPr>
        <w:spacing w:after="20" w:line="240" w:lineRule="auto"/>
        <w:ind w:left="567"/>
        <w:jc w:val="both"/>
        <w:rPr>
          <w:rFonts w:ascii="Times New Roman" w:eastAsia="Times New Roman" w:hAnsi="Times New Roman" w:cs="Times New Roman"/>
          <w:sz w:val="24"/>
          <w:szCs w:val="24"/>
          <w:lang w:eastAsia="hu-HU"/>
        </w:rPr>
      </w:pPr>
      <w:r w:rsidRPr="00E9129C">
        <w:rPr>
          <w:rFonts w:ascii="Times New Roman" w:eastAsia="Times New Roman" w:hAnsi="Times New Roman" w:cs="Times New Roman"/>
          <w:sz w:val="24"/>
          <w:szCs w:val="24"/>
          <w:lang w:eastAsia="hu-HU"/>
        </w:rPr>
        <w:t>c) a jegyzőkönyvet a bizottság elnöke és egy, a bizottság által kijelölt tag írja alá.</w:t>
      </w:r>
    </w:p>
    <w:p w:rsidR="003E5EA7" w:rsidRPr="00E9129C" w:rsidRDefault="003E5EA7" w:rsidP="003E5EA7">
      <w:pPr>
        <w:spacing w:after="20" w:line="240" w:lineRule="auto"/>
        <w:rPr>
          <w:rFonts w:ascii="Times New Roman" w:eastAsia="Times New Roman" w:hAnsi="Times New Roman" w:cs="Times New Roman"/>
          <w:sz w:val="24"/>
          <w:szCs w:val="24"/>
          <w:lang w:eastAsia="hu-HU"/>
        </w:rPr>
      </w:pPr>
      <w:r w:rsidRPr="00E9129C">
        <w:rPr>
          <w:rFonts w:ascii="Times New Roman" w:eastAsia="Times New Roman" w:hAnsi="Times New Roman" w:cs="Times New Roman"/>
          <w:sz w:val="24"/>
          <w:szCs w:val="24"/>
          <w:lang w:eastAsia="hu-HU"/>
        </w:rPr>
        <w:t>(7) A bizottság döntéseiről a bizottság elnöke ad tájékoztatást. </w:t>
      </w:r>
    </w:p>
    <w:p w:rsidR="003E5EA7" w:rsidRPr="00E9129C" w:rsidRDefault="003E5EA7" w:rsidP="003E5EA7">
      <w:pPr>
        <w:spacing w:after="20" w:line="240" w:lineRule="auto"/>
        <w:jc w:val="both"/>
        <w:rPr>
          <w:rFonts w:ascii="Times New Roman" w:eastAsia="Times New Roman" w:hAnsi="Times New Roman" w:cs="Times New Roman"/>
          <w:sz w:val="24"/>
          <w:szCs w:val="24"/>
          <w:lang w:eastAsia="hu-HU"/>
        </w:rPr>
      </w:pPr>
      <w:r w:rsidRPr="00E9129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8</w:t>
      </w:r>
      <w:r w:rsidRPr="00E9129C">
        <w:rPr>
          <w:rFonts w:ascii="Times New Roman" w:eastAsia="Times New Roman" w:hAnsi="Times New Roman" w:cs="Times New Roman"/>
          <w:sz w:val="24"/>
          <w:szCs w:val="24"/>
          <w:lang w:eastAsia="hu-HU"/>
        </w:rPr>
        <w:t>)</w:t>
      </w:r>
      <w:r w:rsidR="00620EAD">
        <w:rPr>
          <w:rFonts w:ascii="Times New Roman" w:eastAsia="Times New Roman" w:hAnsi="Times New Roman" w:cs="Times New Roman"/>
          <w:sz w:val="24"/>
          <w:szCs w:val="24"/>
          <w:lang w:eastAsia="hu-HU"/>
        </w:rPr>
        <w:t xml:space="preserve"> </w:t>
      </w:r>
      <w:r w:rsidRPr="00E9129C">
        <w:rPr>
          <w:rFonts w:ascii="Times New Roman" w:eastAsia="Times New Roman" w:hAnsi="Times New Roman" w:cs="Times New Roman"/>
          <w:sz w:val="24"/>
          <w:szCs w:val="24"/>
          <w:lang w:eastAsia="hu-HU"/>
        </w:rPr>
        <w:t>A képviselő- testületi ülés bármely bizottsági ügyet magához vonhat és a bizottság döntését felülvizsgálhatja.</w:t>
      </w:r>
    </w:p>
    <w:p w:rsidR="003E5EA7" w:rsidRPr="00E9129C" w:rsidRDefault="003E5EA7" w:rsidP="003E5EA7">
      <w:pPr>
        <w:spacing w:after="20" w:line="240" w:lineRule="auto"/>
        <w:jc w:val="both"/>
        <w:rPr>
          <w:rFonts w:ascii="Times New Roman" w:eastAsia="Times New Roman" w:hAnsi="Times New Roman" w:cs="Times New Roman"/>
          <w:sz w:val="24"/>
          <w:szCs w:val="24"/>
          <w:lang w:eastAsia="hu-HU"/>
        </w:rPr>
      </w:pPr>
      <w:r w:rsidRPr="00E9129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9</w:t>
      </w:r>
      <w:r w:rsidRPr="00E9129C">
        <w:rPr>
          <w:rFonts w:ascii="Times New Roman" w:eastAsia="Times New Roman" w:hAnsi="Times New Roman" w:cs="Times New Roman"/>
          <w:sz w:val="24"/>
          <w:szCs w:val="24"/>
          <w:lang w:eastAsia="hu-HU"/>
        </w:rPr>
        <w:t>) A polgármester felfüggesztheti a bizottság döntését, ha az ellentétes a képviselő- testület határozatával, vagy sérti az önkormányzat érdekeit.  A felfüggesztett döntésről a képviselő- testület a soron következő ülésen határoz.</w:t>
      </w:r>
    </w:p>
    <w:p w:rsidR="003E5EA7" w:rsidRDefault="003E5EA7" w:rsidP="003E5EA7">
      <w:pPr>
        <w:spacing w:after="20" w:line="240" w:lineRule="auto"/>
        <w:jc w:val="both"/>
        <w:rPr>
          <w:rFonts w:ascii="Times New Roman" w:eastAsia="Times New Roman" w:hAnsi="Times New Roman" w:cs="Times New Roman"/>
          <w:b/>
          <w:bCs/>
          <w:sz w:val="24"/>
          <w:szCs w:val="24"/>
          <w:lang w:eastAsia="hu-HU"/>
        </w:rPr>
      </w:pPr>
    </w:p>
    <w:p w:rsidR="003E5EA7" w:rsidRDefault="003E5EA7" w:rsidP="003E5EA7">
      <w:pPr>
        <w:spacing w:after="2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5</w:t>
      </w:r>
      <w:r w:rsidR="00D07836">
        <w:rPr>
          <w:rFonts w:ascii="Times New Roman" w:eastAsia="Times New Roman" w:hAnsi="Times New Roman" w:cs="Times New Roman"/>
          <w:b/>
          <w:bCs/>
          <w:sz w:val="24"/>
          <w:szCs w:val="24"/>
          <w:lang w:eastAsia="hu-HU"/>
        </w:rPr>
        <w:t>2</w:t>
      </w:r>
      <w:r w:rsidRPr="00E9129C">
        <w:rPr>
          <w:rFonts w:ascii="Times New Roman" w:eastAsia="Times New Roman" w:hAnsi="Times New Roman" w:cs="Times New Roman"/>
          <w:b/>
          <w:bCs/>
          <w:sz w:val="24"/>
          <w:szCs w:val="24"/>
          <w:lang w:eastAsia="hu-HU"/>
        </w:rPr>
        <w:t>. §</w:t>
      </w:r>
    </w:p>
    <w:p w:rsidR="003E5EA7" w:rsidRDefault="003E5EA7" w:rsidP="003E5EA7">
      <w:pPr>
        <w:spacing w:after="20" w:line="240" w:lineRule="auto"/>
        <w:jc w:val="center"/>
        <w:rPr>
          <w:rFonts w:ascii="Times New Roman" w:eastAsia="Times New Roman" w:hAnsi="Times New Roman" w:cs="Times New Roman"/>
          <w:b/>
          <w:bCs/>
          <w:sz w:val="24"/>
          <w:szCs w:val="24"/>
          <w:lang w:eastAsia="hu-HU"/>
        </w:rPr>
      </w:pPr>
    </w:p>
    <w:p w:rsidR="003E5EA7" w:rsidRPr="00E9129C" w:rsidRDefault="003E5EA7" w:rsidP="003E5EA7">
      <w:pPr>
        <w:spacing w:after="20" w:line="240" w:lineRule="auto"/>
        <w:jc w:val="both"/>
        <w:rPr>
          <w:rFonts w:ascii="Times New Roman" w:eastAsia="Times New Roman" w:hAnsi="Times New Roman" w:cs="Times New Roman"/>
          <w:sz w:val="24"/>
          <w:szCs w:val="24"/>
          <w:lang w:eastAsia="hu-HU"/>
        </w:rPr>
      </w:pPr>
      <w:r w:rsidRPr="00E9129C">
        <w:rPr>
          <w:rFonts w:ascii="Times New Roman" w:eastAsia="Times New Roman" w:hAnsi="Times New Roman" w:cs="Times New Roman"/>
          <w:sz w:val="24"/>
          <w:szCs w:val="24"/>
          <w:lang w:eastAsia="hu-HU"/>
        </w:rPr>
        <w:t xml:space="preserve">  A bizottságok működésének ügyviteli feladatait </w:t>
      </w:r>
      <w:r w:rsidR="00A927E2">
        <w:rPr>
          <w:rFonts w:ascii="Times New Roman" w:eastAsia="Times New Roman" w:hAnsi="Times New Roman" w:cs="Times New Roman"/>
          <w:sz w:val="24"/>
          <w:szCs w:val="24"/>
          <w:lang w:eastAsia="hu-HU"/>
        </w:rPr>
        <w:t xml:space="preserve">a Hivatal </w:t>
      </w:r>
      <w:r>
        <w:rPr>
          <w:rFonts w:ascii="Times New Roman" w:eastAsia="Times New Roman" w:hAnsi="Times New Roman" w:cs="Times New Roman"/>
          <w:sz w:val="24"/>
          <w:szCs w:val="24"/>
          <w:lang w:eastAsia="hu-HU"/>
        </w:rPr>
        <w:t>látja el.</w:t>
      </w:r>
    </w:p>
    <w:p w:rsidR="003E5EA7" w:rsidRDefault="003E5EA7" w:rsidP="003E5EA7">
      <w:pPr>
        <w:spacing w:after="20" w:line="240" w:lineRule="auto"/>
        <w:jc w:val="center"/>
        <w:rPr>
          <w:rFonts w:ascii="Times New Roman" w:eastAsia="Times New Roman" w:hAnsi="Times New Roman" w:cs="Times New Roman"/>
          <w:sz w:val="24"/>
          <w:szCs w:val="24"/>
          <w:lang w:eastAsia="hu-HU"/>
        </w:rPr>
      </w:pPr>
    </w:p>
    <w:p w:rsidR="003E5EA7" w:rsidRPr="00310F49" w:rsidRDefault="003E5EA7" w:rsidP="003E5EA7">
      <w:pPr>
        <w:spacing w:after="20" w:line="240" w:lineRule="auto"/>
        <w:jc w:val="center"/>
        <w:rPr>
          <w:rFonts w:ascii="Times" w:eastAsia="Times New Roman" w:hAnsi="Times" w:cs="Times"/>
          <w:color w:val="000000"/>
          <w:sz w:val="24"/>
          <w:szCs w:val="24"/>
          <w:lang w:eastAsia="hu-HU"/>
        </w:rPr>
      </w:pPr>
      <w:r w:rsidRPr="00310F49">
        <w:rPr>
          <w:rFonts w:ascii="Times" w:eastAsia="Times New Roman" w:hAnsi="Times" w:cs="Times"/>
          <w:b/>
          <w:bCs/>
          <w:color w:val="000000"/>
          <w:sz w:val="24"/>
          <w:szCs w:val="24"/>
          <w:lang w:eastAsia="hu-HU"/>
        </w:rPr>
        <w:t>2</w:t>
      </w:r>
      <w:r>
        <w:rPr>
          <w:rFonts w:ascii="Times" w:eastAsia="Times New Roman" w:hAnsi="Times" w:cs="Times"/>
          <w:b/>
          <w:bCs/>
          <w:color w:val="000000"/>
          <w:sz w:val="24"/>
          <w:szCs w:val="24"/>
          <w:lang w:eastAsia="hu-HU"/>
        </w:rPr>
        <w:t>2</w:t>
      </w:r>
      <w:r w:rsidRPr="00310F49">
        <w:rPr>
          <w:rFonts w:ascii="Times" w:eastAsia="Times New Roman" w:hAnsi="Times" w:cs="Times"/>
          <w:b/>
          <w:bCs/>
          <w:color w:val="000000"/>
          <w:sz w:val="24"/>
          <w:szCs w:val="24"/>
          <w:lang w:eastAsia="hu-HU"/>
        </w:rPr>
        <w:t>. Az összeférhetetlenséggel és vagyonnyilatkozattal kapcsolatos feladatok</w:t>
      </w:r>
    </w:p>
    <w:p w:rsidR="003E5EA7" w:rsidRPr="00310F49" w:rsidRDefault="003E5EA7" w:rsidP="003E5EA7">
      <w:pPr>
        <w:spacing w:after="20" w:line="240" w:lineRule="auto"/>
        <w:ind w:firstLine="180"/>
        <w:jc w:val="center"/>
        <w:rPr>
          <w:rFonts w:ascii="Times" w:eastAsia="Times New Roman" w:hAnsi="Times" w:cs="Times"/>
          <w:color w:val="000000"/>
          <w:sz w:val="24"/>
          <w:szCs w:val="24"/>
          <w:lang w:eastAsia="hu-HU"/>
        </w:rPr>
      </w:pPr>
      <w:r w:rsidRPr="00310F49">
        <w:rPr>
          <w:rFonts w:ascii="Times" w:eastAsia="Times New Roman" w:hAnsi="Times" w:cs="Times"/>
          <w:color w:val="000000"/>
          <w:sz w:val="24"/>
          <w:szCs w:val="24"/>
          <w:lang w:eastAsia="hu-HU"/>
        </w:rPr>
        <w:t> </w:t>
      </w:r>
    </w:p>
    <w:p w:rsidR="003E5EA7" w:rsidRPr="00310F49" w:rsidRDefault="003E5EA7" w:rsidP="003E5EA7">
      <w:pPr>
        <w:spacing w:after="20" w:line="240" w:lineRule="auto"/>
        <w:ind w:left="3969" w:hanging="3969"/>
        <w:jc w:val="center"/>
        <w:rPr>
          <w:rFonts w:ascii="Times New Roman" w:eastAsia="Times New Roman" w:hAnsi="Times New Roman" w:cs="Times New Roman"/>
          <w:b/>
          <w:bCs/>
          <w:color w:val="000000"/>
          <w:sz w:val="24"/>
          <w:szCs w:val="24"/>
          <w:lang w:eastAsia="hu-HU"/>
        </w:rPr>
      </w:pPr>
      <w:r w:rsidRPr="00310F49">
        <w:rPr>
          <w:rFonts w:ascii="Times New Roman" w:eastAsia="Times New Roman" w:hAnsi="Times New Roman" w:cs="Times New Roman"/>
          <w:b/>
          <w:bCs/>
          <w:color w:val="000000"/>
          <w:sz w:val="24"/>
          <w:szCs w:val="24"/>
          <w:lang w:eastAsia="hu-HU"/>
        </w:rPr>
        <w:t>5</w:t>
      </w:r>
      <w:r w:rsidR="00D07836">
        <w:rPr>
          <w:rFonts w:ascii="Times New Roman" w:eastAsia="Times New Roman" w:hAnsi="Times New Roman" w:cs="Times New Roman"/>
          <w:b/>
          <w:bCs/>
          <w:color w:val="000000"/>
          <w:sz w:val="24"/>
          <w:szCs w:val="24"/>
          <w:lang w:eastAsia="hu-HU"/>
        </w:rPr>
        <w:t>3</w:t>
      </w:r>
      <w:r w:rsidRPr="00310F49">
        <w:rPr>
          <w:rFonts w:ascii="Times New Roman" w:eastAsia="Times New Roman" w:hAnsi="Times New Roman" w:cs="Times New Roman"/>
          <w:b/>
          <w:bCs/>
          <w:color w:val="000000"/>
          <w:sz w:val="24"/>
          <w:szCs w:val="24"/>
          <w:lang w:eastAsia="hu-HU"/>
        </w:rPr>
        <w:t>.</w:t>
      </w:r>
      <w:r w:rsidR="00D07836">
        <w:rPr>
          <w:rFonts w:ascii="Times New Roman" w:eastAsia="Times New Roman" w:hAnsi="Times New Roman" w:cs="Times New Roman"/>
          <w:b/>
          <w:bCs/>
          <w:color w:val="000000"/>
          <w:sz w:val="24"/>
          <w:szCs w:val="24"/>
          <w:lang w:eastAsia="hu-HU"/>
        </w:rPr>
        <w:t xml:space="preserve"> </w:t>
      </w:r>
      <w:r w:rsidRPr="00310F49">
        <w:rPr>
          <w:rFonts w:ascii="Times New Roman" w:eastAsia="Times New Roman" w:hAnsi="Times New Roman" w:cs="Times New Roman"/>
          <w:b/>
          <w:bCs/>
          <w:color w:val="000000"/>
          <w:sz w:val="24"/>
          <w:szCs w:val="24"/>
          <w:lang w:eastAsia="hu-HU"/>
        </w:rPr>
        <w:t>§</w:t>
      </w:r>
    </w:p>
    <w:p w:rsidR="003E5EA7" w:rsidRPr="00310F49" w:rsidRDefault="003E5EA7" w:rsidP="003E5EA7">
      <w:pPr>
        <w:spacing w:after="20" w:line="240" w:lineRule="auto"/>
        <w:ind w:left="3969" w:hanging="3969"/>
        <w:jc w:val="center"/>
        <w:rPr>
          <w:rFonts w:ascii="Times" w:eastAsia="Times New Roman" w:hAnsi="Times" w:cs="Times"/>
          <w:color w:val="000000"/>
          <w:sz w:val="24"/>
          <w:szCs w:val="24"/>
          <w:lang w:eastAsia="hu-HU"/>
        </w:rPr>
      </w:pPr>
    </w:p>
    <w:p w:rsidR="003E5EA7" w:rsidRPr="00310F49" w:rsidRDefault="003E5EA7" w:rsidP="003E5EA7">
      <w:pPr>
        <w:spacing w:after="20" w:line="240" w:lineRule="auto"/>
        <w:jc w:val="both"/>
        <w:rPr>
          <w:rFonts w:ascii="Times" w:eastAsia="Times New Roman" w:hAnsi="Times" w:cs="Times"/>
          <w:color w:val="000000"/>
          <w:sz w:val="24"/>
          <w:szCs w:val="24"/>
          <w:lang w:eastAsia="hu-HU"/>
        </w:rPr>
      </w:pPr>
      <w:r w:rsidRPr="00310F49">
        <w:rPr>
          <w:rFonts w:ascii="Times" w:eastAsia="Times New Roman" w:hAnsi="Times" w:cs="Times"/>
          <w:color w:val="000000"/>
          <w:sz w:val="24"/>
          <w:szCs w:val="24"/>
          <w:lang w:eastAsia="hu-HU"/>
        </w:rPr>
        <w:t>(1) A polgármester a képviselő összeférhetetlenségének megállapítására irányuló kezdeményezést 8 napon belül a</w:t>
      </w:r>
      <w:r>
        <w:rPr>
          <w:rFonts w:ascii="Times" w:eastAsia="Times New Roman" w:hAnsi="Times" w:cs="Times"/>
          <w:color w:val="000000"/>
          <w:sz w:val="24"/>
          <w:szCs w:val="24"/>
          <w:lang w:eastAsia="hu-HU"/>
        </w:rPr>
        <w:t xml:space="preserve"> Humán és Ügyrendi Bizottság</w:t>
      </w:r>
      <w:r w:rsidRPr="00310F49">
        <w:rPr>
          <w:rFonts w:ascii="Times" w:eastAsia="Times New Roman" w:hAnsi="Times" w:cs="Times"/>
          <w:color w:val="000000"/>
          <w:sz w:val="24"/>
          <w:szCs w:val="24"/>
          <w:lang w:eastAsia="hu-HU"/>
        </w:rPr>
        <w:t xml:space="preserve"> elé terjeszti kivizsgálás végett és erről az érintett képviselőt írásban tájékoztatja. Egyben felkéri, hogy 8 napon belül nyilatkozzon az összeférhetetlenségi ok fennállásáról, illetve kezdeményezze annak megszüntetését.</w:t>
      </w:r>
    </w:p>
    <w:p w:rsidR="003E5EA7" w:rsidRPr="00310F49" w:rsidRDefault="003E5EA7" w:rsidP="003E5EA7">
      <w:pPr>
        <w:spacing w:after="20" w:line="240" w:lineRule="auto"/>
        <w:jc w:val="both"/>
        <w:rPr>
          <w:rFonts w:ascii="Times" w:eastAsia="Times New Roman" w:hAnsi="Times" w:cs="Times"/>
          <w:color w:val="000000"/>
          <w:sz w:val="24"/>
          <w:szCs w:val="24"/>
          <w:lang w:eastAsia="hu-HU"/>
        </w:rPr>
      </w:pPr>
      <w:r w:rsidRPr="00310F49">
        <w:rPr>
          <w:rFonts w:ascii="Times" w:eastAsia="Times New Roman" w:hAnsi="Times" w:cs="Times"/>
          <w:color w:val="000000"/>
          <w:sz w:val="24"/>
          <w:szCs w:val="24"/>
          <w:lang w:eastAsia="hu-HU"/>
        </w:rPr>
        <w:t xml:space="preserve">(2) Ha a képviselő az összeférhetetlenség megszüntetésének megtörténtét bejelentette és az összeférhetetlen tisztségről szóló lemondásának másolatát a polgármesternek az (1) bekezdésben megjelölt határidőn belül átadta, a </w:t>
      </w:r>
      <w:r>
        <w:rPr>
          <w:rFonts w:ascii="Times" w:eastAsia="Times New Roman" w:hAnsi="Times" w:cs="Times"/>
          <w:color w:val="000000"/>
          <w:sz w:val="24"/>
          <w:szCs w:val="24"/>
          <w:lang w:eastAsia="hu-HU"/>
        </w:rPr>
        <w:t xml:space="preserve">Humán és Ügyrendi Bizottság </w:t>
      </w:r>
      <w:r w:rsidRPr="00310F49">
        <w:rPr>
          <w:rFonts w:ascii="Times" w:eastAsia="Times New Roman" w:hAnsi="Times" w:cs="Times"/>
          <w:color w:val="000000"/>
          <w:sz w:val="24"/>
          <w:szCs w:val="24"/>
          <w:lang w:eastAsia="hu-HU"/>
        </w:rPr>
        <w:t>az összeférhetetlenségi eljárást megszünteti.</w:t>
      </w:r>
    </w:p>
    <w:p w:rsidR="003E5EA7" w:rsidRDefault="003E5EA7" w:rsidP="003E5EA7">
      <w:pPr>
        <w:spacing w:after="20" w:line="240" w:lineRule="auto"/>
        <w:ind w:left="3969" w:hanging="3969"/>
        <w:jc w:val="center"/>
        <w:rPr>
          <w:rFonts w:ascii="Times New Roman" w:eastAsia="Times New Roman" w:hAnsi="Times New Roman" w:cs="Times New Roman"/>
          <w:b/>
          <w:bCs/>
          <w:color w:val="000000"/>
          <w:sz w:val="24"/>
          <w:szCs w:val="24"/>
          <w:lang w:eastAsia="hu-HU"/>
        </w:rPr>
      </w:pPr>
    </w:p>
    <w:p w:rsidR="003E5EA7" w:rsidRPr="00310F49" w:rsidRDefault="003E5EA7" w:rsidP="003E5EA7">
      <w:pPr>
        <w:spacing w:after="20" w:line="240" w:lineRule="auto"/>
        <w:ind w:left="3969" w:hanging="3969"/>
        <w:jc w:val="center"/>
        <w:rPr>
          <w:rFonts w:ascii="Times New Roman" w:eastAsia="Times New Roman" w:hAnsi="Times New Roman" w:cs="Times New Roman"/>
          <w:b/>
          <w:bCs/>
          <w:color w:val="000000"/>
          <w:sz w:val="24"/>
          <w:szCs w:val="24"/>
          <w:lang w:eastAsia="hu-HU"/>
        </w:rPr>
      </w:pPr>
      <w:r w:rsidRPr="00310F49">
        <w:rPr>
          <w:rFonts w:ascii="Times New Roman" w:eastAsia="Times New Roman" w:hAnsi="Times New Roman" w:cs="Times New Roman"/>
          <w:b/>
          <w:bCs/>
          <w:color w:val="000000"/>
          <w:sz w:val="24"/>
          <w:szCs w:val="24"/>
          <w:lang w:eastAsia="hu-HU"/>
        </w:rPr>
        <w:t>5</w:t>
      </w:r>
      <w:r w:rsidR="00D07836">
        <w:rPr>
          <w:rFonts w:ascii="Times New Roman" w:eastAsia="Times New Roman" w:hAnsi="Times New Roman" w:cs="Times New Roman"/>
          <w:b/>
          <w:bCs/>
          <w:color w:val="000000"/>
          <w:sz w:val="24"/>
          <w:szCs w:val="24"/>
          <w:lang w:eastAsia="hu-HU"/>
        </w:rPr>
        <w:t>4</w:t>
      </w:r>
      <w:r w:rsidRPr="00310F49">
        <w:rPr>
          <w:rFonts w:ascii="Times New Roman" w:eastAsia="Times New Roman" w:hAnsi="Times New Roman" w:cs="Times New Roman"/>
          <w:b/>
          <w:bCs/>
          <w:color w:val="000000"/>
          <w:sz w:val="24"/>
          <w:szCs w:val="24"/>
          <w:lang w:eastAsia="hu-HU"/>
        </w:rPr>
        <w:t>.</w:t>
      </w:r>
      <w:r w:rsidR="00D07836">
        <w:rPr>
          <w:rFonts w:ascii="Times New Roman" w:eastAsia="Times New Roman" w:hAnsi="Times New Roman" w:cs="Times New Roman"/>
          <w:b/>
          <w:bCs/>
          <w:color w:val="000000"/>
          <w:sz w:val="24"/>
          <w:szCs w:val="24"/>
          <w:lang w:eastAsia="hu-HU"/>
        </w:rPr>
        <w:t xml:space="preserve"> </w:t>
      </w:r>
      <w:r w:rsidRPr="00310F49">
        <w:rPr>
          <w:rFonts w:ascii="Times New Roman" w:eastAsia="Times New Roman" w:hAnsi="Times New Roman" w:cs="Times New Roman"/>
          <w:b/>
          <w:bCs/>
          <w:color w:val="000000"/>
          <w:sz w:val="24"/>
          <w:szCs w:val="24"/>
          <w:lang w:eastAsia="hu-HU"/>
        </w:rPr>
        <w:t>§</w:t>
      </w:r>
    </w:p>
    <w:p w:rsidR="003E5EA7" w:rsidRPr="00310F49" w:rsidRDefault="003E5EA7" w:rsidP="003E5EA7">
      <w:pPr>
        <w:spacing w:after="20" w:line="240" w:lineRule="auto"/>
        <w:ind w:left="3969" w:hanging="3969"/>
        <w:jc w:val="center"/>
        <w:rPr>
          <w:rFonts w:ascii="Times" w:eastAsia="Times New Roman" w:hAnsi="Times" w:cs="Times"/>
          <w:color w:val="000000"/>
          <w:sz w:val="24"/>
          <w:szCs w:val="24"/>
          <w:lang w:eastAsia="hu-HU"/>
        </w:rPr>
      </w:pPr>
    </w:p>
    <w:p w:rsidR="003E5EA7" w:rsidRPr="00310F49" w:rsidRDefault="003E5EA7" w:rsidP="003E5EA7">
      <w:pPr>
        <w:spacing w:after="20" w:line="240" w:lineRule="auto"/>
        <w:jc w:val="both"/>
        <w:rPr>
          <w:rFonts w:ascii="Times" w:eastAsia="Times New Roman" w:hAnsi="Times" w:cs="Times"/>
          <w:color w:val="000000"/>
          <w:sz w:val="24"/>
          <w:szCs w:val="24"/>
          <w:lang w:eastAsia="hu-HU"/>
        </w:rPr>
      </w:pPr>
      <w:r w:rsidRPr="00310F49">
        <w:rPr>
          <w:rFonts w:ascii="Times" w:eastAsia="Times New Roman" w:hAnsi="Times" w:cs="Times"/>
          <w:color w:val="000000"/>
          <w:sz w:val="24"/>
          <w:szCs w:val="24"/>
          <w:lang w:eastAsia="hu-HU"/>
        </w:rPr>
        <w:t xml:space="preserve">(1) A polgármester és a képviselők vagyonnyilatkozatait a </w:t>
      </w:r>
      <w:r>
        <w:rPr>
          <w:rFonts w:ascii="Times" w:eastAsia="Times New Roman" w:hAnsi="Times" w:cs="Times"/>
          <w:color w:val="000000"/>
          <w:sz w:val="24"/>
          <w:szCs w:val="24"/>
          <w:lang w:eastAsia="hu-HU"/>
        </w:rPr>
        <w:t xml:space="preserve">Humán és Ügyrendi Bizottság </w:t>
      </w:r>
      <w:r w:rsidRPr="00310F49">
        <w:rPr>
          <w:rFonts w:ascii="Times" w:eastAsia="Times New Roman" w:hAnsi="Times" w:cs="Times"/>
          <w:color w:val="000000"/>
          <w:sz w:val="24"/>
          <w:szCs w:val="24"/>
          <w:lang w:eastAsia="hu-HU"/>
        </w:rPr>
        <w:t>tartja nyilván és ellenőrzi, illetve bejelentés alapján vizsgálja azokat. A vizsgálat eredményéről a soron következő ülésen tájékoztatja a képviselő-testületet.</w:t>
      </w:r>
    </w:p>
    <w:p w:rsidR="003E5EA7" w:rsidRPr="00310F49" w:rsidRDefault="003E5EA7" w:rsidP="003E5EA7">
      <w:pPr>
        <w:spacing w:after="20" w:line="240" w:lineRule="auto"/>
        <w:jc w:val="both"/>
        <w:rPr>
          <w:rFonts w:ascii="Times" w:eastAsia="Times New Roman" w:hAnsi="Times" w:cs="Times"/>
          <w:color w:val="000000"/>
          <w:sz w:val="24"/>
          <w:szCs w:val="24"/>
          <w:lang w:eastAsia="hu-HU"/>
        </w:rPr>
      </w:pPr>
      <w:r w:rsidRPr="00310F49">
        <w:rPr>
          <w:rFonts w:ascii="Times" w:eastAsia="Times New Roman" w:hAnsi="Times" w:cs="Times"/>
          <w:color w:val="000000"/>
          <w:sz w:val="24"/>
          <w:szCs w:val="24"/>
          <w:lang w:eastAsia="hu-HU"/>
        </w:rPr>
        <w:t>(2) A képviselői vagyonnyilatkozatok leadási határideje minden év január 31. napja. Megőrzési ideje egy év, a soron következő vagyonnyilatkozat leadásával egyidejűleg az előző évi vagyonnyilatkozat átadásra kerül a képviselő részére.</w:t>
      </w:r>
    </w:p>
    <w:p w:rsidR="003E5EA7" w:rsidRPr="00310F49" w:rsidRDefault="003E5EA7" w:rsidP="003E5EA7">
      <w:pPr>
        <w:spacing w:after="20" w:line="240" w:lineRule="auto"/>
        <w:jc w:val="both"/>
        <w:rPr>
          <w:rFonts w:ascii="Times" w:eastAsia="Times New Roman" w:hAnsi="Times" w:cs="Times"/>
          <w:color w:val="000000"/>
          <w:sz w:val="24"/>
          <w:szCs w:val="24"/>
          <w:lang w:eastAsia="hu-HU"/>
        </w:rPr>
      </w:pPr>
      <w:r w:rsidRPr="00310F49">
        <w:rPr>
          <w:rFonts w:ascii="Times" w:eastAsia="Times New Roman" w:hAnsi="Times" w:cs="Times"/>
          <w:color w:val="000000"/>
          <w:sz w:val="24"/>
          <w:szCs w:val="24"/>
          <w:lang w:eastAsia="hu-HU"/>
        </w:rPr>
        <w:t>(3) A képviselő és hozzátartozói vagyonnyilatkozatokat külön kell kezelni.</w:t>
      </w:r>
    </w:p>
    <w:p w:rsidR="003E5EA7" w:rsidRPr="00310F49" w:rsidRDefault="003E5EA7" w:rsidP="003E5EA7">
      <w:pPr>
        <w:spacing w:after="20" w:line="240" w:lineRule="auto"/>
        <w:jc w:val="both"/>
        <w:rPr>
          <w:rFonts w:ascii="Times" w:eastAsia="Times New Roman" w:hAnsi="Times" w:cs="Times"/>
          <w:color w:val="000000"/>
          <w:sz w:val="24"/>
          <w:szCs w:val="24"/>
          <w:lang w:eastAsia="hu-HU"/>
        </w:rPr>
      </w:pPr>
      <w:r w:rsidRPr="00310F49">
        <w:rPr>
          <w:rFonts w:ascii="Times" w:eastAsia="Times New Roman" w:hAnsi="Times" w:cs="Times"/>
          <w:color w:val="000000"/>
          <w:sz w:val="24"/>
          <w:szCs w:val="24"/>
          <w:lang w:eastAsia="hu-HU"/>
        </w:rPr>
        <w:t>(4) A vagyonnyilatkozatokkal kapcsolatos adminisztrációs feladatok ellátása, továbbá a benyújtott vagyonnyilatkozatok őrzése a jegyző feladata.</w:t>
      </w:r>
    </w:p>
    <w:p w:rsidR="003E5EA7" w:rsidRPr="003E5EA7" w:rsidRDefault="003E5EA7" w:rsidP="003E5EA7">
      <w:pPr>
        <w:spacing w:after="20" w:line="240" w:lineRule="auto"/>
        <w:jc w:val="center"/>
        <w:rPr>
          <w:rFonts w:ascii="Times New Roman" w:eastAsia="Times New Roman" w:hAnsi="Times New Roman" w:cs="Times New Roman"/>
          <w:sz w:val="24"/>
          <w:szCs w:val="24"/>
          <w:lang w:eastAsia="hu-HU"/>
        </w:rPr>
      </w:pPr>
    </w:p>
    <w:p w:rsidR="003E5EA7" w:rsidRPr="003E5EA7" w:rsidRDefault="003E5EA7" w:rsidP="003E5EA7">
      <w:pPr>
        <w:spacing w:after="20" w:line="240" w:lineRule="auto"/>
        <w:ind w:firstLine="180"/>
        <w:jc w:val="center"/>
        <w:rPr>
          <w:rFonts w:ascii="Times" w:eastAsia="Times New Roman" w:hAnsi="Times" w:cs="Times"/>
          <w:color w:val="000000"/>
          <w:sz w:val="24"/>
          <w:szCs w:val="24"/>
          <w:lang w:eastAsia="hu-HU"/>
        </w:rPr>
      </w:pPr>
      <w:r w:rsidRPr="003E5EA7">
        <w:rPr>
          <w:rFonts w:ascii="Times" w:eastAsia="Times New Roman" w:hAnsi="Times" w:cs="Times"/>
          <w:b/>
          <w:bCs/>
          <w:color w:val="000000"/>
          <w:sz w:val="24"/>
          <w:szCs w:val="24"/>
          <w:lang w:eastAsia="hu-HU"/>
        </w:rPr>
        <w:lastRenderedPageBreak/>
        <w:t> 22. A polgármester</w:t>
      </w:r>
    </w:p>
    <w:p w:rsidR="003E5EA7" w:rsidRPr="003E5EA7" w:rsidRDefault="003E5EA7" w:rsidP="003E5EA7">
      <w:pPr>
        <w:spacing w:after="20" w:line="240" w:lineRule="auto"/>
        <w:ind w:firstLine="180"/>
        <w:jc w:val="center"/>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20" w:line="240" w:lineRule="auto"/>
        <w:ind w:left="3969" w:hanging="3969"/>
        <w:jc w:val="center"/>
        <w:rPr>
          <w:rFonts w:ascii="Times New Roman" w:eastAsia="Times New Roman" w:hAnsi="Times New Roman" w:cs="Times New Roman"/>
          <w:b/>
          <w:bCs/>
          <w:color w:val="000000"/>
          <w:sz w:val="24"/>
          <w:szCs w:val="24"/>
          <w:lang w:eastAsia="hu-HU"/>
        </w:rPr>
      </w:pPr>
      <w:r w:rsidRPr="003E5EA7">
        <w:rPr>
          <w:rFonts w:ascii="Times New Roman" w:eastAsia="Times New Roman" w:hAnsi="Times New Roman" w:cs="Times New Roman"/>
          <w:b/>
          <w:bCs/>
          <w:color w:val="000000"/>
          <w:sz w:val="24"/>
          <w:szCs w:val="24"/>
          <w:lang w:eastAsia="hu-HU"/>
        </w:rPr>
        <w:t>5</w:t>
      </w:r>
      <w:r w:rsidR="00D07836">
        <w:rPr>
          <w:rFonts w:ascii="Times New Roman" w:eastAsia="Times New Roman" w:hAnsi="Times New Roman" w:cs="Times New Roman"/>
          <w:b/>
          <w:bCs/>
          <w:color w:val="000000"/>
          <w:sz w:val="24"/>
          <w:szCs w:val="24"/>
          <w:lang w:eastAsia="hu-HU"/>
        </w:rPr>
        <w:t>5</w:t>
      </w:r>
      <w:r w:rsidRPr="003E5EA7">
        <w:rPr>
          <w:rFonts w:ascii="Times New Roman" w:eastAsia="Times New Roman" w:hAnsi="Times New Roman" w:cs="Times New Roman"/>
          <w:b/>
          <w:bCs/>
          <w:color w:val="000000"/>
          <w:sz w:val="24"/>
          <w:szCs w:val="24"/>
          <w:lang w:eastAsia="hu-HU"/>
        </w:rPr>
        <w:t>.</w:t>
      </w:r>
      <w:r w:rsidR="00D07836">
        <w:rPr>
          <w:rFonts w:ascii="Times New Roman" w:eastAsia="Times New Roman" w:hAnsi="Times New Roman" w:cs="Times New Roman"/>
          <w:b/>
          <w:bCs/>
          <w:color w:val="000000"/>
          <w:sz w:val="24"/>
          <w:szCs w:val="24"/>
          <w:lang w:eastAsia="hu-HU"/>
        </w:rPr>
        <w:t xml:space="preserve"> </w:t>
      </w:r>
      <w:r w:rsidRPr="003E5EA7">
        <w:rPr>
          <w:rFonts w:ascii="Times New Roman" w:eastAsia="Times New Roman" w:hAnsi="Times New Roman" w:cs="Times New Roman"/>
          <w:b/>
          <w:bCs/>
          <w:color w:val="000000"/>
          <w:sz w:val="24"/>
          <w:szCs w:val="24"/>
          <w:lang w:eastAsia="hu-HU"/>
        </w:rPr>
        <w:t>§</w:t>
      </w:r>
    </w:p>
    <w:p w:rsidR="003E5EA7" w:rsidRPr="003E5EA7" w:rsidRDefault="003E5EA7" w:rsidP="003E5EA7">
      <w:pPr>
        <w:spacing w:after="20" w:line="240" w:lineRule="auto"/>
        <w:ind w:left="3969" w:hanging="3969"/>
        <w:jc w:val="center"/>
        <w:rPr>
          <w:rFonts w:ascii="Times" w:eastAsia="Times New Roman" w:hAnsi="Times" w:cs="Times"/>
          <w:color w:val="000000"/>
          <w:sz w:val="24"/>
          <w:szCs w:val="24"/>
          <w:lang w:eastAsia="hu-HU"/>
        </w:rPr>
      </w:pP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(1) A polgármester és az alpolgármester jogállására és feladataira vonatkozó szabályokat törvény és önkormányzati rendelet határozza meg.</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(2) A polgármester megbízatását társadalmi megbízatásban látja el, tiszteletdíjára az alpolgármester tesz javaslatot. Tiszteletdíjat, költségtérítést, jutalmat a képviselő-testület állapíthat meg részére.</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xml:space="preserve">(3) A polgármester fogadóóráját az </w:t>
      </w:r>
      <w:r w:rsidR="00CC3766">
        <w:rPr>
          <w:rFonts w:ascii="Times" w:eastAsia="Times New Roman" w:hAnsi="Times" w:cs="Times"/>
          <w:color w:val="000000"/>
          <w:sz w:val="24"/>
          <w:szCs w:val="24"/>
          <w:lang w:eastAsia="hu-HU"/>
        </w:rPr>
        <w:t>7</w:t>
      </w:r>
      <w:r w:rsidRPr="003E5EA7">
        <w:rPr>
          <w:rFonts w:ascii="Times" w:eastAsia="Times New Roman" w:hAnsi="Times" w:cs="Times"/>
          <w:color w:val="000000"/>
          <w:sz w:val="24"/>
          <w:szCs w:val="24"/>
          <w:lang w:eastAsia="hu-HU"/>
        </w:rPr>
        <w:t>. melléklet tartalmazza.</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(4) A polgármester köteles az alpolgármesternek bejelenteni szabadságát, illetve egyéb tartós- 10 munkanapot meghaladó- távollétét, melynek ideje alatt az alpolgármester jogosult és köteles a polgármester helyett eljárni.</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20" w:line="240" w:lineRule="auto"/>
        <w:jc w:val="center"/>
        <w:rPr>
          <w:rFonts w:ascii="Times" w:eastAsia="Times New Roman" w:hAnsi="Times" w:cs="Times"/>
          <w:b/>
          <w:bCs/>
          <w:color w:val="000000"/>
          <w:sz w:val="24"/>
          <w:szCs w:val="24"/>
          <w:lang w:eastAsia="hu-HU"/>
        </w:rPr>
      </w:pPr>
      <w:r w:rsidRPr="003E5EA7">
        <w:rPr>
          <w:rFonts w:ascii="Times" w:eastAsia="Times New Roman" w:hAnsi="Times" w:cs="Times"/>
          <w:b/>
          <w:bCs/>
          <w:color w:val="000000"/>
          <w:sz w:val="24"/>
          <w:szCs w:val="24"/>
          <w:lang w:eastAsia="hu-HU"/>
        </w:rPr>
        <w:t>5</w:t>
      </w:r>
      <w:r w:rsidR="00D07836">
        <w:rPr>
          <w:rFonts w:ascii="Times" w:eastAsia="Times New Roman" w:hAnsi="Times" w:cs="Times"/>
          <w:b/>
          <w:bCs/>
          <w:color w:val="000000"/>
          <w:sz w:val="24"/>
          <w:szCs w:val="24"/>
          <w:lang w:eastAsia="hu-HU"/>
        </w:rPr>
        <w:t>6</w:t>
      </w:r>
      <w:r w:rsidRPr="003E5EA7">
        <w:rPr>
          <w:rFonts w:ascii="Times" w:eastAsia="Times New Roman" w:hAnsi="Times" w:cs="Times"/>
          <w:b/>
          <w:bCs/>
          <w:color w:val="000000"/>
          <w:sz w:val="24"/>
          <w:szCs w:val="24"/>
          <w:lang w:eastAsia="hu-HU"/>
        </w:rPr>
        <w:t>.</w:t>
      </w:r>
      <w:r w:rsidR="00D07836">
        <w:rPr>
          <w:rFonts w:ascii="Times" w:eastAsia="Times New Roman" w:hAnsi="Times" w:cs="Times"/>
          <w:b/>
          <w:bCs/>
          <w:color w:val="000000"/>
          <w:sz w:val="24"/>
          <w:szCs w:val="24"/>
          <w:lang w:eastAsia="hu-HU"/>
        </w:rPr>
        <w:t xml:space="preserve"> </w:t>
      </w:r>
      <w:r w:rsidRPr="003E5EA7">
        <w:rPr>
          <w:rFonts w:ascii="Times" w:eastAsia="Times New Roman" w:hAnsi="Times" w:cs="Times"/>
          <w:b/>
          <w:bCs/>
          <w:color w:val="000000"/>
          <w:sz w:val="24"/>
          <w:szCs w:val="24"/>
          <w:lang w:eastAsia="hu-HU"/>
        </w:rPr>
        <w:t>§</w:t>
      </w:r>
    </w:p>
    <w:p w:rsidR="003E5EA7" w:rsidRPr="003E5EA7" w:rsidRDefault="003E5EA7" w:rsidP="003E5EA7">
      <w:pPr>
        <w:spacing w:after="20" w:line="240" w:lineRule="auto"/>
        <w:ind w:left="3969" w:hanging="3969"/>
        <w:jc w:val="center"/>
        <w:rPr>
          <w:rFonts w:ascii="Times" w:eastAsia="Times New Roman" w:hAnsi="Times" w:cs="Times"/>
          <w:color w:val="000000"/>
          <w:sz w:val="24"/>
          <w:szCs w:val="24"/>
          <w:lang w:eastAsia="hu-HU"/>
        </w:rPr>
      </w:pP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(1) Amennyiben a képviselő- testület - határozatképtelenség- vagy határozathozatal hiánya miatt - két egymást követő alkalommal ugyanazon ügyben nem hozott döntést, a polgármester a képviselő- testület utólagos tájékoztatása mellett, - a képviselő-testület át nem ruházható hatáskörébe tartozó ügyek kivételével - minden más ügyben döntést hozhat. A polgármester a döntéséről a következő ülésen tájékoztatja a képviselő- testületet.</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xml:space="preserve">(2) </w:t>
      </w:r>
      <w:r w:rsidRPr="003E5EA7">
        <w:rPr>
          <w:rFonts w:ascii="Times" w:hAnsi="Times" w:cs="Times"/>
          <w:color w:val="000000"/>
          <w:sz w:val="24"/>
          <w:szCs w:val="24"/>
        </w:rPr>
        <w:t>Amennyiben a polgármester a képviselő-testület döntését a helyi önkormányzat érdekeit sértőnek tartja, ugyanazon ügyben - a képviselő-testület önfeloszlatásáról szóló döntése kivételével - egy alkalommal kezdeményezheti az ismételt tárgyalást. A kezdeményezést az ülést követő három napon belül nyújthatja be, a képviselő-testület a benyújtás napjától számított tizenöt napon belül minősített többséggel dönt. A döntést addig végrehajtani nem lehet, amíg arról a képviselő-testület a megismételt tárgyalás alapján nem dönt.</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(3) A polgármester a képviselő- testület utólagos tájékoztatása mellett - a képviselő- testület át nem ruházható hatáskörébe tartozó ügyek kivételével – dönthet a két ülés közötti időszakban felmerülő,</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a) élet-, balesetveszély, valamint katasztrófahelyzet elhárítását szolgáló, azonnali beavatkozást, intézkedést igénylő, valamint,</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b) költségvetési rendeletmódosítással és több éves költségvetési kihatással nem járó pályázatok benyújtásával kapcsolatos,</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a képviselő- testület hatáskörébe tartozó önkormányzati ügyekben.</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(4) A polgármesternek az önkormányzat működésével összefüggő feladatai az e rendeletben, valamint a törvényben meghatározottakon túl különösen:</w:t>
      </w:r>
    </w:p>
    <w:p w:rsidR="003E5EA7" w:rsidRPr="003E5EA7" w:rsidRDefault="003E5EA7" w:rsidP="003E5EA7">
      <w:pPr>
        <w:numPr>
          <w:ilvl w:val="0"/>
          <w:numId w:val="12"/>
        </w:numPr>
        <w:tabs>
          <w:tab w:val="left" w:pos="851"/>
        </w:tabs>
        <w:spacing w:after="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megteremti a képviselő- testület működési feltételeit, szervezi munkáját;</w:t>
      </w:r>
    </w:p>
    <w:p w:rsidR="003E5EA7" w:rsidRPr="003E5EA7" w:rsidRDefault="003E5EA7" w:rsidP="003E5EA7">
      <w:pPr>
        <w:numPr>
          <w:ilvl w:val="0"/>
          <w:numId w:val="12"/>
        </w:numPr>
        <w:tabs>
          <w:tab w:val="left" w:pos="851"/>
        </w:tabs>
        <w:spacing w:after="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megszervezi és ellenőrzi a képviselő- testület döntéseinek előkészítését, a döntés végrehajtását;</w:t>
      </w:r>
    </w:p>
    <w:p w:rsidR="003E5EA7" w:rsidRPr="003E5EA7" w:rsidRDefault="003E5EA7" w:rsidP="003E5EA7">
      <w:pPr>
        <w:numPr>
          <w:ilvl w:val="0"/>
          <w:numId w:val="12"/>
        </w:numPr>
        <w:tabs>
          <w:tab w:val="left" w:pos="851"/>
        </w:tabs>
        <w:spacing w:after="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a képviselő- testület előkészítése, a jelentősebb önkormányzati ügyek egyeztetése céljából kezdeményezheti a bizottsági elnökök összehívását.</w:t>
      </w:r>
    </w:p>
    <w:p w:rsidR="003E5EA7" w:rsidRPr="003E5EA7" w:rsidRDefault="003E5EA7" w:rsidP="003E5EA7">
      <w:pPr>
        <w:numPr>
          <w:ilvl w:val="0"/>
          <w:numId w:val="12"/>
        </w:numPr>
        <w:tabs>
          <w:tab w:val="left" w:pos="851"/>
        </w:tabs>
        <w:spacing w:after="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segíti és ellenőrzi az önkormányzati intézmények működését;</w:t>
      </w:r>
    </w:p>
    <w:p w:rsidR="003E5EA7" w:rsidRPr="003E5EA7" w:rsidRDefault="003E5EA7" w:rsidP="003E5EA7">
      <w:pPr>
        <w:numPr>
          <w:ilvl w:val="0"/>
          <w:numId w:val="12"/>
        </w:numPr>
        <w:tabs>
          <w:tab w:val="left" w:pos="851"/>
        </w:tabs>
        <w:spacing w:after="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irányítja az alpolgármester munkáját;</w:t>
      </w:r>
    </w:p>
    <w:p w:rsidR="003E5EA7" w:rsidRDefault="003E5EA7" w:rsidP="003E5EA7">
      <w:pPr>
        <w:numPr>
          <w:ilvl w:val="0"/>
          <w:numId w:val="12"/>
        </w:numPr>
        <w:tabs>
          <w:tab w:val="left" w:pos="851"/>
        </w:tabs>
        <w:spacing w:after="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megteszi a jognyilatkozatokat az önkormányzat, mint ügyfél, fél nevében.</w:t>
      </w:r>
    </w:p>
    <w:p w:rsidR="002C2B4C" w:rsidRPr="003E5EA7" w:rsidRDefault="002C2B4C" w:rsidP="002C2B4C">
      <w:pPr>
        <w:tabs>
          <w:tab w:val="left" w:pos="851"/>
        </w:tabs>
        <w:spacing w:after="0" w:line="240" w:lineRule="auto"/>
        <w:ind w:left="567"/>
        <w:jc w:val="both"/>
        <w:rPr>
          <w:rFonts w:ascii="Times" w:eastAsia="Times New Roman" w:hAnsi="Times" w:cs="Times"/>
          <w:color w:val="000000"/>
          <w:sz w:val="24"/>
          <w:szCs w:val="24"/>
          <w:lang w:eastAsia="hu-HU"/>
        </w:rPr>
      </w:pPr>
    </w:p>
    <w:p w:rsidR="003E5EA7" w:rsidRPr="003E5EA7" w:rsidRDefault="003E5EA7" w:rsidP="003E5EA7">
      <w:pPr>
        <w:tabs>
          <w:tab w:val="left" w:pos="426"/>
        </w:tabs>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(5)  A polgármester a</w:t>
      </w:r>
      <w:r w:rsidR="00620EAD">
        <w:rPr>
          <w:rFonts w:ascii="Times" w:eastAsia="Times New Roman" w:hAnsi="Times" w:cs="Times"/>
          <w:color w:val="000000"/>
          <w:sz w:val="24"/>
          <w:szCs w:val="24"/>
          <w:lang w:eastAsia="hu-HU"/>
        </w:rPr>
        <w:t>z</w:t>
      </w:r>
      <w:r w:rsidRPr="003E5EA7">
        <w:rPr>
          <w:rFonts w:ascii="Times" w:eastAsia="Times New Roman" w:hAnsi="Times" w:cs="Times"/>
          <w:color w:val="000000"/>
          <w:sz w:val="24"/>
          <w:szCs w:val="24"/>
          <w:lang w:eastAsia="hu-HU"/>
        </w:rPr>
        <w:t xml:space="preserve"> </w:t>
      </w:r>
      <w:r w:rsidR="00CC3766">
        <w:rPr>
          <w:rFonts w:ascii="Times" w:eastAsia="Times New Roman" w:hAnsi="Times" w:cs="Times"/>
          <w:color w:val="000000"/>
          <w:sz w:val="24"/>
          <w:szCs w:val="24"/>
          <w:lang w:eastAsia="hu-HU"/>
        </w:rPr>
        <w:t>4</w:t>
      </w:r>
      <w:r w:rsidRPr="003E5EA7">
        <w:rPr>
          <w:rFonts w:ascii="Times" w:eastAsia="Times New Roman" w:hAnsi="Times" w:cs="Times"/>
          <w:color w:val="000000"/>
          <w:sz w:val="24"/>
          <w:szCs w:val="24"/>
          <w:lang w:eastAsia="hu-HU"/>
        </w:rPr>
        <w:t>. mellékletben meghatározott, képviselő-testület által átruházott hatásköröket látja el.</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lastRenderedPageBreak/>
        <w:t xml:space="preserve">(6) A polgármester a tisztségéről való lemondás esetén a lemondó nyilatkozatát az alpolgármesternek, az alpolgármester távolléte, tartós akadályoztatása esetén a Humán és Ügyrendi Bizottság elnökének juttatja el. </w:t>
      </w:r>
    </w:p>
    <w:p w:rsidR="003E5EA7" w:rsidRDefault="003E5EA7" w:rsidP="003E5EA7">
      <w:pPr>
        <w:spacing w:after="20" w:line="240" w:lineRule="auto"/>
        <w:ind w:firstLine="180"/>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A72B66" w:rsidRPr="003E5EA7" w:rsidRDefault="00A72B66" w:rsidP="003E5EA7">
      <w:pPr>
        <w:spacing w:after="20" w:line="240" w:lineRule="auto"/>
        <w:ind w:firstLine="180"/>
        <w:rPr>
          <w:rFonts w:ascii="Times" w:eastAsia="Times New Roman" w:hAnsi="Times" w:cs="Times"/>
          <w:color w:val="000000"/>
          <w:sz w:val="24"/>
          <w:szCs w:val="24"/>
          <w:lang w:eastAsia="hu-HU"/>
        </w:rPr>
      </w:pPr>
    </w:p>
    <w:p w:rsidR="003E5EA7" w:rsidRPr="003E5EA7" w:rsidRDefault="003E5EA7" w:rsidP="003E5EA7">
      <w:pPr>
        <w:spacing w:after="20" w:line="240" w:lineRule="auto"/>
        <w:ind w:left="567" w:hanging="283"/>
        <w:jc w:val="center"/>
        <w:rPr>
          <w:rFonts w:ascii="Times" w:eastAsia="Times New Roman" w:hAnsi="Times" w:cs="Times"/>
          <w:color w:val="000000"/>
          <w:sz w:val="24"/>
          <w:szCs w:val="24"/>
          <w:lang w:eastAsia="hu-HU"/>
        </w:rPr>
      </w:pPr>
      <w:r w:rsidRPr="003E5EA7">
        <w:rPr>
          <w:rFonts w:ascii="Times" w:eastAsia="Times New Roman" w:hAnsi="Times" w:cs="Times"/>
          <w:b/>
          <w:bCs/>
          <w:color w:val="000000"/>
          <w:sz w:val="24"/>
          <w:szCs w:val="24"/>
          <w:lang w:eastAsia="hu-HU"/>
        </w:rPr>
        <w:t>23. Az alpolgármester</w:t>
      </w:r>
    </w:p>
    <w:p w:rsidR="003E5EA7" w:rsidRPr="003E5EA7" w:rsidRDefault="003E5EA7" w:rsidP="003E5EA7">
      <w:pPr>
        <w:spacing w:after="20" w:line="240" w:lineRule="auto"/>
        <w:ind w:firstLine="180"/>
        <w:jc w:val="center"/>
        <w:rPr>
          <w:rFonts w:ascii="Times" w:eastAsia="Times New Roman" w:hAnsi="Times" w:cs="Times"/>
          <w:b/>
          <w:bCs/>
          <w:color w:val="000000"/>
          <w:sz w:val="24"/>
          <w:szCs w:val="24"/>
          <w:lang w:eastAsia="hu-HU"/>
        </w:rPr>
      </w:pPr>
    </w:p>
    <w:p w:rsidR="003E5EA7" w:rsidRPr="003E5EA7" w:rsidRDefault="003E5EA7" w:rsidP="003E5EA7">
      <w:pPr>
        <w:spacing w:after="20" w:line="240" w:lineRule="auto"/>
        <w:ind w:firstLine="180"/>
        <w:jc w:val="center"/>
        <w:rPr>
          <w:rFonts w:ascii="Times" w:eastAsia="Times New Roman" w:hAnsi="Times" w:cs="Times"/>
          <w:b/>
          <w:bCs/>
          <w:color w:val="000000"/>
          <w:sz w:val="24"/>
          <w:szCs w:val="24"/>
          <w:lang w:eastAsia="hu-HU"/>
        </w:rPr>
      </w:pPr>
      <w:r w:rsidRPr="003E5EA7">
        <w:rPr>
          <w:rFonts w:ascii="Times" w:eastAsia="Times New Roman" w:hAnsi="Times" w:cs="Times"/>
          <w:b/>
          <w:bCs/>
          <w:color w:val="000000"/>
          <w:sz w:val="24"/>
          <w:szCs w:val="24"/>
          <w:lang w:eastAsia="hu-HU"/>
        </w:rPr>
        <w:t>5</w:t>
      </w:r>
      <w:r w:rsidR="00D07836">
        <w:rPr>
          <w:rFonts w:ascii="Times" w:eastAsia="Times New Roman" w:hAnsi="Times" w:cs="Times"/>
          <w:b/>
          <w:bCs/>
          <w:color w:val="000000"/>
          <w:sz w:val="24"/>
          <w:szCs w:val="24"/>
          <w:lang w:eastAsia="hu-HU"/>
        </w:rPr>
        <w:t>7</w:t>
      </w:r>
      <w:r w:rsidRPr="003E5EA7">
        <w:rPr>
          <w:rFonts w:ascii="Times" w:eastAsia="Times New Roman" w:hAnsi="Times" w:cs="Times"/>
          <w:b/>
          <w:bCs/>
          <w:color w:val="000000"/>
          <w:sz w:val="24"/>
          <w:szCs w:val="24"/>
          <w:lang w:eastAsia="hu-HU"/>
        </w:rPr>
        <w:t>.</w:t>
      </w:r>
      <w:r w:rsidR="00D07836">
        <w:rPr>
          <w:rFonts w:ascii="Times" w:eastAsia="Times New Roman" w:hAnsi="Times" w:cs="Times"/>
          <w:b/>
          <w:bCs/>
          <w:color w:val="000000"/>
          <w:sz w:val="24"/>
          <w:szCs w:val="24"/>
          <w:lang w:eastAsia="hu-HU"/>
        </w:rPr>
        <w:t xml:space="preserve"> </w:t>
      </w:r>
      <w:r w:rsidRPr="003E5EA7">
        <w:rPr>
          <w:rFonts w:ascii="Times" w:eastAsia="Times New Roman" w:hAnsi="Times" w:cs="Times"/>
          <w:b/>
          <w:bCs/>
          <w:color w:val="000000"/>
          <w:sz w:val="24"/>
          <w:szCs w:val="24"/>
          <w:lang w:eastAsia="hu-HU"/>
        </w:rPr>
        <w:t>§</w:t>
      </w:r>
    </w:p>
    <w:p w:rsidR="003E5EA7" w:rsidRPr="003E5EA7" w:rsidRDefault="003E5EA7" w:rsidP="003E5EA7">
      <w:pPr>
        <w:spacing w:after="20" w:line="240" w:lineRule="auto"/>
        <w:ind w:left="3969" w:hanging="3969"/>
        <w:jc w:val="center"/>
        <w:rPr>
          <w:rFonts w:ascii="Times" w:eastAsia="Times New Roman" w:hAnsi="Times" w:cs="Times"/>
          <w:color w:val="000000"/>
          <w:sz w:val="24"/>
          <w:szCs w:val="24"/>
          <w:lang w:eastAsia="hu-HU"/>
        </w:rPr>
      </w:pP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(1) A képviselő-testület a polgármester javaslatára, titkos szavazással, minősített többséggel a polgármester helyettesítésére, munkájának segítésére saját tagjai közül egy alpolgármestert választ.</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(2) A képviselő-testület tagjai közül választott alpolgármester megbízását társadalmi megbízatásban látja el.</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(3) Az alpolgármester jogállására és feladataira vonatkozó szabályokat törvény határozza meg.</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20" w:line="240" w:lineRule="auto"/>
        <w:ind w:left="567" w:hanging="283"/>
        <w:jc w:val="center"/>
        <w:rPr>
          <w:rFonts w:ascii="Times" w:eastAsia="Times New Roman" w:hAnsi="Times" w:cs="Times"/>
          <w:color w:val="000000"/>
          <w:sz w:val="24"/>
          <w:szCs w:val="24"/>
          <w:lang w:eastAsia="hu-HU"/>
        </w:rPr>
      </w:pPr>
      <w:r w:rsidRPr="003E5EA7">
        <w:rPr>
          <w:rFonts w:ascii="Times" w:eastAsia="Times New Roman" w:hAnsi="Times" w:cs="Times"/>
          <w:b/>
          <w:bCs/>
          <w:color w:val="000000"/>
          <w:sz w:val="24"/>
          <w:szCs w:val="24"/>
          <w:lang w:eastAsia="hu-HU"/>
        </w:rPr>
        <w:t>24. A jegyző</w:t>
      </w:r>
    </w:p>
    <w:p w:rsidR="003E5EA7" w:rsidRPr="003E5EA7" w:rsidRDefault="003E5EA7" w:rsidP="003E5EA7">
      <w:pPr>
        <w:spacing w:after="20" w:line="240" w:lineRule="auto"/>
        <w:ind w:firstLine="180"/>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20" w:line="240" w:lineRule="auto"/>
        <w:ind w:left="3969" w:hanging="3969"/>
        <w:jc w:val="center"/>
        <w:rPr>
          <w:rFonts w:ascii="Times" w:eastAsia="Times New Roman" w:hAnsi="Times" w:cs="Times"/>
          <w:b/>
          <w:bCs/>
          <w:color w:val="000000"/>
          <w:sz w:val="24"/>
          <w:szCs w:val="24"/>
          <w:lang w:eastAsia="hu-HU"/>
        </w:rPr>
      </w:pPr>
      <w:r w:rsidRPr="003E5EA7">
        <w:rPr>
          <w:rFonts w:ascii="Times" w:eastAsia="Times New Roman" w:hAnsi="Times" w:cs="Times"/>
          <w:b/>
          <w:bCs/>
          <w:color w:val="000000"/>
          <w:sz w:val="24"/>
          <w:szCs w:val="24"/>
          <w:lang w:eastAsia="hu-HU"/>
        </w:rPr>
        <w:t>5</w:t>
      </w:r>
      <w:r w:rsidR="00D07836">
        <w:rPr>
          <w:rFonts w:ascii="Times" w:eastAsia="Times New Roman" w:hAnsi="Times" w:cs="Times"/>
          <w:b/>
          <w:bCs/>
          <w:color w:val="000000"/>
          <w:sz w:val="24"/>
          <w:szCs w:val="24"/>
          <w:lang w:eastAsia="hu-HU"/>
        </w:rPr>
        <w:t>8</w:t>
      </w:r>
      <w:r w:rsidRPr="003E5EA7">
        <w:rPr>
          <w:rFonts w:ascii="Times" w:eastAsia="Times New Roman" w:hAnsi="Times" w:cs="Times"/>
          <w:b/>
          <w:bCs/>
          <w:color w:val="000000"/>
          <w:sz w:val="24"/>
          <w:szCs w:val="24"/>
          <w:lang w:eastAsia="hu-HU"/>
        </w:rPr>
        <w:t>.</w:t>
      </w:r>
      <w:r w:rsidR="00D07836">
        <w:rPr>
          <w:rFonts w:ascii="Times" w:eastAsia="Times New Roman" w:hAnsi="Times" w:cs="Times"/>
          <w:b/>
          <w:bCs/>
          <w:color w:val="000000"/>
          <w:sz w:val="24"/>
          <w:szCs w:val="24"/>
          <w:lang w:eastAsia="hu-HU"/>
        </w:rPr>
        <w:t xml:space="preserve"> </w:t>
      </w:r>
      <w:r w:rsidRPr="003E5EA7">
        <w:rPr>
          <w:rFonts w:ascii="Times" w:eastAsia="Times New Roman" w:hAnsi="Times" w:cs="Times"/>
          <w:b/>
          <w:bCs/>
          <w:color w:val="000000"/>
          <w:sz w:val="24"/>
          <w:szCs w:val="24"/>
          <w:lang w:eastAsia="hu-HU"/>
        </w:rPr>
        <w:t>§</w:t>
      </w:r>
    </w:p>
    <w:p w:rsidR="003E5EA7" w:rsidRPr="003E5EA7" w:rsidRDefault="003E5EA7" w:rsidP="003E5EA7">
      <w:pPr>
        <w:spacing w:after="20" w:line="240" w:lineRule="auto"/>
        <w:ind w:left="3969" w:hanging="3969"/>
        <w:jc w:val="center"/>
        <w:rPr>
          <w:rFonts w:ascii="Times" w:eastAsia="Times New Roman" w:hAnsi="Times" w:cs="Times"/>
          <w:color w:val="000000"/>
          <w:sz w:val="24"/>
          <w:szCs w:val="24"/>
          <w:lang w:eastAsia="hu-HU"/>
        </w:rPr>
      </w:pPr>
    </w:p>
    <w:p w:rsidR="00AB097E" w:rsidRPr="00514930" w:rsidRDefault="00AB097E" w:rsidP="00AB097E">
      <w:pPr>
        <w:spacing w:after="20" w:line="240" w:lineRule="auto"/>
        <w:jc w:val="both"/>
        <w:rPr>
          <w:rFonts w:ascii="Times" w:eastAsia="Times New Roman" w:hAnsi="Times" w:cs="Times"/>
          <w:color w:val="000000"/>
          <w:sz w:val="24"/>
          <w:szCs w:val="24"/>
          <w:lang w:eastAsia="hu-HU"/>
        </w:rPr>
      </w:pPr>
      <w:r w:rsidRPr="00514930">
        <w:rPr>
          <w:rFonts w:ascii="Times" w:eastAsia="Times New Roman" w:hAnsi="Times" w:cs="Times"/>
          <w:color w:val="000000"/>
          <w:sz w:val="24"/>
          <w:szCs w:val="24"/>
          <w:lang w:eastAsia="hu-HU"/>
        </w:rPr>
        <w:t>(1) A jegyző, aljegyző jogállására és főbb feladataira vonatkozó rendelkezéseket törvény határozza meg.</w:t>
      </w:r>
    </w:p>
    <w:p w:rsidR="00AB097E" w:rsidRPr="00514930" w:rsidRDefault="00AB097E" w:rsidP="00AB097E">
      <w:pPr>
        <w:tabs>
          <w:tab w:val="left" w:leader="dot" w:pos="9072"/>
          <w:tab w:val="left" w:leader="dot" w:pos="9781"/>
          <w:tab w:val="left" w:leader="dot" w:pos="16443"/>
        </w:tabs>
        <w:spacing w:after="0" w:line="240" w:lineRule="auto"/>
        <w:jc w:val="both"/>
        <w:rPr>
          <w:rFonts w:ascii="Times New Roman" w:hAnsi="Times New Roman" w:cs="Times New Roman"/>
          <w:sz w:val="24"/>
          <w:szCs w:val="24"/>
        </w:rPr>
      </w:pPr>
      <w:r w:rsidRPr="00514930">
        <w:rPr>
          <w:rFonts w:ascii="Times New Roman" w:eastAsia="Times New Roman" w:hAnsi="Times New Roman" w:cs="Times New Roman"/>
          <w:color w:val="000000"/>
          <w:sz w:val="24"/>
          <w:szCs w:val="24"/>
          <w:lang w:eastAsia="hu-HU"/>
        </w:rPr>
        <w:t xml:space="preserve">(2) </w:t>
      </w:r>
      <w:r w:rsidRPr="00514930">
        <w:rPr>
          <w:rFonts w:ascii="Times New Roman" w:hAnsi="Times New Roman" w:cs="Times New Roman"/>
          <w:sz w:val="24"/>
          <w:szCs w:val="24"/>
        </w:rPr>
        <w:t xml:space="preserve">A jegyző kinevezése az </w:t>
      </w:r>
      <w:proofErr w:type="spellStart"/>
      <w:r w:rsidRPr="00514930">
        <w:rPr>
          <w:rFonts w:ascii="Times New Roman" w:hAnsi="Times New Roman" w:cs="Times New Roman"/>
          <w:sz w:val="24"/>
          <w:szCs w:val="24"/>
        </w:rPr>
        <w:t>Mötv</w:t>
      </w:r>
      <w:proofErr w:type="spellEnd"/>
      <w:r w:rsidRPr="00514930">
        <w:rPr>
          <w:rFonts w:ascii="Times New Roman" w:hAnsi="Times New Roman" w:cs="Times New Roman"/>
          <w:sz w:val="24"/>
          <w:szCs w:val="24"/>
        </w:rPr>
        <w:t>. 82-83. §-</w:t>
      </w:r>
      <w:proofErr w:type="spellStart"/>
      <w:r w:rsidRPr="00514930">
        <w:rPr>
          <w:rFonts w:ascii="Times New Roman" w:hAnsi="Times New Roman" w:cs="Times New Roman"/>
          <w:sz w:val="24"/>
          <w:szCs w:val="24"/>
        </w:rPr>
        <w:t>ai</w:t>
      </w:r>
      <w:proofErr w:type="spellEnd"/>
      <w:r w:rsidRPr="00514930">
        <w:rPr>
          <w:rFonts w:ascii="Times New Roman" w:hAnsi="Times New Roman" w:cs="Times New Roman"/>
          <w:sz w:val="24"/>
          <w:szCs w:val="24"/>
        </w:rPr>
        <w:t xml:space="preserve"> és a közszolgálati tisztviselőkről szóló 2011. évi CXCIX. törvény</w:t>
      </w:r>
      <w:r w:rsidRPr="00514930">
        <w:rPr>
          <w:rFonts w:ascii="Times New Roman" w:hAnsi="Times New Roman" w:cs="Times New Roman"/>
          <w:color w:val="FF0000"/>
          <w:sz w:val="24"/>
          <w:szCs w:val="24"/>
        </w:rPr>
        <w:t xml:space="preserve"> </w:t>
      </w:r>
      <w:r w:rsidRPr="00514930">
        <w:rPr>
          <w:rFonts w:ascii="Times New Roman" w:hAnsi="Times New Roman" w:cs="Times New Roman"/>
          <w:sz w:val="24"/>
          <w:szCs w:val="24"/>
        </w:rPr>
        <w:t>rendelkezéseinek megfelelően történik. A jegyző pályázat alapján történő kinevezéséhez</w:t>
      </w:r>
      <w:r>
        <w:rPr>
          <w:rFonts w:ascii="Times New Roman" w:hAnsi="Times New Roman" w:cs="Times New Roman"/>
          <w:sz w:val="24"/>
          <w:szCs w:val="24"/>
        </w:rPr>
        <w:t xml:space="preserve"> és a jegyző felmentéséhez</w:t>
      </w:r>
      <w:r w:rsidRPr="00514930">
        <w:rPr>
          <w:rFonts w:ascii="Times New Roman" w:hAnsi="Times New Roman" w:cs="Times New Roman"/>
          <w:sz w:val="24"/>
          <w:szCs w:val="24"/>
        </w:rPr>
        <w:t xml:space="preserve"> a</w:t>
      </w:r>
      <w:r w:rsidRPr="00303735">
        <w:rPr>
          <w:rFonts w:ascii="Times New Roman" w:hAnsi="Times New Roman" w:cs="Times New Roman"/>
          <w:sz w:val="24"/>
          <w:szCs w:val="24"/>
        </w:rPr>
        <w:t xml:space="preserve"> </w:t>
      </w:r>
      <w:r>
        <w:rPr>
          <w:rFonts w:ascii="Times New Roman" w:hAnsi="Times New Roman" w:cs="Times New Roman"/>
          <w:sz w:val="24"/>
          <w:szCs w:val="24"/>
        </w:rPr>
        <w:t xml:space="preserve">Hivatal illetékességi területéhez tartozó önkormányzatok </w:t>
      </w:r>
      <w:r w:rsidRPr="00514930">
        <w:rPr>
          <w:rFonts w:ascii="Times New Roman" w:hAnsi="Times New Roman" w:cs="Times New Roman"/>
          <w:sz w:val="24"/>
          <w:szCs w:val="24"/>
        </w:rPr>
        <w:t>polgármestereinek lakosságszám</w:t>
      </w:r>
      <w:r>
        <w:rPr>
          <w:rFonts w:ascii="Times New Roman" w:hAnsi="Times New Roman" w:cs="Times New Roman"/>
          <w:sz w:val="24"/>
          <w:szCs w:val="24"/>
        </w:rPr>
        <w:t xml:space="preserve"> </w:t>
      </w:r>
      <w:r w:rsidRPr="00514930">
        <w:rPr>
          <w:rFonts w:ascii="Times New Roman" w:hAnsi="Times New Roman" w:cs="Times New Roman"/>
          <w:sz w:val="24"/>
          <w:szCs w:val="24"/>
        </w:rPr>
        <w:t>- arányos, többségi döntése szükséges</w:t>
      </w:r>
      <w:r>
        <w:rPr>
          <w:rFonts w:ascii="Times New Roman" w:hAnsi="Times New Roman" w:cs="Times New Roman"/>
          <w:sz w:val="24"/>
          <w:szCs w:val="24"/>
        </w:rPr>
        <w:t>,</w:t>
      </w:r>
      <w:r w:rsidRPr="00514930">
        <w:rPr>
          <w:rFonts w:ascii="Times New Roman" w:hAnsi="Times New Roman" w:cs="Times New Roman"/>
          <w:sz w:val="24"/>
          <w:szCs w:val="24"/>
        </w:rPr>
        <w:t xml:space="preserve"> amely alapján Bázakerettye Község Önkormányzatának Polgármestere </w:t>
      </w:r>
      <w:r>
        <w:rPr>
          <w:rFonts w:ascii="Times New Roman" w:hAnsi="Times New Roman" w:cs="Times New Roman"/>
          <w:sz w:val="24"/>
          <w:szCs w:val="24"/>
        </w:rPr>
        <w:t xml:space="preserve">határozatlan időre </w:t>
      </w:r>
      <w:r w:rsidRPr="00514930">
        <w:rPr>
          <w:rFonts w:ascii="Times New Roman" w:hAnsi="Times New Roman" w:cs="Times New Roman"/>
          <w:sz w:val="24"/>
          <w:szCs w:val="24"/>
        </w:rPr>
        <w:t>nevezi ki</w:t>
      </w:r>
      <w:r w:rsidR="00620EAD">
        <w:rPr>
          <w:rFonts w:ascii="Times New Roman" w:hAnsi="Times New Roman" w:cs="Times New Roman"/>
          <w:sz w:val="24"/>
          <w:szCs w:val="24"/>
        </w:rPr>
        <w:t xml:space="preserve"> vagy </w:t>
      </w:r>
      <w:r w:rsidRPr="0058059D">
        <w:rPr>
          <w:rFonts w:ascii="Times New Roman" w:hAnsi="Times New Roman" w:cs="Times New Roman"/>
          <w:sz w:val="24"/>
          <w:szCs w:val="24"/>
        </w:rPr>
        <w:t xml:space="preserve">menti fel </w:t>
      </w:r>
      <w:r w:rsidRPr="00514930">
        <w:rPr>
          <w:rFonts w:ascii="Times New Roman" w:hAnsi="Times New Roman" w:cs="Times New Roman"/>
          <w:sz w:val="24"/>
          <w:szCs w:val="24"/>
        </w:rPr>
        <w:t>a jegyzőt.</w:t>
      </w:r>
    </w:p>
    <w:p w:rsidR="00AB097E" w:rsidRPr="00514930" w:rsidRDefault="00AB097E" w:rsidP="00AB097E">
      <w:pPr>
        <w:tabs>
          <w:tab w:val="left" w:leader="dot" w:pos="9072"/>
          <w:tab w:val="left" w:leader="dot" w:pos="9781"/>
          <w:tab w:val="left" w:leader="dot" w:pos="16443"/>
        </w:tabs>
        <w:spacing w:after="0" w:line="240" w:lineRule="auto"/>
        <w:jc w:val="both"/>
        <w:rPr>
          <w:rFonts w:ascii="Times New Roman" w:eastAsia="Times New Roman" w:hAnsi="Times New Roman" w:cs="Times New Roman"/>
          <w:color w:val="000000"/>
          <w:sz w:val="24"/>
          <w:szCs w:val="24"/>
          <w:lang w:eastAsia="hu-HU"/>
        </w:rPr>
      </w:pPr>
      <w:r w:rsidRPr="00514930">
        <w:rPr>
          <w:rFonts w:ascii="Times New Roman" w:eastAsia="Times New Roman" w:hAnsi="Times New Roman" w:cs="Times New Roman"/>
          <w:color w:val="000000"/>
          <w:sz w:val="24"/>
          <w:szCs w:val="24"/>
          <w:lang w:eastAsia="hu-HU"/>
        </w:rPr>
        <w:t>(3) A Bázakerettyei Közös Önkormányzati Hivatalt létrehozó megállapodás alapján, a jegyző tekintetében az egyéb munkáltatói jogokat Bázakerettye Község Önkormányzatának Polgármestere gyakorolja.</w:t>
      </w:r>
    </w:p>
    <w:p w:rsidR="00AB097E" w:rsidRPr="00514930" w:rsidRDefault="00AB097E" w:rsidP="00AB097E">
      <w:pPr>
        <w:spacing w:after="20" w:line="240" w:lineRule="auto"/>
        <w:jc w:val="both"/>
        <w:rPr>
          <w:rFonts w:ascii="Times" w:eastAsia="Times New Roman" w:hAnsi="Times" w:cs="Times"/>
          <w:color w:val="000000"/>
          <w:sz w:val="24"/>
          <w:szCs w:val="24"/>
          <w:lang w:eastAsia="hu-HU"/>
        </w:rPr>
      </w:pPr>
      <w:r w:rsidRPr="00514930">
        <w:rPr>
          <w:rFonts w:ascii="Times" w:eastAsia="Times New Roman" w:hAnsi="Times" w:cs="Times"/>
          <w:color w:val="000000"/>
          <w:sz w:val="24"/>
          <w:szCs w:val="24"/>
          <w:lang w:eastAsia="hu-HU"/>
        </w:rPr>
        <w:t>(4) A jegyző gyakorolja a közös önkormányzati hivatal dolgozói felett a munkáltatói jogokat, a hivatal köztisztviselőjének kinevezéséhez</w:t>
      </w:r>
      <w:r>
        <w:rPr>
          <w:rFonts w:ascii="Times" w:eastAsia="Times New Roman" w:hAnsi="Times" w:cs="Times"/>
          <w:color w:val="000000"/>
          <w:sz w:val="24"/>
          <w:szCs w:val="24"/>
          <w:lang w:eastAsia="hu-HU"/>
        </w:rPr>
        <w:t>, felmentéséhez és jutalmazásához</w:t>
      </w:r>
      <w:r w:rsidRPr="00514930">
        <w:rPr>
          <w:rFonts w:ascii="Times" w:eastAsia="Times New Roman" w:hAnsi="Times" w:cs="Times"/>
          <w:color w:val="000000"/>
          <w:sz w:val="24"/>
          <w:szCs w:val="24"/>
          <w:lang w:eastAsia="hu-HU"/>
        </w:rPr>
        <w:t xml:space="preserve"> a polgármester</w:t>
      </w:r>
      <w:r>
        <w:rPr>
          <w:rFonts w:ascii="Times" w:eastAsia="Times New Roman" w:hAnsi="Times" w:cs="Times"/>
          <w:color w:val="000000"/>
          <w:sz w:val="24"/>
          <w:szCs w:val="24"/>
          <w:lang w:eastAsia="hu-HU"/>
        </w:rPr>
        <w:t>e</w:t>
      </w:r>
      <w:r w:rsidRPr="00514930">
        <w:rPr>
          <w:rFonts w:ascii="Times" w:eastAsia="Times New Roman" w:hAnsi="Times" w:cs="Times"/>
          <w:color w:val="000000"/>
          <w:sz w:val="24"/>
          <w:szCs w:val="24"/>
          <w:lang w:eastAsia="hu-HU"/>
        </w:rPr>
        <w:t>k egyetértése szükséges.</w:t>
      </w:r>
    </w:p>
    <w:p w:rsidR="00AB097E" w:rsidRPr="00514930" w:rsidRDefault="00AB097E" w:rsidP="00AB097E">
      <w:pPr>
        <w:spacing w:after="20" w:line="240" w:lineRule="auto"/>
        <w:jc w:val="both"/>
        <w:rPr>
          <w:rFonts w:ascii="Times" w:eastAsia="Times New Roman" w:hAnsi="Times" w:cs="Times"/>
          <w:color w:val="000000"/>
          <w:sz w:val="24"/>
          <w:szCs w:val="24"/>
          <w:lang w:eastAsia="hu-HU"/>
        </w:rPr>
      </w:pPr>
      <w:r w:rsidRPr="00514930">
        <w:rPr>
          <w:rFonts w:ascii="Times" w:eastAsia="Times New Roman" w:hAnsi="Times" w:cs="Times"/>
          <w:color w:val="000000"/>
          <w:sz w:val="24"/>
          <w:szCs w:val="24"/>
          <w:lang w:eastAsia="hu-HU"/>
        </w:rPr>
        <w:t xml:space="preserve">(5) A jegyző irányítja a Hivatalt és a Kirendeltséget, a Hivatal </w:t>
      </w:r>
      <w:r>
        <w:rPr>
          <w:rFonts w:ascii="Times" w:eastAsia="Times New Roman" w:hAnsi="Times" w:cs="Times"/>
          <w:color w:val="000000"/>
          <w:sz w:val="24"/>
          <w:szCs w:val="24"/>
          <w:lang w:eastAsia="hu-HU"/>
        </w:rPr>
        <w:t xml:space="preserve">szervezeti és működési szabályzatában </w:t>
      </w:r>
      <w:r w:rsidRPr="00514930">
        <w:rPr>
          <w:rFonts w:ascii="Times" w:eastAsia="Times New Roman" w:hAnsi="Times" w:cs="Times"/>
          <w:color w:val="000000"/>
          <w:sz w:val="24"/>
          <w:szCs w:val="24"/>
          <w:lang w:eastAsia="hu-HU"/>
        </w:rPr>
        <w:t>foglaltak szerint ügyfélfogadást tart és biztosítja a településeken a kihelyezett ügyfélfogadást.</w:t>
      </w:r>
    </w:p>
    <w:p w:rsidR="003E5EA7" w:rsidRPr="003E5EA7" w:rsidRDefault="003E5EA7" w:rsidP="003E5EA7">
      <w:pPr>
        <w:spacing w:after="20" w:line="240" w:lineRule="auto"/>
        <w:ind w:firstLine="180"/>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D07836" w:rsidP="003E5EA7">
      <w:pPr>
        <w:spacing w:after="20" w:line="240" w:lineRule="auto"/>
        <w:ind w:left="3969" w:hanging="3969"/>
        <w:jc w:val="center"/>
        <w:rPr>
          <w:rFonts w:ascii="Times" w:eastAsia="Times New Roman" w:hAnsi="Times" w:cs="Times"/>
          <w:b/>
          <w:bCs/>
          <w:color w:val="000000"/>
          <w:sz w:val="24"/>
          <w:szCs w:val="24"/>
          <w:lang w:eastAsia="hu-HU"/>
        </w:rPr>
      </w:pPr>
      <w:r>
        <w:rPr>
          <w:rFonts w:ascii="Times" w:eastAsia="Times New Roman" w:hAnsi="Times" w:cs="Times"/>
          <w:b/>
          <w:bCs/>
          <w:color w:val="000000"/>
          <w:sz w:val="24"/>
          <w:szCs w:val="24"/>
          <w:lang w:eastAsia="hu-HU"/>
        </w:rPr>
        <w:t>59</w:t>
      </w:r>
      <w:r w:rsidR="003E5EA7" w:rsidRPr="003E5EA7">
        <w:rPr>
          <w:rFonts w:ascii="Times" w:eastAsia="Times New Roman" w:hAnsi="Times" w:cs="Times"/>
          <w:b/>
          <w:bCs/>
          <w:color w:val="000000"/>
          <w:sz w:val="24"/>
          <w:szCs w:val="24"/>
          <w:lang w:eastAsia="hu-HU"/>
        </w:rPr>
        <w:t>.</w:t>
      </w:r>
      <w:r>
        <w:rPr>
          <w:rFonts w:ascii="Times" w:eastAsia="Times New Roman" w:hAnsi="Times" w:cs="Times"/>
          <w:b/>
          <w:bCs/>
          <w:color w:val="000000"/>
          <w:sz w:val="24"/>
          <w:szCs w:val="24"/>
          <w:lang w:eastAsia="hu-HU"/>
        </w:rPr>
        <w:t xml:space="preserve"> </w:t>
      </w:r>
      <w:r w:rsidR="003E5EA7" w:rsidRPr="003E5EA7">
        <w:rPr>
          <w:rFonts w:ascii="Times" w:eastAsia="Times New Roman" w:hAnsi="Times" w:cs="Times"/>
          <w:b/>
          <w:bCs/>
          <w:color w:val="000000"/>
          <w:sz w:val="24"/>
          <w:szCs w:val="24"/>
          <w:lang w:eastAsia="hu-HU"/>
        </w:rPr>
        <w:t>§</w:t>
      </w:r>
    </w:p>
    <w:p w:rsidR="003E5EA7" w:rsidRPr="003E5EA7" w:rsidRDefault="003E5EA7" w:rsidP="003E5EA7">
      <w:pPr>
        <w:spacing w:after="20" w:line="240" w:lineRule="auto"/>
        <w:ind w:left="3969" w:hanging="3969"/>
        <w:jc w:val="center"/>
        <w:rPr>
          <w:rFonts w:ascii="Times" w:eastAsia="Times New Roman" w:hAnsi="Times" w:cs="Times"/>
          <w:color w:val="000000"/>
          <w:sz w:val="24"/>
          <w:szCs w:val="24"/>
          <w:lang w:eastAsia="hu-HU"/>
        </w:rPr>
      </w:pP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(1) A jegyző a polgármester irányításával vezeti a Hivatalt, gondoskodik az önkormányzat működésével kapcsolatos feladatok ellátásáról, biztosítja a képviselők munkájának tárgyi és személyi feltételeit. Ennek keretében:</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a) előkészíti és törvényességi szempontból ellenőrzi a képviselő- testület, valamint az elé kerülő előterjesztéseket,</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b) ellátja a képviselő- testület, szervezési és ügyviteli tevékenységével kapcsolatos feladatokat,</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c) tanácskozási joggal vesz részt a képviselő- testület és a bizottságok ülésein,</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lastRenderedPageBreak/>
        <w:t>d) rendszeresen tájékoztatja a polgármestert, a képviselő- testületet, a bizottságokat, az önkormányzat munkáját érintő jogszabályokról, a Hivatal munkájáról és az ügyintézésről,</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e) a képviselő- testületi ülésen az előterjesztés vitájában - a szavazás előtt - törvényességi észrevételt köteles tenni, amennyiben a szavazás eredményeként jogszabályt sértő döntés születhet, továbbá köteles jelezni a bizottságnak és a polgármesternek, ha döntésüknél jogszabálysértést észlel,</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f) gondoskodik a képviselő- testület és a bizottságok üléseinek jegyzőkönyvei elkészítéséről és a helyi önkormányzatok törvényességi felügyeletéért felelős szervnek való megküldéséről,</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g) igény szerint, illetve</w:t>
      </w:r>
      <w:r w:rsidR="00A72B66">
        <w:rPr>
          <w:rFonts w:ascii="Times" w:eastAsia="Times New Roman" w:hAnsi="Times" w:cs="Times"/>
          <w:color w:val="000000"/>
          <w:sz w:val="24"/>
          <w:szCs w:val="24"/>
          <w:lang w:eastAsia="hu-HU"/>
        </w:rPr>
        <w:t xml:space="preserve"> írásbeli</w:t>
      </w:r>
      <w:r w:rsidRPr="003E5EA7">
        <w:rPr>
          <w:rFonts w:ascii="Times" w:eastAsia="Times New Roman" w:hAnsi="Times" w:cs="Times"/>
          <w:color w:val="000000"/>
          <w:sz w:val="24"/>
          <w:szCs w:val="24"/>
          <w:lang w:eastAsia="hu-HU"/>
        </w:rPr>
        <w:t xml:space="preserve"> szavazásnál gondoskodik a szavazatok összeszámlálásáról,</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h) évente beszámol a képviselő-testületnek a Hivatal munkájáról.</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(2) A jegyző önkormányzati rendeletalkotással kapcsolatos feladatai:</w:t>
      </w:r>
    </w:p>
    <w:p w:rsidR="003E5EA7" w:rsidRPr="003E5EA7" w:rsidRDefault="003E5EA7" w:rsidP="003E5EA7">
      <w:pPr>
        <w:spacing w:after="20" w:line="240" w:lineRule="auto"/>
        <w:ind w:left="567" w:hanging="2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a) kezdeményezheti rendelet alkotását,</w:t>
      </w:r>
    </w:p>
    <w:p w:rsidR="003E5EA7" w:rsidRPr="003E5EA7" w:rsidRDefault="003E5EA7" w:rsidP="003E5EA7">
      <w:pPr>
        <w:spacing w:after="20" w:line="240" w:lineRule="auto"/>
        <w:ind w:left="567" w:hanging="2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b) elvégzi a rendelet- tervezet szakmai előkészítésével kapcsolatos feladatokat,</w:t>
      </w:r>
    </w:p>
    <w:p w:rsidR="003E5EA7" w:rsidRPr="003E5EA7" w:rsidRDefault="003E5EA7" w:rsidP="003E5EA7">
      <w:pPr>
        <w:spacing w:after="20" w:line="240" w:lineRule="auto"/>
        <w:ind w:left="567" w:hanging="2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c) gondoskodik a rendeletek kihirdetéséről, végrehajtásáról, nyilvántartásáról és a rendeletek hatályos szövegének naprakészségéről.</w:t>
      </w:r>
    </w:p>
    <w:p w:rsidR="003E5EA7" w:rsidRPr="003E5EA7" w:rsidRDefault="003E5EA7" w:rsidP="003E5EA7">
      <w:pPr>
        <w:spacing w:after="20" w:line="240" w:lineRule="auto"/>
        <w:ind w:left="360" w:hanging="360"/>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(3) A jegyző egyéb feladatai:</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xml:space="preserve">a) vezeti a Hivatalt, szervezi a Hivatal munkáját, a polgármester irányításával elkészíti a Hivatal Szervezeti és Működési Szabályzatát, </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b) gyakorolja a munkáltatói jogokat a Hivatal dolgozói felett,</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c) ellátja a jogszabályokban előírt államigazgatási feladatokat, hatósági jogköröket,</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d) döntésre előkészíti a polgármester hatáskörébe tartozó államigazgatási ügyeket,</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e) dönt a polgármester által átadott hatósági ügyekben,</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xml:space="preserve">f) a hatáskörébe tartozó ügyekben szabályozza a </w:t>
      </w:r>
      <w:proofErr w:type="spellStart"/>
      <w:r w:rsidRPr="003E5EA7">
        <w:rPr>
          <w:rFonts w:ascii="Times" w:eastAsia="Times New Roman" w:hAnsi="Times" w:cs="Times"/>
          <w:color w:val="000000"/>
          <w:sz w:val="24"/>
          <w:szCs w:val="24"/>
          <w:lang w:eastAsia="hu-HU"/>
        </w:rPr>
        <w:t>kiadmányozás</w:t>
      </w:r>
      <w:proofErr w:type="spellEnd"/>
      <w:r w:rsidRPr="003E5EA7">
        <w:rPr>
          <w:rFonts w:ascii="Times" w:eastAsia="Times New Roman" w:hAnsi="Times" w:cs="Times"/>
          <w:color w:val="000000"/>
          <w:sz w:val="24"/>
          <w:szCs w:val="24"/>
          <w:lang w:eastAsia="hu-HU"/>
        </w:rPr>
        <w:t>, kötelezettségvállalás, utalványozás és ellenjegyzés rendjét,</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g) rendszeresen ügyfélfogadást tart,</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h) köteles a képviselő- testület tagjai által a Hivatal és saját működésével kapcsolatban kért adatokat, információkat megadni,</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i) gondoskodik a Hivatal dolgozói rendszeres továbbképzéséről,</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j) gondoskodik a Hivatal működéséhez szükséges dologi, technikai, és személyi feltételek biztosításáról,</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k) rögzíti a talált dolgok nyilvántartásába a talált idegen dologgal kapcsolatos a körözési nyilvántartási rendszerről és a személyek, dolgok felkutatásáról és azonosításáról szóló törvény szerinti adatokat, valamint a talált idegen dolog tulajdonosnak történő átadást követően törli azokat.</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p>
    <w:p w:rsidR="003E5EA7" w:rsidRPr="003E5EA7" w:rsidRDefault="003E5EA7" w:rsidP="003E5EA7">
      <w:pPr>
        <w:spacing w:after="20" w:line="240" w:lineRule="auto"/>
        <w:ind w:left="567" w:hanging="283"/>
        <w:jc w:val="center"/>
        <w:rPr>
          <w:rFonts w:ascii="Times" w:eastAsia="Times New Roman" w:hAnsi="Times" w:cs="Times"/>
          <w:color w:val="000000"/>
          <w:sz w:val="24"/>
          <w:szCs w:val="24"/>
          <w:lang w:eastAsia="hu-HU"/>
        </w:rPr>
      </w:pPr>
      <w:r w:rsidRPr="003E5EA7">
        <w:rPr>
          <w:rFonts w:ascii="Times" w:eastAsia="Times New Roman" w:hAnsi="Times" w:cs="Times"/>
          <w:b/>
          <w:bCs/>
          <w:color w:val="000000"/>
          <w:sz w:val="24"/>
          <w:szCs w:val="24"/>
          <w:lang w:eastAsia="hu-HU"/>
        </w:rPr>
        <w:t>25. Az aljegyző</w:t>
      </w:r>
    </w:p>
    <w:p w:rsidR="003E5EA7" w:rsidRPr="003E5EA7" w:rsidRDefault="003E5EA7" w:rsidP="003E5EA7">
      <w:pPr>
        <w:spacing w:after="20" w:line="240" w:lineRule="auto"/>
        <w:ind w:firstLine="180"/>
        <w:jc w:val="center"/>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20" w:line="240" w:lineRule="auto"/>
        <w:ind w:left="3969" w:hanging="3969"/>
        <w:jc w:val="center"/>
        <w:rPr>
          <w:rFonts w:ascii="Times" w:eastAsia="Times New Roman" w:hAnsi="Times" w:cs="Times"/>
          <w:b/>
          <w:bCs/>
          <w:color w:val="000000"/>
          <w:sz w:val="24"/>
          <w:szCs w:val="24"/>
          <w:lang w:eastAsia="hu-HU"/>
        </w:rPr>
      </w:pPr>
      <w:r w:rsidRPr="003E5EA7">
        <w:rPr>
          <w:rFonts w:ascii="Times" w:eastAsia="Times New Roman" w:hAnsi="Times" w:cs="Times"/>
          <w:b/>
          <w:bCs/>
          <w:color w:val="000000"/>
          <w:sz w:val="24"/>
          <w:szCs w:val="24"/>
          <w:lang w:eastAsia="hu-HU"/>
        </w:rPr>
        <w:t>6</w:t>
      </w:r>
      <w:r w:rsidR="00D07836">
        <w:rPr>
          <w:rFonts w:ascii="Times" w:eastAsia="Times New Roman" w:hAnsi="Times" w:cs="Times"/>
          <w:b/>
          <w:bCs/>
          <w:color w:val="000000"/>
          <w:sz w:val="24"/>
          <w:szCs w:val="24"/>
          <w:lang w:eastAsia="hu-HU"/>
        </w:rPr>
        <w:t>0</w:t>
      </w:r>
      <w:r w:rsidRPr="003E5EA7">
        <w:rPr>
          <w:rFonts w:ascii="Times" w:eastAsia="Times New Roman" w:hAnsi="Times" w:cs="Times"/>
          <w:b/>
          <w:bCs/>
          <w:color w:val="000000"/>
          <w:sz w:val="24"/>
          <w:szCs w:val="24"/>
          <w:lang w:eastAsia="hu-HU"/>
        </w:rPr>
        <w:t>.</w:t>
      </w:r>
      <w:r w:rsidR="00D07836">
        <w:rPr>
          <w:rFonts w:ascii="Times" w:eastAsia="Times New Roman" w:hAnsi="Times" w:cs="Times"/>
          <w:b/>
          <w:bCs/>
          <w:color w:val="000000"/>
          <w:sz w:val="24"/>
          <w:szCs w:val="24"/>
          <w:lang w:eastAsia="hu-HU"/>
        </w:rPr>
        <w:t xml:space="preserve"> </w:t>
      </w:r>
      <w:r w:rsidRPr="003E5EA7">
        <w:rPr>
          <w:rFonts w:ascii="Times" w:eastAsia="Times New Roman" w:hAnsi="Times" w:cs="Times"/>
          <w:b/>
          <w:bCs/>
          <w:color w:val="000000"/>
          <w:sz w:val="24"/>
          <w:szCs w:val="24"/>
          <w:lang w:eastAsia="hu-HU"/>
        </w:rPr>
        <w:t>§</w:t>
      </w:r>
    </w:p>
    <w:p w:rsidR="003E5EA7" w:rsidRPr="003E5EA7" w:rsidRDefault="003E5EA7" w:rsidP="003E5EA7">
      <w:pPr>
        <w:spacing w:after="20" w:line="240" w:lineRule="auto"/>
        <w:ind w:left="3969" w:hanging="3969"/>
        <w:jc w:val="center"/>
        <w:rPr>
          <w:rFonts w:ascii="Times" w:eastAsia="Times New Roman" w:hAnsi="Times" w:cs="Times"/>
          <w:color w:val="000000"/>
          <w:sz w:val="24"/>
          <w:szCs w:val="24"/>
          <w:lang w:eastAsia="hu-HU"/>
        </w:rPr>
      </w:pPr>
    </w:p>
    <w:p w:rsidR="00771744" w:rsidRPr="00514930" w:rsidRDefault="00771744" w:rsidP="00771744">
      <w:pPr>
        <w:spacing w:after="20" w:line="240" w:lineRule="auto"/>
        <w:jc w:val="both"/>
        <w:rPr>
          <w:rFonts w:ascii="Times" w:eastAsia="Times New Roman" w:hAnsi="Times" w:cs="Times"/>
          <w:color w:val="000000"/>
          <w:sz w:val="24"/>
          <w:szCs w:val="24"/>
          <w:lang w:eastAsia="hu-HU"/>
        </w:rPr>
      </w:pPr>
      <w:r w:rsidRPr="00514930">
        <w:rPr>
          <w:rFonts w:ascii="Times" w:eastAsia="Times New Roman" w:hAnsi="Times" w:cs="Times"/>
          <w:color w:val="000000"/>
          <w:sz w:val="24"/>
          <w:szCs w:val="24"/>
          <w:lang w:eastAsia="hu-HU"/>
        </w:rPr>
        <w:t xml:space="preserve">(1) A </w:t>
      </w:r>
      <w:r>
        <w:rPr>
          <w:rFonts w:ascii="Times" w:eastAsia="Times New Roman" w:hAnsi="Times" w:cs="Times"/>
          <w:color w:val="000000"/>
          <w:sz w:val="24"/>
          <w:szCs w:val="24"/>
          <w:lang w:eastAsia="hu-HU"/>
        </w:rPr>
        <w:t xml:space="preserve">Bázakerettye Község Önkormányzatának Polgármestere </w:t>
      </w:r>
      <w:r w:rsidRPr="00514930">
        <w:rPr>
          <w:rFonts w:ascii="Times" w:eastAsia="Times New Roman" w:hAnsi="Times" w:cs="Times"/>
          <w:color w:val="000000"/>
          <w:sz w:val="24"/>
          <w:szCs w:val="24"/>
          <w:lang w:eastAsia="hu-HU"/>
        </w:rPr>
        <w:t>a jegyző javaslatára</w:t>
      </w:r>
      <w:r>
        <w:rPr>
          <w:rFonts w:ascii="Times" w:eastAsia="Times New Roman" w:hAnsi="Times" w:cs="Times"/>
          <w:color w:val="000000"/>
          <w:sz w:val="24"/>
          <w:szCs w:val="24"/>
          <w:lang w:eastAsia="hu-HU"/>
        </w:rPr>
        <w:t xml:space="preserve"> </w:t>
      </w:r>
      <w:r w:rsidR="00620EAD">
        <w:rPr>
          <w:rFonts w:ascii="Times" w:eastAsia="Times New Roman" w:hAnsi="Times" w:cs="Times"/>
          <w:color w:val="000000"/>
          <w:sz w:val="24"/>
          <w:szCs w:val="24"/>
          <w:lang w:eastAsia="hu-HU"/>
        </w:rPr>
        <w:t>-</w:t>
      </w:r>
      <w:r>
        <w:rPr>
          <w:rFonts w:ascii="Times" w:eastAsia="Times New Roman" w:hAnsi="Times" w:cs="Times"/>
          <w:color w:val="000000"/>
          <w:sz w:val="24"/>
          <w:szCs w:val="24"/>
          <w:lang w:eastAsia="hu-HU"/>
        </w:rPr>
        <w:t xml:space="preserve"> </w:t>
      </w:r>
      <w:r w:rsidRPr="00514930">
        <w:rPr>
          <w:rFonts w:ascii="Times New Roman" w:hAnsi="Times New Roman" w:cs="Times New Roman"/>
          <w:sz w:val="24"/>
          <w:szCs w:val="24"/>
        </w:rPr>
        <w:t>a</w:t>
      </w:r>
      <w:r>
        <w:rPr>
          <w:rFonts w:ascii="Times New Roman" w:hAnsi="Times New Roman" w:cs="Times New Roman"/>
          <w:sz w:val="24"/>
          <w:szCs w:val="24"/>
        </w:rPr>
        <w:t xml:space="preserve"> Hivatal illetékességi területéhez tartozó önkormányzatok </w:t>
      </w:r>
      <w:r w:rsidRPr="00514930">
        <w:rPr>
          <w:rFonts w:ascii="Times New Roman" w:hAnsi="Times New Roman" w:cs="Times New Roman"/>
          <w:sz w:val="24"/>
          <w:szCs w:val="24"/>
        </w:rPr>
        <w:t xml:space="preserve">polgármestereinek lakosságszám - arányos, többségi döntése </w:t>
      </w:r>
      <w:r>
        <w:rPr>
          <w:rFonts w:ascii="Times New Roman" w:hAnsi="Times New Roman" w:cs="Times New Roman"/>
          <w:sz w:val="24"/>
          <w:szCs w:val="24"/>
        </w:rPr>
        <w:t xml:space="preserve">alapján- </w:t>
      </w:r>
      <w:r>
        <w:rPr>
          <w:rFonts w:ascii="Times" w:eastAsia="Times New Roman" w:hAnsi="Times" w:cs="Times"/>
          <w:color w:val="000000"/>
          <w:sz w:val="24"/>
          <w:szCs w:val="24"/>
          <w:lang w:eastAsia="hu-HU"/>
        </w:rPr>
        <w:t>a</w:t>
      </w:r>
      <w:r w:rsidRPr="00514930">
        <w:rPr>
          <w:rFonts w:ascii="Times" w:eastAsia="Times New Roman" w:hAnsi="Times" w:cs="Times"/>
          <w:color w:val="000000"/>
          <w:sz w:val="24"/>
          <w:szCs w:val="24"/>
          <w:lang w:eastAsia="hu-HU"/>
        </w:rPr>
        <w:t xml:space="preserve"> pályázat alapján, határozatlan időre jogszabályban megállapított képesítési feltételeknek megfelelő aljegyzőt nevezhet ki a jegyző helyettesítésére és a jegyző által meghatározott feladatok ellátására.</w:t>
      </w:r>
    </w:p>
    <w:p w:rsidR="00771744" w:rsidRPr="00514930" w:rsidRDefault="00771744" w:rsidP="00771744">
      <w:pPr>
        <w:spacing w:after="20" w:line="240" w:lineRule="auto"/>
        <w:jc w:val="both"/>
        <w:rPr>
          <w:rFonts w:ascii="Times" w:eastAsia="Times New Roman" w:hAnsi="Times" w:cs="Times"/>
          <w:color w:val="000000"/>
          <w:sz w:val="24"/>
          <w:szCs w:val="24"/>
          <w:lang w:eastAsia="hu-HU"/>
        </w:rPr>
      </w:pPr>
      <w:r w:rsidRPr="00514930">
        <w:rPr>
          <w:rFonts w:ascii="Times" w:eastAsia="Times New Roman" w:hAnsi="Times" w:cs="Times"/>
          <w:color w:val="000000"/>
          <w:sz w:val="24"/>
          <w:szCs w:val="24"/>
          <w:lang w:eastAsia="hu-HU"/>
        </w:rPr>
        <w:t xml:space="preserve">(2)  A jegyzői és az aljegyzői tisztség egyidejű </w:t>
      </w:r>
      <w:proofErr w:type="spellStart"/>
      <w:r w:rsidRPr="00514930">
        <w:rPr>
          <w:rFonts w:ascii="Times" w:eastAsia="Times New Roman" w:hAnsi="Times" w:cs="Times"/>
          <w:color w:val="000000"/>
          <w:sz w:val="24"/>
          <w:szCs w:val="24"/>
          <w:lang w:eastAsia="hu-HU"/>
        </w:rPr>
        <w:t>betöltetlensége</w:t>
      </w:r>
      <w:proofErr w:type="spellEnd"/>
      <w:r w:rsidRPr="00514930">
        <w:rPr>
          <w:rFonts w:ascii="Times" w:eastAsia="Times New Roman" w:hAnsi="Times" w:cs="Times"/>
          <w:color w:val="000000"/>
          <w:sz w:val="24"/>
          <w:szCs w:val="24"/>
          <w:lang w:eastAsia="hu-HU"/>
        </w:rPr>
        <w:t xml:space="preserve">, illetve tartós akadályoztatásuk esetén – legfeljebb hat hónap időtartamra – a jegyzői feladatok ellátására a </w:t>
      </w:r>
      <w:r>
        <w:rPr>
          <w:rFonts w:ascii="Times" w:eastAsia="Times New Roman" w:hAnsi="Times" w:cs="Times"/>
          <w:color w:val="000000"/>
          <w:sz w:val="24"/>
          <w:szCs w:val="24"/>
          <w:lang w:eastAsia="hu-HU"/>
        </w:rPr>
        <w:t xml:space="preserve">Bázakerettye Község </w:t>
      </w:r>
      <w:r>
        <w:rPr>
          <w:rFonts w:ascii="Times" w:eastAsia="Times New Roman" w:hAnsi="Times" w:cs="Times"/>
          <w:color w:val="000000"/>
          <w:sz w:val="24"/>
          <w:szCs w:val="24"/>
          <w:lang w:eastAsia="hu-HU"/>
        </w:rPr>
        <w:lastRenderedPageBreak/>
        <w:t xml:space="preserve">Önkormányzatának Polgármestere </w:t>
      </w:r>
      <w:r w:rsidRPr="00514930">
        <w:rPr>
          <w:rFonts w:ascii="Times" w:eastAsia="Times New Roman" w:hAnsi="Times" w:cs="Times"/>
          <w:color w:val="000000"/>
          <w:sz w:val="24"/>
          <w:szCs w:val="24"/>
          <w:lang w:eastAsia="hu-HU"/>
        </w:rPr>
        <w:t>jelöli ki a képesítési feltételeknek megfelelő vezetői megbízással rendelkező köztisztviselőt.</w:t>
      </w:r>
    </w:p>
    <w:p w:rsidR="003E5EA7" w:rsidRPr="003E5EA7" w:rsidRDefault="003E5EA7" w:rsidP="00771744">
      <w:pPr>
        <w:spacing w:after="20" w:line="240" w:lineRule="auto"/>
        <w:jc w:val="both"/>
        <w:rPr>
          <w:rFonts w:ascii="Times" w:eastAsia="Times New Roman" w:hAnsi="Times" w:cs="Times"/>
          <w:color w:val="000000"/>
          <w:sz w:val="24"/>
          <w:szCs w:val="24"/>
          <w:lang w:eastAsia="hu-HU"/>
        </w:rPr>
      </w:pPr>
    </w:p>
    <w:p w:rsidR="003E5EA7" w:rsidRPr="003E5EA7" w:rsidRDefault="003E5EA7" w:rsidP="003E5EA7">
      <w:pPr>
        <w:spacing w:after="20" w:line="240" w:lineRule="auto"/>
        <w:ind w:left="567" w:hanging="283"/>
        <w:jc w:val="center"/>
        <w:rPr>
          <w:rFonts w:ascii="Times" w:eastAsia="Times New Roman" w:hAnsi="Times" w:cs="Times"/>
          <w:b/>
          <w:bCs/>
          <w:color w:val="000000"/>
          <w:sz w:val="24"/>
          <w:szCs w:val="24"/>
          <w:lang w:eastAsia="hu-HU"/>
        </w:rPr>
      </w:pPr>
    </w:p>
    <w:p w:rsidR="003E5EA7" w:rsidRPr="003E5EA7" w:rsidRDefault="003E5EA7" w:rsidP="003E5EA7">
      <w:pPr>
        <w:spacing w:after="20" w:line="240" w:lineRule="auto"/>
        <w:ind w:left="567" w:hanging="283"/>
        <w:jc w:val="center"/>
        <w:rPr>
          <w:rFonts w:ascii="Times" w:eastAsia="Times New Roman" w:hAnsi="Times" w:cs="Times"/>
          <w:color w:val="000000"/>
          <w:sz w:val="24"/>
          <w:szCs w:val="24"/>
          <w:lang w:eastAsia="hu-HU"/>
        </w:rPr>
      </w:pPr>
      <w:r w:rsidRPr="003E5EA7">
        <w:rPr>
          <w:rFonts w:ascii="Times" w:eastAsia="Times New Roman" w:hAnsi="Times" w:cs="Times"/>
          <w:b/>
          <w:bCs/>
          <w:color w:val="000000"/>
          <w:sz w:val="24"/>
          <w:szCs w:val="24"/>
          <w:lang w:eastAsia="hu-HU"/>
        </w:rPr>
        <w:t>26. A Hivatal</w:t>
      </w:r>
    </w:p>
    <w:p w:rsidR="003E5EA7" w:rsidRPr="003E5EA7" w:rsidRDefault="003E5EA7" w:rsidP="003E5EA7">
      <w:pPr>
        <w:spacing w:after="20" w:line="240" w:lineRule="auto"/>
        <w:ind w:firstLine="180"/>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20" w:line="240" w:lineRule="auto"/>
        <w:ind w:left="3969" w:hanging="3969"/>
        <w:jc w:val="center"/>
        <w:rPr>
          <w:rFonts w:ascii="Times" w:eastAsia="Times New Roman" w:hAnsi="Times" w:cs="Times"/>
          <w:b/>
          <w:bCs/>
          <w:color w:val="000000"/>
          <w:sz w:val="24"/>
          <w:szCs w:val="24"/>
          <w:lang w:eastAsia="hu-HU"/>
        </w:rPr>
      </w:pPr>
      <w:r w:rsidRPr="003E5EA7">
        <w:rPr>
          <w:rFonts w:ascii="Times" w:eastAsia="Times New Roman" w:hAnsi="Times" w:cs="Times"/>
          <w:b/>
          <w:bCs/>
          <w:color w:val="000000"/>
          <w:sz w:val="24"/>
          <w:szCs w:val="24"/>
          <w:lang w:eastAsia="hu-HU"/>
        </w:rPr>
        <w:t>6</w:t>
      </w:r>
      <w:r w:rsidR="00D07836">
        <w:rPr>
          <w:rFonts w:ascii="Times" w:eastAsia="Times New Roman" w:hAnsi="Times" w:cs="Times"/>
          <w:b/>
          <w:bCs/>
          <w:color w:val="000000"/>
          <w:sz w:val="24"/>
          <w:szCs w:val="24"/>
          <w:lang w:eastAsia="hu-HU"/>
        </w:rPr>
        <w:t>1</w:t>
      </w:r>
      <w:r w:rsidRPr="003E5EA7">
        <w:rPr>
          <w:rFonts w:ascii="Times" w:eastAsia="Times New Roman" w:hAnsi="Times" w:cs="Times"/>
          <w:b/>
          <w:bCs/>
          <w:color w:val="000000"/>
          <w:sz w:val="24"/>
          <w:szCs w:val="24"/>
          <w:lang w:eastAsia="hu-HU"/>
        </w:rPr>
        <w:t>.</w:t>
      </w:r>
      <w:r w:rsidR="00D07836">
        <w:rPr>
          <w:rFonts w:ascii="Times" w:eastAsia="Times New Roman" w:hAnsi="Times" w:cs="Times"/>
          <w:b/>
          <w:bCs/>
          <w:color w:val="000000"/>
          <w:sz w:val="24"/>
          <w:szCs w:val="24"/>
          <w:lang w:eastAsia="hu-HU"/>
        </w:rPr>
        <w:t xml:space="preserve"> </w:t>
      </w:r>
      <w:r w:rsidRPr="003E5EA7">
        <w:rPr>
          <w:rFonts w:ascii="Times" w:eastAsia="Times New Roman" w:hAnsi="Times" w:cs="Times"/>
          <w:b/>
          <w:bCs/>
          <w:color w:val="000000"/>
          <w:sz w:val="24"/>
          <w:szCs w:val="24"/>
          <w:lang w:eastAsia="hu-HU"/>
        </w:rPr>
        <w:t>§</w:t>
      </w:r>
    </w:p>
    <w:p w:rsidR="003E5EA7" w:rsidRPr="003E5EA7" w:rsidRDefault="003E5EA7" w:rsidP="003E5EA7">
      <w:pPr>
        <w:spacing w:after="20" w:line="240" w:lineRule="auto"/>
        <w:ind w:left="3969" w:hanging="3969"/>
        <w:jc w:val="center"/>
        <w:rPr>
          <w:rFonts w:ascii="Times" w:eastAsia="Times New Roman" w:hAnsi="Times" w:cs="Times"/>
          <w:color w:val="000000"/>
          <w:sz w:val="24"/>
          <w:szCs w:val="24"/>
          <w:lang w:eastAsia="hu-HU"/>
        </w:rPr>
      </w:pP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 xml:space="preserve">(1) A képviselő-testület a hatáskörébe tartozó önkormányzati ügyek előkészítésére, az önkormányzati döntések végrehajtására, a testületek működésével kapcsolatos adminisztratív feladatok és a jogszabályban előírt államigazgatási feladatok ellátására a Bázakerettye, Csörnyeföld, </w:t>
      </w:r>
      <w:r>
        <w:rPr>
          <w:rFonts w:ascii="Times New Roman" w:eastAsia="Times New Roman" w:hAnsi="Times New Roman" w:cs="Times New Roman"/>
          <w:color w:val="000000"/>
          <w:sz w:val="24"/>
          <w:szCs w:val="24"/>
          <w:lang w:eastAsia="hu-HU"/>
        </w:rPr>
        <w:t>K</w:t>
      </w:r>
      <w:r w:rsidR="00E63ABD">
        <w:rPr>
          <w:rFonts w:ascii="Times New Roman" w:eastAsia="Times New Roman" w:hAnsi="Times New Roman" w:cs="Times New Roman"/>
          <w:color w:val="000000"/>
          <w:sz w:val="24"/>
          <w:szCs w:val="24"/>
          <w:lang w:eastAsia="hu-HU"/>
        </w:rPr>
        <w:t>erkaszentkirály</w:t>
      </w:r>
      <w:r w:rsidRPr="003E5EA7">
        <w:rPr>
          <w:rFonts w:ascii="Times New Roman" w:eastAsia="Times New Roman" w:hAnsi="Times New Roman" w:cs="Times New Roman"/>
          <w:color w:val="000000"/>
          <w:sz w:val="24"/>
          <w:szCs w:val="24"/>
          <w:lang w:eastAsia="hu-HU"/>
        </w:rPr>
        <w:t xml:space="preserve">, </w:t>
      </w:r>
      <w:r w:rsidR="00E63ABD">
        <w:rPr>
          <w:rFonts w:ascii="Times New Roman" w:eastAsia="Times New Roman" w:hAnsi="Times New Roman" w:cs="Times New Roman"/>
          <w:color w:val="000000"/>
          <w:sz w:val="24"/>
          <w:szCs w:val="24"/>
          <w:lang w:eastAsia="hu-HU"/>
        </w:rPr>
        <w:t>Lasztonya,</w:t>
      </w:r>
      <w:r w:rsidRPr="003E5EA7">
        <w:rPr>
          <w:rFonts w:ascii="Times New Roman" w:eastAsia="Times New Roman" w:hAnsi="Times New Roman" w:cs="Times New Roman"/>
          <w:color w:val="000000"/>
          <w:sz w:val="24"/>
          <w:szCs w:val="24"/>
          <w:lang w:eastAsia="hu-HU"/>
        </w:rPr>
        <w:t xml:space="preserve"> Lispeszentadorján, Maróc, Muraszemenye </w:t>
      </w:r>
      <w:r w:rsidR="00E63ABD">
        <w:rPr>
          <w:rFonts w:ascii="Times New Roman" w:eastAsia="Times New Roman" w:hAnsi="Times New Roman" w:cs="Times New Roman"/>
          <w:color w:val="000000"/>
          <w:sz w:val="24"/>
          <w:szCs w:val="24"/>
          <w:lang w:eastAsia="hu-HU"/>
        </w:rPr>
        <w:t xml:space="preserve">és Szentmargitfalva </w:t>
      </w:r>
      <w:r w:rsidRPr="003E5EA7">
        <w:rPr>
          <w:rFonts w:ascii="Times New Roman" w:eastAsia="Times New Roman" w:hAnsi="Times New Roman" w:cs="Times New Roman"/>
          <w:color w:val="000000"/>
          <w:sz w:val="24"/>
          <w:szCs w:val="24"/>
          <w:lang w:eastAsia="hu-HU"/>
        </w:rPr>
        <w:t xml:space="preserve">Községek Képviselő-testületeivel közösen a 2. § (2) bekezdésben meghatározott elnevezéssel és székhellyel egységes hivatalt hoz létre. A Hivatal telephelyének elnevezését és címét a 2. § (3) bekezdés tartalmazza. </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New Roman" w:eastAsia="Times New Roman" w:hAnsi="Times New Roman" w:cs="Times New Roman"/>
          <w:color w:val="000000"/>
          <w:sz w:val="24"/>
          <w:szCs w:val="24"/>
          <w:lang w:eastAsia="hu-HU"/>
        </w:rPr>
        <w:t>(2) A Hivatal létszámát, belső szervezeti felépítését, működésének részletes szabályait, valamint feladat és hatásköreit a hivatalt alapító társulási megállapodásban kell meghatározni.</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New Roman" w:eastAsia="Times New Roman" w:hAnsi="Times New Roman" w:cs="Times New Roman"/>
          <w:color w:val="000000"/>
          <w:sz w:val="24"/>
          <w:szCs w:val="24"/>
          <w:lang w:eastAsia="hu-HU"/>
        </w:rPr>
        <w:t xml:space="preserve">(3) A Hivatal </w:t>
      </w:r>
      <w:r w:rsidR="00E63ABD">
        <w:rPr>
          <w:rFonts w:ascii="Times New Roman" w:eastAsia="Times New Roman" w:hAnsi="Times New Roman" w:cs="Times New Roman"/>
          <w:color w:val="000000"/>
          <w:sz w:val="24"/>
          <w:szCs w:val="24"/>
          <w:lang w:eastAsia="hu-HU"/>
        </w:rPr>
        <w:t xml:space="preserve">szervezeti és működési szabályzatának </w:t>
      </w:r>
      <w:r w:rsidRPr="003E5EA7">
        <w:rPr>
          <w:rFonts w:ascii="Times New Roman" w:eastAsia="Times New Roman" w:hAnsi="Times New Roman" w:cs="Times New Roman"/>
          <w:color w:val="000000"/>
          <w:sz w:val="24"/>
          <w:szCs w:val="24"/>
          <w:lang w:eastAsia="hu-HU"/>
        </w:rPr>
        <w:t>tervezetét az érintett polgármesterek véleményének kikérésével jegyző készíti el és terjeszti jóváhagyás végett a képviselő-testületek együttes ülésére.</w:t>
      </w:r>
    </w:p>
    <w:p w:rsidR="003E5EA7" w:rsidRPr="003E5EA7" w:rsidRDefault="003E5EA7" w:rsidP="003E5EA7">
      <w:pPr>
        <w:spacing w:after="0" w:line="240" w:lineRule="auto"/>
        <w:jc w:val="both"/>
        <w:rPr>
          <w:rFonts w:ascii="Times" w:eastAsia="Times New Roman" w:hAnsi="Times" w:cs="Times"/>
          <w:color w:val="000000"/>
          <w:sz w:val="24"/>
          <w:szCs w:val="24"/>
          <w:lang w:eastAsia="hu-HU"/>
        </w:rPr>
      </w:pPr>
      <w:r w:rsidRPr="003E5EA7">
        <w:rPr>
          <w:rFonts w:ascii="Times New Roman" w:eastAsia="Times New Roman" w:hAnsi="Times New Roman" w:cs="Times New Roman"/>
          <w:color w:val="000000"/>
          <w:sz w:val="24"/>
          <w:szCs w:val="24"/>
          <w:lang w:eastAsia="hu-HU"/>
        </w:rPr>
        <w:t xml:space="preserve">(4) A Hivatalt létrehozó képviselő-testületek együttes ülése dönt a Hivatal </w:t>
      </w:r>
    </w:p>
    <w:p w:rsidR="003E5EA7" w:rsidRPr="003E5EA7" w:rsidRDefault="003E5EA7" w:rsidP="003E5EA7">
      <w:pPr>
        <w:numPr>
          <w:ilvl w:val="0"/>
          <w:numId w:val="14"/>
        </w:numPr>
        <w:tabs>
          <w:tab w:val="left" w:pos="851"/>
        </w:tabs>
        <w:spacing w:after="0" w:line="240" w:lineRule="auto"/>
        <w:ind w:left="567"/>
        <w:jc w:val="both"/>
        <w:rPr>
          <w:rFonts w:ascii="Times" w:eastAsia="Times New Roman" w:hAnsi="Times" w:cs="Times"/>
          <w:color w:val="000000"/>
          <w:sz w:val="24"/>
          <w:szCs w:val="24"/>
          <w:lang w:eastAsia="hu-HU"/>
        </w:rPr>
      </w:pPr>
      <w:r w:rsidRPr="003E5EA7">
        <w:rPr>
          <w:rFonts w:ascii="Times New Roman" w:eastAsia="Times New Roman" w:hAnsi="Times New Roman" w:cs="Times New Roman"/>
          <w:color w:val="000000"/>
          <w:sz w:val="24"/>
          <w:szCs w:val="24"/>
          <w:lang w:eastAsia="hu-HU"/>
        </w:rPr>
        <w:t>Szervezeti és Működési Szabályzatának jóváhagyásáról, módosításáról,</w:t>
      </w:r>
    </w:p>
    <w:p w:rsidR="003E5EA7" w:rsidRPr="003E5EA7" w:rsidRDefault="003E5EA7" w:rsidP="003E5EA7">
      <w:pPr>
        <w:numPr>
          <w:ilvl w:val="0"/>
          <w:numId w:val="14"/>
        </w:numPr>
        <w:tabs>
          <w:tab w:val="left" w:pos="851"/>
        </w:tabs>
        <w:spacing w:before="100" w:beforeAutospacing="1" w:after="20" w:afterAutospacing="1" w:line="240" w:lineRule="auto"/>
        <w:ind w:left="567"/>
        <w:jc w:val="both"/>
        <w:rPr>
          <w:rFonts w:ascii="Times" w:eastAsia="Times New Roman" w:hAnsi="Times" w:cs="Times"/>
          <w:color w:val="000000"/>
          <w:sz w:val="24"/>
          <w:szCs w:val="24"/>
          <w:lang w:eastAsia="hu-HU"/>
        </w:rPr>
      </w:pPr>
      <w:r w:rsidRPr="003E5EA7">
        <w:rPr>
          <w:rFonts w:ascii="Times New Roman" w:eastAsia="Times New Roman" w:hAnsi="Times New Roman" w:cs="Times New Roman"/>
          <w:color w:val="000000"/>
          <w:sz w:val="24"/>
          <w:szCs w:val="24"/>
          <w:lang w:eastAsia="hu-HU"/>
        </w:rPr>
        <w:t>működéséről szóló beszámoló elfogadásáról,</w:t>
      </w:r>
    </w:p>
    <w:p w:rsidR="003E5EA7" w:rsidRPr="003E5EA7" w:rsidRDefault="003E5EA7" w:rsidP="003E5EA7">
      <w:pPr>
        <w:numPr>
          <w:ilvl w:val="0"/>
          <w:numId w:val="14"/>
        </w:numPr>
        <w:tabs>
          <w:tab w:val="left" w:pos="851"/>
        </w:tabs>
        <w:spacing w:before="100" w:beforeAutospacing="1" w:after="20" w:afterAutospacing="1" w:line="240" w:lineRule="auto"/>
        <w:ind w:left="567"/>
        <w:jc w:val="both"/>
        <w:rPr>
          <w:rFonts w:ascii="Times" w:eastAsia="Times New Roman" w:hAnsi="Times" w:cs="Times"/>
          <w:color w:val="000000"/>
          <w:sz w:val="24"/>
          <w:szCs w:val="24"/>
          <w:lang w:eastAsia="hu-HU"/>
        </w:rPr>
      </w:pPr>
      <w:r w:rsidRPr="003E5EA7">
        <w:rPr>
          <w:rFonts w:ascii="Times New Roman" w:eastAsia="Times New Roman" w:hAnsi="Times New Roman" w:cs="Times New Roman"/>
          <w:color w:val="000000"/>
          <w:sz w:val="24"/>
          <w:szCs w:val="24"/>
          <w:lang w:eastAsia="hu-HU"/>
        </w:rPr>
        <w:t>költségvetésének elfogadásáról.</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New Roman" w:eastAsia="Times New Roman" w:hAnsi="Times New Roman" w:cs="Times New Roman"/>
          <w:color w:val="000000"/>
          <w:sz w:val="24"/>
          <w:szCs w:val="24"/>
          <w:lang w:eastAsia="hu-HU"/>
        </w:rPr>
        <w:t> </w:t>
      </w:r>
    </w:p>
    <w:p w:rsidR="003E5EA7" w:rsidRPr="003E5EA7" w:rsidRDefault="003E5EA7" w:rsidP="003E5EA7">
      <w:pPr>
        <w:spacing w:after="20" w:line="240" w:lineRule="auto"/>
        <w:ind w:left="3969" w:hanging="3969"/>
        <w:jc w:val="center"/>
        <w:rPr>
          <w:rFonts w:ascii="Times" w:eastAsia="Times New Roman" w:hAnsi="Times" w:cs="Times"/>
          <w:b/>
          <w:bCs/>
          <w:color w:val="000000"/>
          <w:sz w:val="24"/>
          <w:szCs w:val="24"/>
          <w:lang w:eastAsia="hu-HU"/>
        </w:rPr>
      </w:pPr>
      <w:r w:rsidRPr="003E5EA7">
        <w:rPr>
          <w:rFonts w:ascii="Times" w:eastAsia="Times New Roman" w:hAnsi="Times" w:cs="Times"/>
          <w:b/>
          <w:bCs/>
          <w:color w:val="000000"/>
          <w:sz w:val="24"/>
          <w:szCs w:val="24"/>
          <w:lang w:eastAsia="hu-HU"/>
        </w:rPr>
        <w:t>6</w:t>
      </w:r>
      <w:r w:rsidR="00D07836">
        <w:rPr>
          <w:rFonts w:ascii="Times" w:eastAsia="Times New Roman" w:hAnsi="Times" w:cs="Times"/>
          <w:b/>
          <w:bCs/>
          <w:color w:val="000000"/>
          <w:sz w:val="24"/>
          <w:szCs w:val="24"/>
          <w:lang w:eastAsia="hu-HU"/>
        </w:rPr>
        <w:t>2</w:t>
      </w:r>
      <w:r w:rsidRPr="003E5EA7">
        <w:rPr>
          <w:rFonts w:ascii="Times" w:eastAsia="Times New Roman" w:hAnsi="Times" w:cs="Times"/>
          <w:b/>
          <w:bCs/>
          <w:color w:val="000000"/>
          <w:sz w:val="24"/>
          <w:szCs w:val="24"/>
          <w:lang w:eastAsia="hu-HU"/>
        </w:rPr>
        <w:t>.</w:t>
      </w:r>
      <w:r w:rsidR="00D07836">
        <w:rPr>
          <w:rFonts w:ascii="Times" w:eastAsia="Times New Roman" w:hAnsi="Times" w:cs="Times"/>
          <w:b/>
          <w:bCs/>
          <w:color w:val="000000"/>
          <w:sz w:val="24"/>
          <w:szCs w:val="24"/>
          <w:lang w:eastAsia="hu-HU"/>
        </w:rPr>
        <w:t xml:space="preserve"> </w:t>
      </w:r>
      <w:r w:rsidRPr="003E5EA7">
        <w:rPr>
          <w:rFonts w:ascii="Times" w:eastAsia="Times New Roman" w:hAnsi="Times" w:cs="Times"/>
          <w:b/>
          <w:bCs/>
          <w:color w:val="000000"/>
          <w:sz w:val="24"/>
          <w:szCs w:val="24"/>
          <w:lang w:eastAsia="hu-HU"/>
        </w:rPr>
        <w:t>§</w:t>
      </w:r>
    </w:p>
    <w:p w:rsidR="003E5EA7" w:rsidRPr="003E5EA7" w:rsidRDefault="003E5EA7" w:rsidP="003E5EA7">
      <w:pPr>
        <w:spacing w:after="20" w:line="240" w:lineRule="auto"/>
        <w:ind w:left="3969" w:hanging="3969"/>
        <w:jc w:val="center"/>
        <w:rPr>
          <w:rFonts w:ascii="Times" w:eastAsia="Times New Roman" w:hAnsi="Times" w:cs="Times"/>
          <w:color w:val="000000"/>
          <w:sz w:val="24"/>
          <w:szCs w:val="24"/>
          <w:lang w:eastAsia="hu-HU"/>
        </w:rPr>
      </w:pP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New Roman" w:eastAsia="Times New Roman" w:hAnsi="Times New Roman" w:cs="Times New Roman"/>
          <w:color w:val="000000"/>
          <w:sz w:val="24"/>
          <w:szCs w:val="24"/>
          <w:lang w:eastAsia="hu-HU"/>
        </w:rPr>
        <w:t>(1) Az együttes ülés összehívását kezdeményezhetik az érintett önkormányzatok polgármesterei és a jegyző.</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New Roman" w:eastAsia="Times New Roman" w:hAnsi="Times New Roman" w:cs="Times New Roman"/>
          <w:color w:val="000000"/>
          <w:sz w:val="24"/>
          <w:szCs w:val="24"/>
          <w:lang w:eastAsia="hu-HU"/>
        </w:rPr>
        <w:t>(2) Az együttes ülés előkészítésére a képviselő-testületi ülések előkészítésére vonatkozó szabályokat kell alkalmazni.</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New Roman" w:eastAsia="Times New Roman" w:hAnsi="Times New Roman" w:cs="Times New Roman"/>
          <w:color w:val="000000"/>
          <w:sz w:val="24"/>
          <w:szCs w:val="24"/>
          <w:lang w:eastAsia="hu-HU"/>
        </w:rPr>
        <w:t>(3) Az együttes ülésen a határozati javaslatok tárgyában a képviselő-testületek külön-külön szavaznak és hoznak határozatot.</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New Roman" w:eastAsia="Times New Roman" w:hAnsi="Times New Roman" w:cs="Times New Roman"/>
          <w:color w:val="000000"/>
          <w:sz w:val="24"/>
          <w:szCs w:val="24"/>
          <w:lang w:eastAsia="hu-HU"/>
        </w:rPr>
        <w:t>(5) Az együttes ülésről jegyzőkönyv készül, amely a testületi ülés jegyzőkönyvére vonatkozó szabályoknak megfelelően a képviselő-testületek által hozott határozatokat külön, valamint a tanácskozáson elhangzott valamennyi hozzászólás lényegét tartalmazza.</w:t>
      </w:r>
    </w:p>
    <w:p w:rsidR="003E5EA7" w:rsidRPr="003E5EA7" w:rsidRDefault="003E5EA7" w:rsidP="003E5EA7">
      <w:pPr>
        <w:spacing w:after="20" w:line="240" w:lineRule="auto"/>
        <w:ind w:firstLine="180"/>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20" w:line="240" w:lineRule="auto"/>
        <w:ind w:left="567" w:hanging="283"/>
        <w:jc w:val="center"/>
        <w:rPr>
          <w:rFonts w:ascii="Times" w:eastAsia="Times New Roman" w:hAnsi="Times" w:cs="Times"/>
          <w:color w:val="000000"/>
          <w:sz w:val="24"/>
          <w:szCs w:val="24"/>
          <w:lang w:eastAsia="hu-HU"/>
        </w:rPr>
      </w:pPr>
      <w:r w:rsidRPr="003E5EA7">
        <w:rPr>
          <w:rFonts w:ascii="Times" w:eastAsia="Times New Roman" w:hAnsi="Times" w:cs="Times"/>
          <w:b/>
          <w:bCs/>
          <w:color w:val="000000"/>
          <w:sz w:val="24"/>
          <w:szCs w:val="24"/>
          <w:lang w:eastAsia="hu-HU"/>
        </w:rPr>
        <w:t>27. Társulások</w:t>
      </w:r>
    </w:p>
    <w:p w:rsidR="003E5EA7" w:rsidRPr="003E5EA7" w:rsidRDefault="003E5EA7" w:rsidP="003E5EA7">
      <w:pPr>
        <w:spacing w:after="20" w:line="240" w:lineRule="auto"/>
        <w:ind w:firstLine="180"/>
        <w:jc w:val="center"/>
        <w:rPr>
          <w:rFonts w:ascii="Times" w:eastAsia="Times New Roman" w:hAnsi="Times" w:cs="Times"/>
          <w:color w:val="000000"/>
          <w:sz w:val="24"/>
          <w:szCs w:val="24"/>
          <w:lang w:eastAsia="hu-HU"/>
        </w:rPr>
      </w:pPr>
      <w:r w:rsidRPr="003E5EA7">
        <w:rPr>
          <w:rFonts w:ascii="Times New Roman" w:eastAsia="Times New Roman" w:hAnsi="Times New Roman" w:cs="Times New Roman"/>
          <w:color w:val="000000"/>
          <w:sz w:val="24"/>
          <w:szCs w:val="24"/>
          <w:lang w:eastAsia="hu-HU"/>
        </w:rPr>
        <w:t> </w:t>
      </w:r>
    </w:p>
    <w:p w:rsidR="003E5EA7" w:rsidRPr="003E5EA7" w:rsidRDefault="003E5EA7" w:rsidP="003E5EA7">
      <w:pPr>
        <w:spacing w:after="20" w:line="240" w:lineRule="auto"/>
        <w:jc w:val="center"/>
        <w:rPr>
          <w:rFonts w:ascii="Times" w:eastAsia="Times New Roman" w:hAnsi="Times" w:cs="Times"/>
          <w:color w:val="000000"/>
          <w:sz w:val="24"/>
          <w:szCs w:val="24"/>
          <w:lang w:eastAsia="hu-HU"/>
        </w:rPr>
      </w:pPr>
      <w:r w:rsidRPr="003E5EA7">
        <w:rPr>
          <w:rFonts w:ascii="Times" w:eastAsia="Times New Roman" w:hAnsi="Times" w:cs="Times"/>
          <w:b/>
          <w:bCs/>
          <w:color w:val="000000"/>
          <w:sz w:val="24"/>
          <w:szCs w:val="24"/>
          <w:lang w:eastAsia="hu-HU"/>
        </w:rPr>
        <w:t>6</w:t>
      </w:r>
      <w:r w:rsidR="00D07836">
        <w:rPr>
          <w:rFonts w:ascii="Times" w:eastAsia="Times New Roman" w:hAnsi="Times" w:cs="Times"/>
          <w:b/>
          <w:bCs/>
          <w:color w:val="000000"/>
          <w:sz w:val="24"/>
          <w:szCs w:val="24"/>
          <w:lang w:eastAsia="hu-HU"/>
        </w:rPr>
        <w:t>3</w:t>
      </w:r>
      <w:r w:rsidRPr="003E5EA7">
        <w:rPr>
          <w:rFonts w:ascii="Times" w:eastAsia="Times New Roman" w:hAnsi="Times" w:cs="Times"/>
          <w:b/>
          <w:bCs/>
          <w:color w:val="000000"/>
          <w:sz w:val="24"/>
          <w:szCs w:val="24"/>
          <w:lang w:eastAsia="hu-HU"/>
        </w:rPr>
        <w:t>.</w:t>
      </w:r>
      <w:r w:rsidR="00D07836">
        <w:rPr>
          <w:rFonts w:ascii="Times" w:eastAsia="Times New Roman" w:hAnsi="Times" w:cs="Times"/>
          <w:b/>
          <w:bCs/>
          <w:color w:val="000000"/>
          <w:sz w:val="24"/>
          <w:szCs w:val="24"/>
          <w:lang w:eastAsia="hu-HU"/>
        </w:rPr>
        <w:t xml:space="preserve"> </w:t>
      </w:r>
      <w:r w:rsidRPr="003E5EA7">
        <w:rPr>
          <w:rFonts w:ascii="Times" w:eastAsia="Times New Roman" w:hAnsi="Times" w:cs="Times"/>
          <w:b/>
          <w:bCs/>
          <w:color w:val="000000"/>
          <w:sz w:val="24"/>
          <w:szCs w:val="24"/>
          <w:lang w:eastAsia="hu-HU"/>
        </w:rPr>
        <w:t>§</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 </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 xml:space="preserve">(1) Az önkormányzat a feladatainak hatékonyabb, célszerűbb, gazdaságosabb megoldása érdekében társulásokban vesz részt. </w:t>
      </w:r>
    </w:p>
    <w:p w:rsidR="003E5EA7" w:rsidRPr="003E5EA7" w:rsidRDefault="003E5EA7" w:rsidP="003E5EA7">
      <w:pPr>
        <w:spacing w:after="20" w:line="240" w:lineRule="auto"/>
        <w:jc w:val="both"/>
        <w:rPr>
          <w:rFonts w:ascii="Times New Roman" w:eastAsia="Times New Roman" w:hAnsi="Times New Roman" w:cs="Times New Roman"/>
          <w:color w:val="000000"/>
          <w:sz w:val="24"/>
          <w:szCs w:val="24"/>
          <w:lang w:eastAsia="hu-HU"/>
        </w:rPr>
      </w:pPr>
      <w:r w:rsidRPr="003E5EA7">
        <w:rPr>
          <w:rFonts w:ascii="Times New Roman" w:eastAsia="Times New Roman" w:hAnsi="Times New Roman" w:cs="Times New Roman"/>
          <w:color w:val="000000"/>
          <w:sz w:val="24"/>
          <w:szCs w:val="24"/>
          <w:lang w:eastAsia="hu-HU"/>
        </w:rPr>
        <w:t xml:space="preserve">(2) Az önkormányzati társulások felsorolását a </w:t>
      </w:r>
      <w:r w:rsidR="00620EAD">
        <w:rPr>
          <w:rFonts w:ascii="Times New Roman" w:eastAsia="Times New Roman" w:hAnsi="Times New Roman" w:cs="Times New Roman"/>
          <w:color w:val="000000"/>
          <w:sz w:val="24"/>
          <w:szCs w:val="24"/>
          <w:lang w:eastAsia="hu-HU"/>
        </w:rPr>
        <w:t>3</w:t>
      </w:r>
      <w:r w:rsidRPr="003E5EA7">
        <w:rPr>
          <w:rFonts w:ascii="Times New Roman" w:eastAsia="Times New Roman" w:hAnsi="Times New Roman" w:cs="Times New Roman"/>
          <w:color w:val="000000"/>
          <w:sz w:val="24"/>
          <w:szCs w:val="24"/>
          <w:lang w:eastAsia="hu-HU"/>
        </w:rPr>
        <w:t>. melléklet tartalmazza.</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p>
    <w:p w:rsidR="003E5EA7" w:rsidRPr="003E5EA7" w:rsidRDefault="003E5EA7" w:rsidP="003E5EA7">
      <w:pPr>
        <w:spacing w:after="20" w:line="240" w:lineRule="auto"/>
        <w:ind w:firstLine="180"/>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20" w:line="240" w:lineRule="auto"/>
        <w:ind w:firstLine="180"/>
        <w:jc w:val="center"/>
        <w:rPr>
          <w:rFonts w:ascii="Times" w:eastAsia="Times New Roman" w:hAnsi="Times" w:cs="Times"/>
          <w:color w:val="000000"/>
          <w:sz w:val="24"/>
          <w:szCs w:val="24"/>
          <w:lang w:eastAsia="hu-HU"/>
        </w:rPr>
      </w:pPr>
      <w:r w:rsidRPr="003E5EA7">
        <w:rPr>
          <w:rFonts w:ascii="Times" w:eastAsia="Times New Roman" w:hAnsi="Times" w:cs="Times"/>
          <w:i/>
          <w:iCs/>
          <w:color w:val="000000"/>
          <w:sz w:val="24"/>
          <w:szCs w:val="24"/>
          <w:lang w:eastAsia="hu-HU"/>
        </w:rPr>
        <w:t>VI. FEJEZET</w:t>
      </w:r>
    </w:p>
    <w:p w:rsidR="003E5EA7" w:rsidRPr="003E5EA7" w:rsidRDefault="003E5EA7" w:rsidP="003E5EA7">
      <w:pPr>
        <w:spacing w:after="20" w:line="240" w:lineRule="auto"/>
        <w:ind w:firstLine="180"/>
        <w:jc w:val="center"/>
        <w:rPr>
          <w:rFonts w:ascii="Times" w:eastAsia="Times New Roman" w:hAnsi="Times" w:cs="Times"/>
          <w:color w:val="000000"/>
          <w:sz w:val="24"/>
          <w:szCs w:val="24"/>
          <w:lang w:eastAsia="hu-HU"/>
        </w:rPr>
      </w:pPr>
      <w:r w:rsidRPr="003E5EA7">
        <w:rPr>
          <w:rFonts w:ascii="Times" w:eastAsia="Times New Roman" w:hAnsi="Times" w:cs="Times"/>
          <w:i/>
          <w:iCs/>
          <w:color w:val="000000"/>
          <w:sz w:val="24"/>
          <w:szCs w:val="24"/>
          <w:lang w:eastAsia="hu-HU"/>
        </w:rPr>
        <w:lastRenderedPageBreak/>
        <w:t>A VÁLASZTÓPOLGÁROK ÉS AZ ÖNKORMÁNYZAT</w:t>
      </w:r>
    </w:p>
    <w:p w:rsidR="003E5EA7" w:rsidRPr="003E5EA7" w:rsidRDefault="003E5EA7" w:rsidP="003E5EA7">
      <w:pPr>
        <w:spacing w:after="20" w:line="240" w:lineRule="auto"/>
        <w:ind w:firstLine="180"/>
        <w:jc w:val="center"/>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20" w:line="240" w:lineRule="auto"/>
        <w:ind w:left="567" w:hanging="283"/>
        <w:jc w:val="center"/>
        <w:rPr>
          <w:rFonts w:ascii="Times" w:eastAsia="Times New Roman" w:hAnsi="Times" w:cs="Times"/>
          <w:color w:val="000000"/>
          <w:sz w:val="24"/>
          <w:szCs w:val="24"/>
          <w:lang w:eastAsia="hu-HU"/>
        </w:rPr>
      </w:pPr>
      <w:r w:rsidRPr="003E5EA7">
        <w:rPr>
          <w:rFonts w:ascii="Times" w:eastAsia="Times New Roman" w:hAnsi="Times" w:cs="Times"/>
          <w:b/>
          <w:bCs/>
          <w:color w:val="000000"/>
          <w:sz w:val="24"/>
          <w:szCs w:val="24"/>
          <w:lang w:eastAsia="hu-HU"/>
        </w:rPr>
        <w:t>28. Helyi népszavazás</w:t>
      </w:r>
    </w:p>
    <w:p w:rsidR="003E5EA7" w:rsidRPr="003E5EA7" w:rsidRDefault="003E5EA7" w:rsidP="003E5EA7">
      <w:pPr>
        <w:spacing w:after="20" w:line="240" w:lineRule="auto"/>
        <w:ind w:firstLine="180"/>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20" w:line="240" w:lineRule="auto"/>
        <w:ind w:left="3969" w:hanging="3969"/>
        <w:jc w:val="center"/>
        <w:rPr>
          <w:rFonts w:ascii="Times" w:eastAsia="Times New Roman" w:hAnsi="Times" w:cs="Times"/>
          <w:b/>
          <w:bCs/>
          <w:color w:val="000000"/>
          <w:sz w:val="24"/>
          <w:szCs w:val="24"/>
          <w:lang w:eastAsia="hu-HU"/>
        </w:rPr>
      </w:pPr>
      <w:r w:rsidRPr="003E5EA7">
        <w:rPr>
          <w:rFonts w:ascii="Times" w:eastAsia="Times New Roman" w:hAnsi="Times" w:cs="Times"/>
          <w:b/>
          <w:bCs/>
          <w:color w:val="000000"/>
          <w:sz w:val="24"/>
          <w:szCs w:val="24"/>
          <w:lang w:eastAsia="hu-HU"/>
        </w:rPr>
        <w:t>6</w:t>
      </w:r>
      <w:r w:rsidR="00D07836">
        <w:rPr>
          <w:rFonts w:ascii="Times" w:eastAsia="Times New Roman" w:hAnsi="Times" w:cs="Times"/>
          <w:b/>
          <w:bCs/>
          <w:color w:val="000000"/>
          <w:sz w:val="24"/>
          <w:szCs w:val="24"/>
          <w:lang w:eastAsia="hu-HU"/>
        </w:rPr>
        <w:t>4</w:t>
      </w:r>
      <w:r w:rsidRPr="003E5EA7">
        <w:rPr>
          <w:rFonts w:ascii="Times" w:eastAsia="Times New Roman" w:hAnsi="Times" w:cs="Times"/>
          <w:b/>
          <w:bCs/>
          <w:color w:val="000000"/>
          <w:sz w:val="24"/>
          <w:szCs w:val="24"/>
          <w:lang w:eastAsia="hu-HU"/>
        </w:rPr>
        <w:t>.</w:t>
      </w:r>
      <w:r w:rsidR="00D07836">
        <w:rPr>
          <w:rFonts w:ascii="Times" w:eastAsia="Times New Roman" w:hAnsi="Times" w:cs="Times"/>
          <w:b/>
          <w:bCs/>
          <w:color w:val="000000"/>
          <w:sz w:val="24"/>
          <w:szCs w:val="24"/>
          <w:lang w:eastAsia="hu-HU"/>
        </w:rPr>
        <w:t xml:space="preserve"> </w:t>
      </w:r>
      <w:r w:rsidRPr="003E5EA7">
        <w:rPr>
          <w:rFonts w:ascii="Times" w:eastAsia="Times New Roman" w:hAnsi="Times" w:cs="Times"/>
          <w:b/>
          <w:bCs/>
          <w:color w:val="000000"/>
          <w:sz w:val="24"/>
          <w:szCs w:val="24"/>
          <w:lang w:eastAsia="hu-HU"/>
        </w:rPr>
        <w:t>§</w:t>
      </w:r>
    </w:p>
    <w:p w:rsidR="003E5EA7" w:rsidRPr="003E5EA7" w:rsidRDefault="003E5EA7" w:rsidP="003E5EA7">
      <w:pPr>
        <w:spacing w:after="20" w:line="240" w:lineRule="auto"/>
        <w:ind w:left="3969" w:hanging="3969"/>
        <w:jc w:val="center"/>
        <w:rPr>
          <w:rFonts w:ascii="Times" w:eastAsia="Times New Roman" w:hAnsi="Times" w:cs="Times"/>
          <w:color w:val="000000"/>
          <w:sz w:val="24"/>
          <w:szCs w:val="24"/>
          <w:lang w:eastAsia="hu-HU"/>
        </w:rPr>
      </w:pP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xml:space="preserve">(1) A helyi népszavazás kezdeményezésére, a teljes népszavazási eljárás lefolytatására a népszavazás kezdeményezéséről, az európai polgári kezdeményezésről, valamint a népszavazási eljárásról szóló 2013. évi CCXXXVIII. törvényben foglaltak az </w:t>
      </w:r>
      <w:proofErr w:type="spellStart"/>
      <w:r w:rsidRPr="003E5EA7">
        <w:rPr>
          <w:rFonts w:ascii="Times" w:eastAsia="Times New Roman" w:hAnsi="Times" w:cs="Times"/>
          <w:color w:val="000000"/>
          <w:sz w:val="24"/>
          <w:szCs w:val="24"/>
          <w:lang w:eastAsia="hu-HU"/>
        </w:rPr>
        <w:t>irányadóak</w:t>
      </w:r>
      <w:proofErr w:type="spellEnd"/>
      <w:r w:rsidRPr="003E5EA7">
        <w:rPr>
          <w:rFonts w:ascii="Times" w:eastAsia="Times New Roman" w:hAnsi="Times" w:cs="Times"/>
          <w:color w:val="000000"/>
          <w:sz w:val="24"/>
          <w:szCs w:val="24"/>
          <w:lang w:eastAsia="hu-HU"/>
        </w:rPr>
        <w:t>.</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xml:space="preserve">(2) A képviselő-testület helyi népszavazást köteles elrendelni, ha azt a település </w:t>
      </w:r>
      <w:proofErr w:type="spellStart"/>
      <w:r w:rsidRPr="003E5EA7">
        <w:rPr>
          <w:rFonts w:ascii="Times" w:eastAsia="Times New Roman" w:hAnsi="Times" w:cs="Times"/>
          <w:color w:val="000000"/>
          <w:sz w:val="24"/>
          <w:szCs w:val="24"/>
          <w:lang w:eastAsia="hu-HU"/>
        </w:rPr>
        <w:t>választópolgárainak</w:t>
      </w:r>
      <w:proofErr w:type="spellEnd"/>
      <w:r w:rsidRPr="003E5EA7">
        <w:rPr>
          <w:rFonts w:ascii="Times" w:eastAsia="Times New Roman" w:hAnsi="Times" w:cs="Times"/>
          <w:color w:val="000000"/>
          <w:sz w:val="24"/>
          <w:szCs w:val="24"/>
          <w:lang w:eastAsia="hu-HU"/>
        </w:rPr>
        <w:t xml:space="preserve"> huszonöt százaléka kezdeményezte. A helyi népszavazás esetén az aláírásgyűjtő ív hitelesítésekor a választási iroda vezetője az ívre ráírja, hogy hány aláírás esetén lesz kötelező a helyi népszavazás kiírása. </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p>
    <w:p w:rsidR="003E5EA7" w:rsidRPr="003E5EA7" w:rsidRDefault="003E5EA7" w:rsidP="003E5EA7">
      <w:pPr>
        <w:spacing w:after="20" w:line="240" w:lineRule="auto"/>
        <w:ind w:firstLine="180"/>
        <w:jc w:val="center"/>
        <w:rPr>
          <w:rFonts w:ascii="Times" w:eastAsia="Times New Roman" w:hAnsi="Times" w:cs="Times"/>
          <w:color w:val="000000"/>
          <w:sz w:val="24"/>
          <w:szCs w:val="24"/>
          <w:lang w:eastAsia="hu-HU"/>
        </w:rPr>
      </w:pPr>
      <w:r w:rsidRPr="003E5EA7">
        <w:rPr>
          <w:rFonts w:ascii="Times" w:eastAsia="Times New Roman" w:hAnsi="Times" w:cs="Times"/>
          <w:b/>
          <w:bCs/>
          <w:color w:val="000000"/>
          <w:sz w:val="24"/>
          <w:szCs w:val="24"/>
          <w:lang w:eastAsia="hu-HU"/>
        </w:rPr>
        <w:t xml:space="preserve">29. </w:t>
      </w:r>
      <w:proofErr w:type="spellStart"/>
      <w:r w:rsidRPr="003E5EA7">
        <w:rPr>
          <w:rFonts w:ascii="Times" w:eastAsia="Times New Roman" w:hAnsi="Times" w:cs="Times"/>
          <w:b/>
          <w:bCs/>
          <w:color w:val="000000"/>
          <w:sz w:val="24"/>
          <w:szCs w:val="24"/>
          <w:lang w:eastAsia="hu-HU"/>
        </w:rPr>
        <w:t>Közmeghallgatás</w:t>
      </w:r>
      <w:proofErr w:type="spellEnd"/>
      <w:r w:rsidRPr="003E5EA7">
        <w:rPr>
          <w:rFonts w:ascii="Times" w:eastAsia="Times New Roman" w:hAnsi="Times" w:cs="Times"/>
          <w:b/>
          <w:bCs/>
          <w:color w:val="000000"/>
          <w:sz w:val="24"/>
          <w:szCs w:val="24"/>
          <w:lang w:eastAsia="hu-HU"/>
        </w:rPr>
        <w:t>, lakossági fórum</w:t>
      </w:r>
    </w:p>
    <w:p w:rsidR="003E5EA7" w:rsidRPr="003E5EA7" w:rsidRDefault="003E5EA7" w:rsidP="003E5EA7">
      <w:pPr>
        <w:spacing w:after="20" w:line="240" w:lineRule="auto"/>
        <w:ind w:firstLine="180"/>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20" w:line="240" w:lineRule="auto"/>
        <w:ind w:left="3969" w:hanging="3969"/>
        <w:jc w:val="center"/>
        <w:rPr>
          <w:rFonts w:ascii="Times" w:eastAsia="Times New Roman" w:hAnsi="Times" w:cs="Times"/>
          <w:b/>
          <w:bCs/>
          <w:color w:val="000000"/>
          <w:sz w:val="24"/>
          <w:szCs w:val="24"/>
          <w:lang w:eastAsia="hu-HU"/>
        </w:rPr>
      </w:pPr>
      <w:r w:rsidRPr="003E5EA7">
        <w:rPr>
          <w:rFonts w:ascii="Times" w:eastAsia="Times New Roman" w:hAnsi="Times" w:cs="Times"/>
          <w:b/>
          <w:bCs/>
          <w:color w:val="000000"/>
          <w:sz w:val="24"/>
          <w:szCs w:val="24"/>
          <w:lang w:eastAsia="hu-HU"/>
        </w:rPr>
        <w:t>65.</w:t>
      </w:r>
      <w:r w:rsidR="00D07836">
        <w:rPr>
          <w:rFonts w:ascii="Times" w:eastAsia="Times New Roman" w:hAnsi="Times" w:cs="Times"/>
          <w:b/>
          <w:bCs/>
          <w:color w:val="000000"/>
          <w:sz w:val="24"/>
          <w:szCs w:val="24"/>
          <w:lang w:eastAsia="hu-HU"/>
        </w:rPr>
        <w:t xml:space="preserve"> </w:t>
      </w:r>
      <w:r w:rsidRPr="003E5EA7">
        <w:rPr>
          <w:rFonts w:ascii="Times" w:eastAsia="Times New Roman" w:hAnsi="Times" w:cs="Times"/>
          <w:b/>
          <w:bCs/>
          <w:color w:val="000000"/>
          <w:sz w:val="24"/>
          <w:szCs w:val="24"/>
          <w:lang w:eastAsia="hu-HU"/>
        </w:rPr>
        <w:t>§</w:t>
      </w:r>
    </w:p>
    <w:p w:rsidR="003E5EA7" w:rsidRPr="003E5EA7" w:rsidRDefault="003E5EA7" w:rsidP="003E5EA7">
      <w:pPr>
        <w:spacing w:after="20" w:line="240" w:lineRule="auto"/>
        <w:ind w:left="3969" w:hanging="3969"/>
        <w:jc w:val="center"/>
        <w:rPr>
          <w:rFonts w:ascii="Times" w:eastAsia="Times New Roman" w:hAnsi="Times" w:cs="Times"/>
          <w:color w:val="000000"/>
          <w:sz w:val="24"/>
          <w:szCs w:val="24"/>
          <w:lang w:eastAsia="hu-HU"/>
        </w:rPr>
      </w:pP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xml:space="preserve">(1) A képviselő- testület legalább évente egyszer </w:t>
      </w:r>
      <w:proofErr w:type="spellStart"/>
      <w:r w:rsidRPr="003E5EA7">
        <w:rPr>
          <w:rFonts w:ascii="Times" w:eastAsia="Times New Roman" w:hAnsi="Times" w:cs="Times"/>
          <w:color w:val="000000"/>
          <w:sz w:val="24"/>
          <w:szCs w:val="24"/>
          <w:lang w:eastAsia="hu-HU"/>
        </w:rPr>
        <w:t>közmeghallgatást</w:t>
      </w:r>
      <w:proofErr w:type="spellEnd"/>
      <w:r w:rsidRPr="003E5EA7">
        <w:rPr>
          <w:rFonts w:ascii="Times" w:eastAsia="Times New Roman" w:hAnsi="Times" w:cs="Times"/>
          <w:color w:val="000000"/>
          <w:sz w:val="24"/>
          <w:szCs w:val="24"/>
          <w:lang w:eastAsia="hu-HU"/>
        </w:rPr>
        <w:t xml:space="preserve"> tart.</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xml:space="preserve">(2) A képviselő-testület által tartott </w:t>
      </w:r>
      <w:proofErr w:type="spellStart"/>
      <w:r w:rsidRPr="003E5EA7">
        <w:rPr>
          <w:rFonts w:ascii="Times" w:eastAsia="Times New Roman" w:hAnsi="Times" w:cs="Times"/>
          <w:color w:val="000000"/>
          <w:sz w:val="24"/>
          <w:szCs w:val="24"/>
          <w:lang w:eastAsia="hu-HU"/>
        </w:rPr>
        <w:t>közmeghallgatásra</w:t>
      </w:r>
      <w:proofErr w:type="spellEnd"/>
      <w:r w:rsidRPr="003E5EA7">
        <w:rPr>
          <w:rFonts w:ascii="Times" w:eastAsia="Times New Roman" w:hAnsi="Times" w:cs="Times"/>
          <w:color w:val="000000"/>
          <w:sz w:val="24"/>
          <w:szCs w:val="24"/>
          <w:lang w:eastAsia="hu-HU"/>
        </w:rPr>
        <w:t xml:space="preserve"> a képviselő-testület ülésére vonatkozó szabályokat kell alkalmazni, a (3) - (6) bekezdésében foglalt eltérésekkel.</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xml:space="preserve">(3) A </w:t>
      </w:r>
      <w:proofErr w:type="spellStart"/>
      <w:r w:rsidRPr="003E5EA7">
        <w:rPr>
          <w:rFonts w:ascii="Times" w:eastAsia="Times New Roman" w:hAnsi="Times" w:cs="Times"/>
          <w:color w:val="000000"/>
          <w:sz w:val="24"/>
          <w:szCs w:val="24"/>
          <w:lang w:eastAsia="hu-HU"/>
        </w:rPr>
        <w:t>közmeghallgatáson</w:t>
      </w:r>
      <w:proofErr w:type="spellEnd"/>
      <w:r w:rsidRPr="003E5EA7">
        <w:rPr>
          <w:rFonts w:ascii="Times" w:eastAsia="Times New Roman" w:hAnsi="Times" w:cs="Times"/>
          <w:color w:val="000000"/>
          <w:sz w:val="24"/>
          <w:szCs w:val="24"/>
          <w:lang w:eastAsia="hu-HU"/>
        </w:rPr>
        <w:t xml:space="preserve"> állampolgárok és a településen működő önszerveződő közösségek képviselői közérdekű ügyben a képviselő-testülethez, a képviselőhöz, a polgármesterhez, az alpolgármesterhez vagy a jegyzőhöz kérdéseket intézhetnek, illetőleg közérdekű javaslatokat tehetnek.</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xml:space="preserve">(4) A </w:t>
      </w:r>
      <w:proofErr w:type="spellStart"/>
      <w:r w:rsidRPr="003E5EA7">
        <w:rPr>
          <w:rFonts w:ascii="Times" w:eastAsia="Times New Roman" w:hAnsi="Times" w:cs="Times"/>
          <w:color w:val="000000"/>
          <w:sz w:val="24"/>
          <w:szCs w:val="24"/>
          <w:lang w:eastAsia="hu-HU"/>
        </w:rPr>
        <w:t>közmeghallgatás</w:t>
      </w:r>
      <w:proofErr w:type="spellEnd"/>
      <w:r w:rsidRPr="003E5EA7">
        <w:rPr>
          <w:rFonts w:ascii="Times" w:eastAsia="Times New Roman" w:hAnsi="Times" w:cs="Times"/>
          <w:color w:val="000000"/>
          <w:sz w:val="24"/>
          <w:szCs w:val="24"/>
          <w:lang w:eastAsia="hu-HU"/>
        </w:rPr>
        <w:t xml:space="preserve"> helyéről, idejéről, az ismertetésre vagy tárgyalásra kerülő tárgykörökről a lakosságot az önkormányzat</w:t>
      </w:r>
      <w:r w:rsidR="00E63ABD">
        <w:rPr>
          <w:rFonts w:ascii="Times" w:eastAsia="Times New Roman" w:hAnsi="Times" w:cs="Times"/>
          <w:color w:val="000000"/>
          <w:sz w:val="24"/>
          <w:szCs w:val="24"/>
          <w:lang w:eastAsia="hu-HU"/>
        </w:rPr>
        <w:t xml:space="preserve"> és a Hivatal</w:t>
      </w:r>
      <w:r w:rsidRPr="003E5EA7">
        <w:rPr>
          <w:rFonts w:ascii="Times" w:eastAsia="Times New Roman" w:hAnsi="Times" w:cs="Times"/>
          <w:color w:val="000000"/>
          <w:sz w:val="24"/>
          <w:szCs w:val="24"/>
          <w:lang w:eastAsia="hu-HU"/>
        </w:rPr>
        <w:t xml:space="preserve"> hirdetőtábláján, honlapján keresztül kell tájékoztatni a rendezvény előtt legalább 7 nappal.</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xml:space="preserve">(5) A </w:t>
      </w:r>
      <w:proofErr w:type="spellStart"/>
      <w:r w:rsidRPr="003E5EA7">
        <w:rPr>
          <w:rFonts w:ascii="Times" w:eastAsia="Times New Roman" w:hAnsi="Times" w:cs="Times"/>
          <w:color w:val="000000"/>
          <w:sz w:val="24"/>
          <w:szCs w:val="24"/>
          <w:lang w:eastAsia="hu-HU"/>
        </w:rPr>
        <w:t>közmeghallgatáson</w:t>
      </w:r>
      <w:proofErr w:type="spellEnd"/>
      <w:r w:rsidRPr="003E5EA7">
        <w:rPr>
          <w:rFonts w:ascii="Times" w:eastAsia="Times New Roman" w:hAnsi="Times" w:cs="Times"/>
          <w:color w:val="000000"/>
          <w:sz w:val="24"/>
          <w:szCs w:val="24"/>
          <w:lang w:eastAsia="hu-HU"/>
        </w:rPr>
        <w:t xml:space="preserve"> részt vesznek:</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a) a települési képviselők,</w:t>
      </w:r>
    </w:p>
    <w:p w:rsidR="003E5EA7" w:rsidRPr="003E5EA7" w:rsidRDefault="003E5EA7" w:rsidP="003E5EA7">
      <w:pPr>
        <w:spacing w:after="20" w:line="240" w:lineRule="auto"/>
        <w:ind w:left="567"/>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b) a polgármester,</w:t>
      </w:r>
    </w:p>
    <w:p w:rsidR="003E5EA7" w:rsidRPr="003E5EA7" w:rsidRDefault="003E5EA7" w:rsidP="003E5EA7">
      <w:pPr>
        <w:spacing w:after="20" w:line="240" w:lineRule="auto"/>
        <w:ind w:left="567"/>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c) a jegyző,</w:t>
      </w:r>
    </w:p>
    <w:p w:rsidR="003E5EA7" w:rsidRPr="003E5EA7" w:rsidRDefault="003E5EA7" w:rsidP="003E5EA7">
      <w:pPr>
        <w:spacing w:after="20" w:line="240" w:lineRule="auto"/>
        <w:ind w:left="567"/>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d) az aljegyző,</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e) az önkormányzat tulajdonában lévő vállalatok, valamint a fenntartásában álló és az önkormányzat által működtetett intézmények vezetői.</w:t>
      </w:r>
    </w:p>
    <w:p w:rsidR="003E5EA7" w:rsidRPr="003E5EA7" w:rsidRDefault="003E5EA7" w:rsidP="003E5EA7">
      <w:pPr>
        <w:spacing w:after="20" w:line="240" w:lineRule="auto"/>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xml:space="preserve">(6) A </w:t>
      </w:r>
      <w:proofErr w:type="spellStart"/>
      <w:r w:rsidRPr="003E5EA7">
        <w:rPr>
          <w:rFonts w:ascii="Times" w:eastAsia="Times New Roman" w:hAnsi="Times" w:cs="Times"/>
          <w:color w:val="000000"/>
          <w:sz w:val="24"/>
          <w:szCs w:val="24"/>
          <w:lang w:eastAsia="hu-HU"/>
        </w:rPr>
        <w:t>közmeghallgatáson</w:t>
      </w:r>
      <w:proofErr w:type="spellEnd"/>
      <w:r w:rsidRPr="003E5EA7">
        <w:rPr>
          <w:rFonts w:ascii="Times" w:eastAsia="Times New Roman" w:hAnsi="Times" w:cs="Times"/>
          <w:color w:val="000000"/>
          <w:sz w:val="24"/>
          <w:szCs w:val="24"/>
          <w:lang w:eastAsia="hu-HU"/>
        </w:rPr>
        <w:t xml:space="preserve"> előterjesztett közérdekű kérdéseket és javaslatokat külön törvényben meghatározott módon kell kezelni. Az elhangzott javaslatra, kérdésre a </w:t>
      </w:r>
      <w:proofErr w:type="spellStart"/>
      <w:r w:rsidRPr="003E5EA7">
        <w:rPr>
          <w:rFonts w:ascii="Times" w:eastAsia="Times New Roman" w:hAnsi="Times" w:cs="Times"/>
          <w:color w:val="000000"/>
          <w:sz w:val="24"/>
          <w:szCs w:val="24"/>
          <w:lang w:eastAsia="hu-HU"/>
        </w:rPr>
        <w:t>közmeghallgatáson</w:t>
      </w:r>
      <w:proofErr w:type="spellEnd"/>
      <w:r w:rsidRPr="003E5EA7">
        <w:rPr>
          <w:rFonts w:ascii="Times" w:eastAsia="Times New Roman" w:hAnsi="Times" w:cs="Times"/>
          <w:color w:val="000000"/>
          <w:sz w:val="24"/>
          <w:szCs w:val="24"/>
          <w:lang w:eastAsia="hu-HU"/>
        </w:rPr>
        <w:t>, vagy legkésőbb 15 napon belül választ kell adni.</w:t>
      </w:r>
    </w:p>
    <w:p w:rsidR="003E5EA7" w:rsidRPr="003E5EA7" w:rsidRDefault="003E5EA7" w:rsidP="003E5EA7">
      <w:pPr>
        <w:spacing w:after="20" w:line="240" w:lineRule="auto"/>
        <w:ind w:firstLine="180"/>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20" w:line="240" w:lineRule="auto"/>
        <w:ind w:left="3969" w:hanging="3969"/>
        <w:jc w:val="center"/>
        <w:rPr>
          <w:rFonts w:ascii="Times" w:eastAsia="Times New Roman" w:hAnsi="Times" w:cs="Times"/>
          <w:b/>
          <w:bCs/>
          <w:color w:val="000000"/>
          <w:sz w:val="24"/>
          <w:szCs w:val="24"/>
          <w:lang w:eastAsia="hu-HU"/>
        </w:rPr>
      </w:pPr>
      <w:r w:rsidRPr="003E5EA7">
        <w:rPr>
          <w:rFonts w:ascii="Times" w:eastAsia="Times New Roman" w:hAnsi="Times" w:cs="Times"/>
          <w:b/>
          <w:bCs/>
          <w:color w:val="000000"/>
          <w:sz w:val="24"/>
          <w:szCs w:val="24"/>
          <w:lang w:eastAsia="hu-HU"/>
        </w:rPr>
        <w:t>66.</w:t>
      </w:r>
      <w:r w:rsidR="00D07836">
        <w:rPr>
          <w:rFonts w:ascii="Times" w:eastAsia="Times New Roman" w:hAnsi="Times" w:cs="Times"/>
          <w:b/>
          <w:bCs/>
          <w:color w:val="000000"/>
          <w:sz w:val="24"/>
          <w:szCs w:val="24"/>
          <w:lang w:eastAsia="hu-HU"/>
        </w:rPr>
        <w:t xml:space="preserve"> </w:t>
      </w:r>
      <w:r w:rsidRPr="003E5EA7">
        <w:rPr>
          <w:rFonts w:ascii="Times" w:eastAsia="Times New Roman" w:hAnsi="Times" w:cs="Times"/>
          <w:b/>
          <w:bCs/>
          <w:color w:val="000000"/>
          <w:sz w:val="24"/>
          <w:szCs w:val="24"/>
          <w:lang w:eastAsia="hu-HU"/>
        </w:rPr>
        <w:t>§</w:t>
      </w:r>
    </w:p>
    <w:p w:rsidR="003E5EA7" w:rsidRPr="003E5EA7" w:rsidRDefault="003E5EA7" w:rsidP="003E5EA7">
      <w:pPr>
        <w:spacing w:after="20" w:line="240" w:lineRule="auto"/>
        <w:ind w:left="3969" w:hanging="3969"/>
        <w:jc w:val="center"/>
        <w:rPr>
          <w:rFonts w:ascii="Times" w:eastAsia="Times New Roman" w:hAnsi="Times" w:cs="Times"/>
          <w:color w:val="000000"/>
          <w:sz w:val="24"/>
          <w:szCs w:val="24"/>
          <w:lang w:eastAsia="hu-HU"/>
        </w:rPr>
      </w:pP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(1) A polgármester előre meghatározott közérdekű tárgykörben, illetve jelentősebb döntések előkészítése érdekében az állampolgárok és a társadalmi szervezetek közvetlen tájékoztatása, véleményük megismerése céljából lakossági fórumot hívhat össze.</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(2) A lakossági fórum egyaránt összehívható a község egészét vagy annak egy részét érintő tárgykörben.</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lastRenderedPageBreak/>
        <w:t>(3) A fórum helyéről és idejéről az ismertetésre, vagy tárgyalásra kerülő témákról a lakosságot az önkormányzat hirdetőtábláján és honlapján keresztül értesíteni kell a rendezvény előtt legalább 5 nappal.</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xml:space="preserve">(4) A fórumot a polgármester, </w:t>
      </w:r>
      <w:proofErr w:type="gramStart"/>
      <w:r w:rsidRPr="003E5EA7">
        <w:rPr>
          <w:rFonts w:ascii="Times" w:eastAsia="Times New Roman" w:hAnsi="Times" w:cs="Times"/>
          <w:color w:val="000000"/>
          <w:sz w:val="24"/>
          <w:szCs w:val="24"/>
          <w:lang w:eastAsia="hu-HU"/>
        </w:rPr>
        <w:t>az alpolgármester,</w:t>
      </w:r>
      <w:proofErr w:type="gramEnd"/>
      <w:r w:rsidRPr="003E5EA7">
        <w:rPr>
          <w:rFonts w:ascii="Times" w:eastAsia="Times New Roman" w:hAnsi="Times" w:cs="Times"/>
          <w:color w:val="000000"/>
          <w:sz w:val="24"/>
          <w:szCs w:val="24"/>
          <w:lang w:eastAsia="hu-HU"/>
        </w:rPr>
        <w:t xml:space="preserve"> vagy az önkormányzati képviselő vezeti.</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(5) A fórumról az elhangzott vélemények, javaslatok, állásfoglalások lényegét tartalmazó feljegyzés készül. Elkészítéséről a fórum vezetője gondoskodik.</w:t>
      </w:r>
    </w:p>
    <w:p w:rsidR="003E5EA7" w:rsidRPr="003E5EA7" w:rsidRDefault="003E5EA7" w:rsidP="003E5EA7">
      <w:pPr>
        <w:spacing w:after="20" w:line="240" w:lineRule="auto"/>
        <w:ind w:firstLine="180"/>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20" w:line="240" w:lineRule="auto"/>
        <w:ind w:left="3969" w:hanging="3969"/>
        <w:jc w:val="center"/>
        <w:rPr>
          <w:rFonts w:ascii="Times" w:eastAsia="Times New Roman" w:hAnsi="Times" w:cs="Times"/>
          <w:b/>
          <w:bCs/>
          <w:color w:val="000000"/>
          <w:sz w:val="24"/>
          <w:szCs w:val="24"/>
          <w:lang w:eastAsia="hu-HU"/>
        </w:rPr>
      </w:pPr>
      <w:r w:rsidRPr="003E5EA7">
        <w:rPr>
          <w:rFonts w:ascii="Times" w:eastAsia="Times New Roman" w:hAnsi="Times" w:cs="Times"/>
          <w:b/>
          <w:bCs/>
          <w:color w:val="000000"/>
          <w:sz w:val="24"/>
          <w:szCs w:val="24"/>
          <w:lang w:eastAsia="hu-HU"/>
        </w:rPr>
        <w:t>67.</w:t>
      </w:r>
      <w:r w:rsidR="00D07836">
        <w:rPr>
          <w:rFonts w:ascii="Times" w:eastAsia="Times New Roman" w:hAnsi="Times" w:cs="Times"/>
          <w:b/>
          <w:bCs/>
          <w:color w:val="000000"/>
          <w:sz w:val="24"/>
          <w:szCs w:val="24"/>
          <w:lang w:eastAsia="hu-HU"/>
        </w:rPr>
        <w:t xml:space="preserve"> </w:t>
      </w:r>
      <w:r w:rsidRPr="003E5EA7">
        <w:rPr>
          <w:rFonts w:ascii="Times" w:eastAsia="Times New Roman" w:hAnsi="Times" w:cs="Times"/>
          <w:b/>
          <w:bCs/>
          <w:color w:val="000000"/>
          <w:sz w:val="24"/>
          <w:szCs w:val="24"/>
          <w:lang w:eastAsia="hu-HU"/>
        </w:rPr>
        <w:t>§</w:t>
      </w:r>
    </w:p>
    <w:p w:rsidR="003E5EA7" w:rsidRPr="003E5EA7" w:rsidRDefault="003E5EA7" w:rsidP="003E5EA7">
      <w:pPr>
        <w:spacing w:after="20" w:line="240" w:lineRule="auto"/>
        <w:ind w:left="3969" w:hanging="3969"/>
        <w:jc w:val="center"/>
        <w:rPr>
          <w:rFonts w:ascii="Times" w:eastAsia="Times New Roman" w:hAnsi="Times" w:cs="Times"/>
          <w:color w:val="000000"/>
          <w:sz w:val="24"/>
          <w:szCs w:val="24"/>
          <w:lang w:eastAsia="hu-HU"/>
        </w:rPr>
      </w:pP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Az önkormányzat a feladatai körében támogatja a lakosság önszerveződő közösségeinek tevékenységét, együttműködik a közösségekkel.</w:t>
      </w:r>
    </w:p>
    <w:p w:rsidR="003E5EA7" w:rsidRPr="003E5EA7" w:rsidRDefault="003E5EA7" w:rsidP="003E5EA7">
      <w:pPr>
        <w:spacing w:after="20" w:line="240" w:lineRule="auto"/>
        <w:ind w:firstLine="180"/>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20" w:line="240" w:lineRule="auto"/>
        <w:ind w:firstLine="180"/>
        <w:rPr>
          <w:rFonts w:ascii="Times" w:eastAsia="Times New Roman" w:hAnsi="Times" w:cs="Times"/>
          <w:color w:val="000000"/>
          <w:sz w:val="24"/>
          <w:szCs w:val="24"/>
          <w:lang w:eastAsia="hu-HU"/>
        </w:rPr>
      </w:pPr>
    </w:p>
    <w:p w:rsidR="003E5EA7" w:rsidRPr="003E5EA7" w:rsidRDefault="003E5EA7" w:rsidP="003E5EA7">
      <w:pPr>
        <w:spacing w:after="20" w:line="240" w:lineRule="auto"/>
        <w:ind w:left="720" w:firstLine="180"/>
        <w:jc w:val="center"/>
        <w:rPr>
          <w:rFonts w:ascii="Times" w:eastAsia="Times New Roman" w:hAnsi="Times" w:cs="Times"/>
          <w:color w:val="000000"/>
          <w:sz w:val="24"/>
          <w:szCs w:val="24"/>
          <w:lang w:eastAsia="hu-HU"/>
        </w:rPr>
      </w:pPr>
      <w:r w:rsidRPr="003E5EA7">
        <w:rPr>
          <w:rFonts w:ascii="Times" w:eastAsia="Times New Roman" w:hAnsi="Times" w:cs="Times"/>
          <w:i/>
          <w:iCs/>
          <w:color w:val="000000"/>
          <w:sz w:val="24"/>
          <w:szCs w:val="24"/>
          <w:lang w:eastAsia="hu-HU"/>
        </w:rPr>
        <w:t>VII. FEJEZET</w:t>
      </w:r>
    </w:p>
    <w:p w:rsidR="003E5EA7" w:rsidRPr="003E5EA7" w:rsidRDefault="003E5EA7" w:rsidP="003E5EA7">
      <w:pPr>
        <w:spacing w:after="20" w:line="240" w:lineRule="auto"/>
        <w:ind w:left="720" w:firstLine="180"/>
        <w:jc w:val="center"/>
        <w:rPr>
          <w:rFonts w:ascii="Times" w:eastAsia="Times New Roman" w:hAnsi="Times" w:cs="Times"/>
          <w:color w:val="000000"/>
          <w:sz w:val="24"/>
          <w:szCs w:val="24"/>
          <w:lang w:eastAsia="hu-HU"/>
        </w:rPr>
      </w:pPr>
      <w:r w:rsidRPr="003E5EA7">
        <w:rPr>
          <w:rFonts w:ascii="Times" w:eastAsia="Times New Roman" w:hAnsi="Times" w:cs="Times"/>
          <w:i/>
          <w:iCs/>
          <w:color w:val="000000"/>
          <w:sz w:val="24"/>
          <w:szCs w:val="24"/>
          <w:lang w:eastAsia="hu-HU"/>
        </w:rPr>
        <w:t>AZ ÖNKORMÁNYZAT GAZDASÁGI ALAPJAI</w:t>
      </w:r>
    </w:p>
    <w:p w:rsidR="003E5EA7" w:rsidRPr="003E5EA7" w:rsidRDefault="003E5EA7" w:rsidP="003E5EA7">
      <w:pPr>
        <w:spacing w:after="20" w:line="240" w:lineRule="auto"/>
        <w:ind w:left="720" w:firstLine="180"/>
        <w:jc w:val="center"/>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20" w:line="240" w:lineRule="auto"/>
        <w:ind w:left="567" w:hanging="283"/>
        <w:jc w:val="center"/>
        <w:rPr>
          <w:rFonts w:ascii="Times" w:eastAsia="Times New Roman" w:hAnsi="Times" w:cs="Times"/>
          <w:color w:val="000000"/>
          <w:sz w:val="24"/>
          <w:szCs w:val="24"/>
          <w:lang w:eastAsia="hu-HU"/>
        </w:rPr>
      </w:pPr>
      <w:r w:rsidRPr="003E5EA7">
        <w:rPr>
          <w:rFonts w:ascii="Times" w:eastAsia="Times New Roman" w:hAnsi="Times" w:cs="Times"/>
          <w:b/>
          <w:bCs/>
          <w:color w:val="000000"/>
          <w:sz w:val="24"/>
          <w:szCs w:val="24"/>
          <w:lang w:eastAsia="hu-HU"/>
        </w:rPr>
        <w:t>30. Az önkormányzat vagyona</w:t>
      </w:r>
    </w:p>
    <w:p w:rsidR="003E5EA7" w:rsidRPr="003E5EA7" w:rsidRDefault="003E5EA7" w:rsidP="003E5EA7">
      <w:pPr>
        <w:spacing w:after="20" w:line="240" w:lineRule="auto"/>
        <w:ind w:firstLine="180"/>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20" w:line="240" w:lineRule="auto"/>
        <w:ind w:left="3969" w:hanging="3969"/>
        <w:jc w:val="center"/>
        <w:rPr>
          <w:rFonts w:ascii="Times" w:eastAsia="Times New Roman" w:hAnsi="Times" w:cs="Times"/>
          <w:b/>
          <w:bCs/>
          <w:color w:val="000000"/>
          <w:sz w:val="24"/>
          <w:szCs w:val="24"/>
          <w:lang w:eastAsia="hu-HU"/>
        </w:rPr>
      </w:pPr>
      <w:r w:rsidRPr="003E5EA7">
        <w:rPr>
          <w:rFonts w:ascii="Times" w:eastAsia="Times New Roman" w:hAnsi="Times" w:cs="Times"/>
          <w:b/>
          <w:bCs/>
          <w:color w:val="000000"/>
          <w:sz w:val="24"/>
          <w:szCs w:val="24"/>
          <w:lang w:eastAsia="hu-HU"/>
        </w:rPr>
        <w:t>68.</w:t>
      </w:r>
      <w:r w:rsidR="00D07836">
        <w:rPr>
          <w:rFonts w:ascii="Times" w:eastAsia="Times New Roman" w:hAnsi="Times" w:cs="Times"/>
          <w:b/>
          <w:bCs/>
          <w:color w:val="000000"/>
          <w:sz w:val="24"/>
          <w:szCs w:val="24"/>
          <w:lang w:eastAsia="hu-HU"/>
        </w:rPr>
        <w:t xml:space="preserve"> </w:t>
      </w:r>
      <w:r w:rsidRPr="003E5EA7">
        <w:rPr>
          <w:rFonts w:ascii="Times" w:eastAsia="Times New Roman" w:hAnsi="Times" w:cs="Times"/>
          <w:b/>
          <w:bCs/>
          <w:color w:val="000000"/>
          <w:sz w:val="24"/>
          <w:szCs w:val="24"/>
          <w:lang w:eastAsia="hu-HU"/>
        </w:rPr>
        <w:t>§</w:t>
      </w:r>
    </w:p>
    <w:p w:rsidR="003E5EA7" w:rsidRPr="003E5EA7" w:rsidRDefault="003E5EA7" w:rsidP="003E5EA7">
      <w:pPr>
        <w:spacing w:after="20" w:line="240" w:lineRule="auto"/>
        <w:ind w:left="3969" w:hanging="3969"/>
        <w:jc w:val="center"/>
        <w:rPr>
          <w:rFonts w:ascii="Times" w:eastAsia="Times New Roman" w:hAnsi="Times" w:cs="Times"/>
          <w:color w:val="000000"/>
          <w:sz w:val="24"/>
          <w:szCs w:val="24"/>
          <w:lang w:eastAsia="hu-HU"/>
        </w:rPr>
      </w:pP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xml:space="preserve">(1) </w:t>
      </w:r>
      <w:r w:rsidRPr="003E5EA7">
        <w:rPr>
          <w:rFonts w:ascii="Times" w:hAnsi="Times" w:cs="Times"/>
          <w:color w:val="000000"/>
          <w:sz w:val="24"/>
          <w:szCs w:val="24"/>
        </w:rPr>
        <w:t>Az önkormányzat vagyonáról, a vagyonhasznosítás rendjéről és a vagyontárgyak feletti tulajdonosi jogok gyakorlásának szabályairól</w:t>
      </w:r>
      <w:r w:rsidRPr="003E5EA7">
        <w:rPr>
          <w:rFonts w:ascii="Times" w:hAnsi="Times" w:cs="Times"/>
          <w:b/>
          <w:bCs/>
          <w:color w:val="000000"/>
        </w:rPr>
        <w:t xml:space="preserve"> </w:t>
      </w:r>
      <w:r w:rsidRPr="003E5EA7">
        <w:rPr>
          <w:rFonts w:ascii="Times" w:eastAsia="Times New Roman" w:hAnsi="Times" w:cs="Times"/>
          <w:color w:val="000000"/>
          <w:sz w:val="24"/>
          <w:szCs w:val="24"/>
          <w:lang w:eastAsia="hu-HU"/>
        </w:rPr>
        <w:t>önkormányzati rendelet rendelkezik.</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(2) Az önkormányzat saját felelősségére gazdasági társaságai és intézményei által vállalkozási tevékenységet folytathat. Az önkormányzat vállalkozása a kötelező feladatainak ellátását nem veszélyeztetheti.</w:t>
      </w:r>
    </w:p>
    <w:p w:rsidR="003E5EA7" w:rsidRPr="003E5EA7" w:rsidRDefault="003E5EA7" w:rsidP="003E5EA7">
      <w:pPr>
        <w:spacing w:after="20" w:line="240" w:lineRule="auto"/>
        <w:ind w:firstLine="180"/>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20" w:line="240" w:lineRule="auto"/>
        <w:ind w:left="567" w:hanging="283"/>
        <w:jc w:val="center"/>
        <w:rPr>
          <w:rFonts w:ascii="Times" w:eastAsia="Times New Roman" w:hAnsi="Times" w:cs="Times"/>
          <w:color w:val="000000"/>
          <w:sz w:val="24"/>
          <w:szCs w:val="24"/>
          <w:lang w:eastAsia="hu-HU"/>
        </w:rPr>
      </w:pPr>
      <w:r w:rsidRPr="003E5EA7">
        <w:rPr>
          <w:rFonts w:ascii="Times" w:eastAsia="Times New Roman" w:hAnsi="Times" w:cs="Times"/>
          <w:b/>
          <w:bCs/>
          <w:color w:val="000000"/>
          <w:sz w:val="24"/>
          <w:szCs w:val="24"/>
          <w:lang w:eastAsia="hu-HU"/>
        </w:rPr>
        <w:t>31. Az önkormányzat költségvetése</w:t>
      </w:r>
    </w:p>
    <w:p w:rsidR="003E5EA7" w:rsidRPr="003E5EA7" w:rsidRDefault="003E5EA7" w:rsidP="003E5EA7">
      <w:pPr>
        <w:spacing w:after="20" w:line="240" w:lineRule="auto"/>
        <w:ind w:firstLine="180"/>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20" w:line="240" w:lineRule="auto"/>
        <w:ind w:left="3969" w:hanging="3969"/>
        <w:jc w:val="center"/>
        <w:rPr>
          <w:rFonts w:ascii="Times" w:eastAsia="Times New Roman" w:hAnsi="Times" w:cs="Times"/>
          <w:b/>
          <w:bCs/>
          <w:color w:val="000000"/>
          <w:sz w:val="24"/>
          <w:szCs w:val="24"/>
          <w:lang w:eastAsia="hu-HU"/>
        </w:rPr>
      </w:pPr>
      <w:r w:rsidRPr="003E5EA7">
        <w:rPr>
          <w:rFonts w:ascii="Times" w:eastAsia="Times New Roman" w:hAnsi="Times" w:cs="Times"/>
          <w:b/>
          <w:bCs/>
          <w:color w:val="000000"/>
          <w:sz w:val="24"/>
          <w:szCs w:val="24"/>
          <w:lang w:eastAsia="hu-HU"/>
        </w:rPr>
        <w:t>69.</w:t>
      </w:r>
      <w:r w:rsidR="00D07836">
        <w:rPr>
          <w:rFonts w:ascii="Times" w:eastAsia="Times New Roman" w:hAnsi="Times" w:cs="Times"/>
          <w:b/>
          <w:bCs/>
          <w:color w:val="000000"/>
          <w:sz w:val="24"/>
          <w:szCs w:val="24"/>
          <w:lang w:eastAsia="hu-HU"/>
        </w:rPr>
        <w:t xml:space="preserve"> </w:t>
      </w:r>
      <w:r w:rsidRPr="003E5EA7">
        <w:rPr>
          <w:rFonts w:ascii="Times" w:eastAsia="Times New Roman" w:hAnsi="Times" w:cs="Times"/>
          <w:b/>
          <w:bCs/>
          <w:color w:val="000000"/>
          <w:sz w:val="24"/>
          <w:szCs w:val="24"/>
          <w:lang w:eastAsia="hu-HU"/>
        </w:rPr>
        <w:t>§</w:t>
      </w:r>
    </w:p>
    <w:p w:rsidR="003E5EA7" w:rsidRPr="003E5EA7" w:rsidRDefault="003E5EA7" w:rsidP="003E5EA7">
      <w:pPr>
        <w:spacing w:after="20" w:line="240" w:lineRule="auto"/>
        <w:ind w:left="3969" w:hanging="3969"/>
        <w:jc w:val="center"/>
        <w:rPr>
          <w:rFonts w:ascii="Times" w:eastAsia="Times New Roman" w:hAnsi="Times" w:cs="Times"/>
          <w:color w:val="000000"/>
          <w:sz w:val="24"/>
          <w:szCs w:val="24"/>
          <w:lang w:eastAsia="hu-HU"/>
        </w:rPr>
      </w:pP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(1) A képviselő- testület az önkormányzat költségvetését rendeletben állapítja meg. A költségvetés összeállításnak részletes szabályait az államháztartásról szóló törvény, az államháztartásról szóló törvény végrehajtásáról szóló Korm. rendelet, a finanszírozás rendjét és az állami hozzájárulás mértékét a költségvetési törvény határozza meg.</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w:t>
      </w:r>
      <w:r w:rsidR="00C25C0E">
        <w:rPr>
          <w:rFonts w:ascii="Times" w:eastAsia="Times New Roman" w:hAnsi="Times" w:cs="Times"/>
          <w:color w:val="000000"/>
          <w:sz w:val="24"/>
          <w:szCs w:val="24"/>
          <w:lang w:eastAsia="hu-HU"/>
        </w:rPr>
        <w:t>2</w:t>
      </w:r>
      <w:r w:rsidRPr="003E5EA7">
        <w:rPr>
          <w:rFonts w:ascii="Times" w:eastAsia="Times New Roman" w:hAnsi="Times" w:cs="Times"/>
          <w:color w:val="000000"/>
          <w:sz w:val="24"/>
          <w:szCs w:val="24"/>
          <w:lang w:eastAsia="hu-HU"/>
        </w:rPr>
        <w:t>) A jegyző készíti elő az önkormányzat költségvetési rendeletének tervezetét. Az előkészítés során a költségvetési szervek vezetőivel egyeztet. </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w:t>
      </w:r>
      <w:r w:rsidR="00C25C0E">
        <w:rPr>
          <w:rFonts w:ascii="Times" w:eastAsia="Times New Roman" w:hAnsi="Times" w:cs="Times"/>
          <w:color w:val="000000"/>
          <w:sz w:val="24"/>
          <w:szCs w:val="24"/>
          <w:lang w:eastAsia="hu-HU"/>
        </w:rPr>
        <w:t>3</w:t>
      </w:r>
      <w:r w:rsidRPr="003E5EA7">
        <w:rPr>
          <w:rFonts w:ascii="Times" w:eastAsia="Times New Roman" w:hAnsi="Times" w:cs="Times"/>
          <w:color w:val="000000"/>
          <w:sz w:val="24"/>
          <w:szCs w:val="24"/>
          <w:lang w:eastAsia="hu-HU"/>
        </w:rPr>
        <w:t>) A polgármester terjeszti a képviselő- testület elé a költségvetési rendelet- tervezetet.</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w:t>
      </w:r>
      <w:r w:rsidR="00C25C0E">
        <w:rPr>
          <w:rFonts w:ascii="Times" w:eastAsia="Times New Roman" w:hAnsi="Times" w:cs="Times"/>
          <w:color w:val="000000"/>
          <w:sz w:val="24"/>
          <w:szCs w:val="24"/>
          <w:lang w:eastAsia="hu-HU"/>
        </w:rPr>
        <w:t>4</w:t>
      </w:r>
      <w:r w:rsidRPr="003E5EA7">
        <w:rPr>
          <w:rFonts w:ascii="Times" w:eastAsia="Times New Roman" w:hAnsi="Times" w:cs="Times"/>
          <w:color w:val="000000"/>
          <w:sz w:val="24"/>
          <w:szCs w:val="24"/>
          <w:lang w:eastAsia="hu-HU"/>
        </w:rPr>
        <w:t>) Az éves költségvetési rendelet módosításának szabályait az államháztartásról szóló törvény és az önkormányzati költségvetési rendelet tartalmazza.</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w:t>
      </w:r>
      <w:r w:rsidR="00C25C0E">
        <w:rPr>
          <w:rFonts w:ascii="Times" w:eastAsia="Times New Roman" w:hAnsi="Times" w:cs="Times"/>
          <w:color w:val="000000"/>
          <w:sz w:val="24"/>
          <w:szCs w:val="24"/>
          <w:lang w:eastAsia="hu-HU"/>
        </w:rPr>
        <w:t>5</w:t>
      </w:r>
      <w:r w:rsidRPr="003E5EA7">
        <w:rPr>
          <w:rFonts w:ascii="Times" w:eastAsia="Times New Roman" w:hAnsi="Times" w:cs="Times"/>
          <w:color w:val="000000"/>
          <w:sz w:val="24"/>
          <w:szCs w:val="24"/>
          <w:lang w:eastAsia="hu-HU"/>
        </w:rPr>
        <w:t>) A zárszámadási rendelet tervezetének elkészítésére az államháztartásról szóló törvényben, az államháztartási törvény végrehajtásáról szóló Korm. rendeletben foglaltak az irányadók.</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p>
    <w:p w:rsidR="003E5EA7" w:rsidRPr="003E5EA7" w:rsidRDefault="003E5EA7" w:rsidP="003E5EA7">
      <w:pPr>
        <w:spacing w:after="20" w:line="240" w:lineRule="auto"/>
        <w:ind w:left="567" w:hanging="283"/>
        <w:jc w:val="center"/>
        <w:rPr>
          <w:rFonts w:ascii="Times" w:eastAsia="Times New Roman" w:hAnsi="Times" w:cs="Times"/>
          <w:color w:val="000000"/>
          <w:sz w:val="24"/>
          <w:szCs w:val="24"/>
          <w:lang w:eastAsia="hu-HU"/>
        </w:rPr>
      </w:pPr>
      <w:r w:rsidRPr="003E5EA7">
        <w:rPr>
          <w:rFonts w:ascii="Times" w:eastAsia="Times New Roman" w:hAnsi="Times" w:cs="Times"/>
          <w:b/>
          <w:bCs/>
          <w:color w:val="000000"/>
          <w:sz w:val="24"/>
          <w:szCs w:val="24"/>
          <w:lang w:eastAsia="hu-HU"/>
        </w:rPr>
        <w:t>32. Az önkormányzati gazdálkodás főbb szabályai</w:t>
      </w:r>
    </w:p>
    <w:p w:rsidR="003E5EA7" w:rsidRPr="003E5EA7" w:rsidRDefault="003E5EA7" w:rsidP="003E5EA7">
      <w:pPr>
        <w:spacing w:after="20" w:line="240" w:lineRule="auto"/>
        <w:ind w:firstLine="180"/>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20" w:line="240" w:lineRule="auto"/>
        <w:ind w:left="3969" w:hanging="3969"/>
        <w:jc w:val="center"/>
        <w:rPr>
          <w:rFonts w:ascii="Times" w:eastAsia="Times New Roman" w:hAnsi="Times" w:cs="Times"/>
          <w:b/>
          <w:bCs/>
          <w:color w:val="000000"/>
          <w:sz w:val="24"/>
          <w:szCs w:val="24"/>
          <w:lang w:eastAsia="hu-HU"/>
        </w:rPr>
      </w:pPr>
      <w:r w:rsidRPr="003E5EA7">
        <w:rPr>
          <w:rFonts w:ascii="Times" w:eastAsia="Times New Roman" w:hAnsi="Times" w:cs="Times"/>
          <w:b/>
          <w:bCs/>
          <w:color w:val="000000"/>
          <w:sz w:val="24"/>
          <w:szCs w:val="24"/>
          <w:lang w:eastAsia="hu-HU"/>
        </w:rPr>
        <w:t>70.</w:t>
      </w:r>
      <w:r w:rsidR="00D07836">
        <w:rPr>
          <w:rFonts w:ascii="Times" w:eastAsia="Times New Roman" w:hAnsi="Times" w:cs="Times"/>
          <w:b/>
          <w:bCs/>
          <w:color w:val="000000"/>
          <w:sz w:val="24"/>
          <w:szCs w:val="24"/>
          <w:lang w:eastAsia="hu-HU"/>
        </w:rPr>
        <w:t xml:space="preserve"> </w:t>
      </w:r>
      <w:r w:rsidRPr="003E5EA7">
        <w:rPr>
          <w:rFonts w:ascii="Times" w:eastAsia="Times New Roman" w:hAnsi="Times" w:cs="Times"/>
          <w:b/>
          <w:bCs/>
          <w:color w:val="000000"/>
          <w:sz w:val="24"/>
          <w:szCs w:val="24"/>
          <w:lang w:eastAsia="hu-HU"/>
        </w:rPr>
        <w:t>§</w:t>
      </w:r>
    </w:p>
    <w:p w:rsidR="003E5EA7" w:rsidRPr="003E5EA7" w:rsidRDefault="003E5EA7" w:rsidP="003E5EA7">
      <w:pPr>
        <w:spacing w:after="20" w:line="240" w:lineRule="auto"/>
        <w:jc w:val="center"/>
        <w:rPr>
          <w:rFonts w:ascii="Times" w:eastAsia="Times New Roman" w:hAnsi="Times" w:cs="Times"/>
          <w:color w:val="000000"/>
          <w:sz w:val="24"/>
          <w:szCs w:val="24"/>
          <w:lang w:eastAsia="hu-HU"/>
        </w:rPr>
      </w:pPr>
    </w:p>
    <w:p w:rsidR="003E5EA7" w:rsidRPr="003E5EA7" w:rsidRDefault="003E5EA7" w:rsidP="003E5EA7">
      <w:pPr>
        <w:spacing w:after="20" w:line="240" w:lineRule="auto"/>
        <w:ind w:left="567" w:hanging="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Az önkormányzat gazdálkodásának feladatát a Hivatal látja el. E körben különösen:</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lastRenderedPageBreak/>
        <w:t>a) a minisztérium által előírt módon és időben elkészíti évközi, év végi költségvetési beszámolót, az időközi költségvetési és mérlegjelentést, valamint a havonkénti pénzforgalmi információt és ezeket megküldi a Magyar Államkincstár részére,</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b) beszedi az önkormányzat saját bevételeit,</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c) gondoskodik az önkormányzat által létrehozott és működtetett intézmények pénzellátásáról,</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d) biztosítja az önkormányzat pénzforgalmi szemléletű kettős könyvvitelének szabályszerű vezetését, és ezen belül – a nemzetgazdasági miniszter által meghatározottak szerint – kialakítja a saját, valamint az intézmények könyvvitelének számlarendjét,</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e) kötelező irányelveket határoz meg az önkormányzat egységes számviteli rendjének kialakításához,</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f) biztosítja az önkormányzat törzsvagyonának elkülönített nyilvántartását,</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g) elkészíti az önkormányzat éves vagyonleltárát,</w:t>
      </w:r>
    </w:p>
    <w:p w:rsidR="003E5EA7" w:rsidRPr="003E5EA7" w:rsidRDefault="003E5EA7" w:rsidP="003E5EA7">
      <w:pPr>
        <w:spacing w:after="20" w:line="240" w:lineRule="auto"/>
        <w:ind w:left="567"/>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h) az önkormányzat fizetési számláját kezelő pénzintézeten keresztül gondoskodik az önkormányzat tartozásainak és az önkormányzat intézményei működési kiadásainak kiegyenlítéséről, illetőleg teljesítéséről.</w:t>
      </w:r>
    </w:p>
    <w:p w:rsidR="003E5EA7" w:rsidRPr="003E5EA7" w:rsidRDefault="003E5EA7" w:rsidP="003E5EA7">
      <w:pPr>
        <w:spacing w:after="20" w:line="240" w:lineRule="auto"/>
        <w:ind w:firstLine="180"/>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20" w:line="240" w:lineRule="auto"/>
        <w:jc w:val="center"/>
        <w:rPr>
          <w:rFonts w:ascii="Times" w:eastAsia="Times New Roman" w:hAnsi="Times" w:cs="Times"/>
          <w:color w:val="000000"/>
          <w:sz w:val="24"/>
          <w:szCs w:val="24"/>
          <w:lang w:eastAsia="hu-HU"/>
        </w:rPr>
      </w:pPr>
      <w:r w:rsidRPr="003E5EA7">
        <w:rPr>
          <w:rFonts w:ascii="Times" w:eastAsia="Times New Roman" w:hAnsi="Times" w:cs="Times"/>
          <w:b/>
          <w:bCs/>
          <w:color w:val="000000"/>
          <w:sz w:val="24"/>
          <w:szCs w:val="24"/>
          <w:lang w:eastAsia="hu-HU"/>
        </w:rPr>
        <w:t>33. Az önkormányzat gazdálkodásának ellenőrzése</w:t>
      </w:r>
    </w:p>
    <w:p w:rsidR="003E5EA7" w:rsidRPr="003E5EA7" w:rsidRDefault="003E5EA7" w:rsidP="003E5EA7">
      <w:pPr>
        <w:spacing w:after="20" w:line="240" w:lineRule="auto"/>
        <w:ind w:firstLine="180"/>
        <w:jc w:val="center"/>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20" w:line="240" w:lineRule="auto"/>
        <w:ind w:left="3969" w:hanging="3969"/>
        <w:jc w:val="center"/>
        <w:rPr>
          <w:rFonts w:ascii="Times" w:eastAsia="Times New Roman" w:hAnsi="Times" w:cs="Times"/>
          <w:b/>
          <w:bCs/>
          <w:color w:val="000000"/>
          <w:sz w:val="24"/>
          <w:szCs w:val="24"/>
          <w:lang w:eastAsia="hu-HU"/>
        </w:rPr>
      </w:pPr>
      <w:r w:rsidRPr="003E5EA7">
        <w:rPr>
          <w:rFonts w:ascii="Times" w:eastAsia="Times New Roman" w:hAnsi="Times" w:cs="Times"/>
          <w:b/>
          <w:bCs/>
          <w:color w:val="000000"/>
          <w:sz w:val="24"/>
          <w:szCs w:val="24"/>
          <w:lang w:eastAsia="hu-HU"/>
        </w:rPr>
        <w:t>71.</w:t>
      </w:r>
      <w:r w:rsidR="00D07836">
        <w:rPr>
          <w:rFonts w:ascii="Times" w:eastAsia="Times New Roman" w:hAnsi="Times" w:cs="Times"/>
          <w:b/>
          <w:bCs/>
          <w:color w:val="000000"/>
          <w:sz w:val="24"/>
          <w:szCs w:val="24"/>
          <w:lang w:eastAsia="hu-HU"/>
        </w:rPr>
        <w:t xml:space="preserve"> </w:t>
      </w:r>
      <w:r w:rsidRPr="003E5EA7">
        <w:rPr>
          <w:rFonts w:ascii="Times" w:eastAsia="Times New Roman" w:hAnsi="Times" w:cs="Times"/>
          <w:b/>
          <w:bCs/>
          <w:color w:val="000000"/>
          <w:sz w:val="24"/>
          <w:szCs w:val="24"/>
          <w:lang w:eastAsia="hu-HU"/>
        </w:rPr>
        <w:t>§</w:t>
      </w:r>
    </w:p>
    <w:p w:rsidR="003E5EA7" w:rsidRPr="003E5EA7" w:rsidRDefault="003E5EA7" w:rsidP="003E5EA7">
      <w:pPr>
        <w:spacing w:after="20" w:line="240" w:lineRule="auto"/>
        <w:ind w:left="3969" w:hanging="3969"/>
        <w:jc w:val="center"/>
        <w:rPr>
          <w:rFonts w:ascii="Times" w:eastAsia="Times New Roman" w:hAnsi="Times" w:cs="Times"/>
          <w:color w:val="000000"/>
          <w:sz w:val="24"/>
          <w:szCs w:val="24"/>
          <w:lang w:eastAsia="hu-HU"/>
        </w:rPr>
      </w:pP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(1) Az önkormányzat gazdálkodását az Állami Számvevőszék ellenőrzi.</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xml:space="preserve">(2) Az önkormányzatnak nyújtott európai uniós és az ahhoz kapcsolódó költségvetési támogatások felhasználását a </w:t>
      </w:r>
      <w:proofErr w:type="spellStart"/>
      <w:proofErr w:type="gramStart"/>
      <w:r w:rsidRPr="003E5EA7">
        <w:rPr>
          <w:rFonts w:ascii="Times" w:eastAsia="Times New Roman" w:hAnsi="Times" w:cs="Times"/>
          <w:color w:val="000000"/>
          <w:sz w:val="24"/>
          <w:szCs w:val="24"/>
          <w:lang w:eastAsia="hu-HU"/>
        </w:rPr>
        <w:t>Mötv</w:t>
      </w:r>
      <w:proofErr w:type="spellEnd"/>
      <w:r w:rsidRPr="003E5EA7">
        <w:rPr>
          <w:rFonts w:ascii="Times" w:eastAsia="Times New Roman" w:hAnsi="Times" w:cs="Times"/>
          <w:color w:val="000000"/>
          <w:sz w:val="24"/>
          <w:szCs w:val="24"/>
          <w:lang w:eastAsia="hu-HU"/>
        </w:rPr>
        <w:t>.-</w:t>
      </w:r>
      <w:proofErr w:type="gramEnd"/>
      <w:r w:rsidRPr="003E5EA7">
        <w:rPr>
          <w:rFonts w:ascii="Times" w:eastAsia="Times New Roman" w:hAnsi="Times" w:cs="Times"/>
          <w:color w:val="000000"/>
          <w:sz w:val="24"/>
          <w:szCs w:val="24"/>
          <w:lang w:eastAsia="hu-HU"/>
        </w:rPr>
        <w:t xml:space="preserve"> </w:t>
      </w:r>
      <w:proofErr w:type="spellStart"/>
      <w:r w:rsidRPr="003E5EA7">
        <w:rPr>
          <w:rFonts w:ascii="Times" w:eastAsia="Times New Roman" w:hAnsi="Times" w:cs="Times"/>
          <w:color w:val="000000"/>
          <w:sz w:val="24"/>
          <w:szCs w:val="24"/>
          <w:lang w:eastAsia="hu-HU"/>
        </w:rPr>
        <w:t>ben</w:t>
      </w:r>
      <w:proofErr w:type="spellEnd"/>
      <w:r w:rsidRPr="003E5EA7">
        <w:rPr>
          <w:rFonts w:ascii="Times" w:eastAsia="Times New Roman" w:hAnsi="Times" w:cs="Times"/>
          <w:color w:val="000000"/>
          <w:sz w:val="24"/>
          <w:szCs w:val="24"/>
          <w:lang w:eastAsia="hu-HU"/>
        </w:rPr>
        <w:t xml:space="preserve"> meghatározott szervezetek is ellenőrizhetik.</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(3) A jegyző – a jogszabályok alapján meghatározott – belső kontrollrendszert működtet, amely biztosítja az önkormányzat rendelkezésére álló források szabályszerű, gazdaságos, hatékony és eredményes felhasználását.</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(4) A jegyző – a belső kontrollrendszeren belül - a belső ellenőrzés működtetéséről a Dél- Zala Murahíd Letenye Térségi Társulás keretein belül, az államháztartásért felelős miniszter által közzétett módszertani útmutatók és a nemzetközi belső ellenőrzési standardok figyelembevételével gondoskodik. Az önkormányzat belső ellenőrzése keretében gondoskodni kell a felügyelt költségvetési szervek ellenőrzéséről is.</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(5) Az önkormányzatra vonatkozó éves ellenőrzési tervet a képviselő-testület az előző év december 31-ig hagyja jóvá.</w:t>
      </w:r>
    </w:p>
    <w:p w:rsidR="003E5EA7" w:rsidRPr="003E5EA7" w:rsidRDefault="003E5EA7" w:rsidP="003E5EA7">
      <w:pPr>
        <w:spacing w:after="20" w:line="240" w:lineRule="auto"/>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20" w:line="240" w:lineRule="auto"/>
        <w:ind w:firstLine="180"/>
        <w:jc w:val="center"/>
        <w:rPr>
          <w:rFonts w:ascii="Times" w:eastAsia="Times New Roman" w:hAnsi="Times" w:cs="Times"/>
          <w:color w:val="000000"/>
          <w:sz w:val="24"/>
          <w:szCs w:val="24"/>
          <w:lang w:eastAsia="hu-HU"/>
        </w:rPr>
      </w:pPr>
      <w:r w:rsidRPr="003E5EA7">
        <w:rPr>
          <w:rFonts w:ascii="Times" w:eastAsia="Times New Roman" w:hAnsi="Times" w:cs="Times"/>
          <w:i/>
          <w:iCs/>
          <w:color w:val="000000"/>
          <w:sz w:val="24"/>
          <w:szCs w:val="24"/>
          <w:lang w:eastAsia="hu-HU"/>
        </w:rPr>
        <w:t>VIII. FEJEZET</w:t>
      </w:r>
    </w:p>
    <w:p w:rsidR="003E5EA7" w:rsidRPr="003E5EA7" w:rsidRDefault="003E5EA7" w:rsidP="003E5EA7">
      <w:pPr>
        <w:spacing w:after="20" w:line="240" w:lineRule="auto"/>
        <w:ind w:firstLine="180"/>
        <w:jc w:val="center"/>
        <w:rPr>
          <w:rFonts w:ascii="Times" w:eastAsia="Times New Roman" w:hAnsi="Times" w:cs="Times"/>
          <w:color w:val="000000"/>
          <w:sz w:val="24"/>
          <w:szCs w:val="24"/>
          <w:lang w:eastAsia="hu-HU"/>
        </w:rPr>
      </w:pPr>
      <w:r w:rsidRPr="003E5EA7">
        <w:rPr>
          <w:rFonts w:ascii="Times" w:eastAsia="Times New Roman" w:hAnsi="Times" w:cs="Times"/>
          <w:i/>
          <w:iCs/>
          <w:color w:val="000000"/>
          <w:sz w:val="24"/>
          <w:szCs w:val="24"/>
          <w:lang w:eastAsia="hu-HU"/>
        </w:rPr>
        <w:t>ZÁRÓ RENDELKEZÉSEK</w:t>
      </w:r>
    </w:p>
    <w:p w:rsidR="003E5EA7" w:rsidRPr="003E5EA7" w:rsidRDefault="003E5EA7" w:rsidP="003E5EA7">
      <w:pPr>
        <w:spacing w:after="20" w:line="240" w:lineRule="auto"/>
        <w:ind w:firstLine="180"/>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20" w:line="240" w:lineRule="auto"/>
        <w:ind w:left="3969" w:hanging="3969"/>
        <w:jc w:val="center"/>
        <w:rPr>
          <w:rFonts w:ascii="Times" w:eastAsia="Times New Roman" w:hAnsi="Times" w:cs="Times"/>
          <w:b/>
          <w:bCs/>
          <w:color w:val="000000"/>
          <w:sz w:val="24"/>
          <w:szCs w:val="24"/>
          <w:lang w:eastAsia="hu-HU"/>
        </w:rPr>
      </w:pPr>
      <w:r w:rsidRPr="003E5EA7">
        <w:rPr>
          <w:rFonts w:ascii="Times" w:eastAsia="Times New Roman" w:hAnsi="Times" w:cs="Times"/>
          <w:b/>
          <w:bCs/>
          <w:color w:val="000000"/>
          <w:sz w:val="24"/>
          <w:szCs w:val="24"/>
          <w:lang w:eastAsia="hu-HU"/>
        </w:rPr>
        <w:t>72.</w:t>
      </w:r>
      <w:r w:rsidR="00D07836">
        <w:rPr>
          <w:rFonts w:ascii="Times" w:eastAsia="Times New Roman" w:hAnsi="Times" w:cs="Times"/>
          <w:b/>
          <w:bCs/>
          <w:color w:val="000000"/>
          <w:sz w:val="24"/>
          <w:szCs w:val="24"/>
          <w:lang w:eastAsia="hu-HU"/>
        </w:rPr>
        <w:t xml:space="preserve"> </w:t>
      </w:r>
      <w:r w:rsidRPr="003E5EA7">
        <w:rPr>
          <w:rFonts w:ascii="Times" w:eastAsia="Times New Roman" w:hAnsi="Times" w:cs="Times"/>
          <w:b/>
          <w:bCs/>
          <w:color w:val="000000"/>
          <w:sz w:val="24"/>
          <w:szCs w:val="24"/>
          <w:lang w:eastAsia="hu-HU"/>
        </w:rPr>
        <w:t>§</w:t>
      </w:r>
    </w:p>
    <w:p w:rsidR="003E5EA7" w:rsidRPr="003E5EA7" w:rsidRDefault="003E5EA7" w:rsidP="003E5EA7">
      <w:pPr>
        <w:spacing w:after="20" w:line="240" w:lineRule="auto"/>
        <w:ind w:left="3969" w:hanging="3969"/>
        <w:jc w:val="center"/>
        <w:rPr>
          <w:rFonts w:ascii="Times" w:eastAsia="Times New Roman" w:hAnsi="Times" w:cs="Times"/>
          <w:color w:val="000000"/>
          <w:sz w:val="24"/>
          <w:szCs w:val="24"/>
          <w:lang w:eastAsia="hu-HU"/>
        </w:rPr>
      </w:pP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(1) A rendelet 2019. november 1. napján lép hatályba.</w:t>
      </w:r>
    </w:p>
    <w:p w:rsidR="003E5EA7" w:rsidRPr="003E5EA7" w:rsidRDefault="003E5EA7" w:rsidP="003E5EA7">
      <w:pPr>
        <w:jc w:val="both"/>
        <w:rPr>
          <w:rFonts w:ascii="Times New Roman" w:eastAsia="Times New Roman" w:hAnsi="Times New Roman" w:cs="Times New Roman"/>
          <w:color w:val="000000"/>
          <w:sz w:val="24"/>
          <w:szCs w:val="24"/>
          <w:lang w:eastAsia="hu-HU"/>
        </w:rPr>
      </w:pPr>
      <w:r w:rsidRPr="003E5EA7">
        <w:rPr>
          <w:rFonts w:ascii="Times" w:eastAsia="Times New Roman" w:hAnsi="Times" w:cs="Times"/>
          <w:color w:val="000000"/>
          <w:sz w:val="24"/>
          <w:szCs w:val="24"/>
          <w:lang w:eastAsia="hu-HU"/>
        </w:rPr>
        <w:t xml:space="preserve">(2) </w:t>
      </w:r>
      <w:r w:rsidRPr="003E5EA7">
        <w:rPr>
          <w:rFonts w:ascii="Times New Roman" w:eastAsia="Times New Roman" w:hAnsi="Times New Roman" w:cs="Times New Roman"/>
          <w:color w:val="000000"/>
          <w:sz w:val="24"/>
          <w:szCs w:val="24"/>
          <w:lang w:eastAsia="hu-HU"/>
        </w:rPr>
        <w:t xml:space="preserve">A rendelet hatályba lépésével egyidejűleg hatályát </w:t>
      </w:r>
      <w:r>
        <w:rPr>
          <w:rFonts w:ascii="Times" w:eastAsia="Times New Roman" w:hAnsi="Times" w:cs="Times"/>
          <w:color w:val="000000"/>
          <w:sz w:val="24"/>
          <w:szCs w:val="24"/>
          <w:lang w:eastAsia="hu-HU"/>
        </w:rPr>
        <w:t>Kiscsehi</w:t>
      </w:r>
      <w:r w:rsidRPr="003E5EA7">
        <w:rPr>
          <w:rFonts w:ascii="Times" w:eastAsia="Times New Roman" w:hAnsi="Times" w:cs="Times"/>
          <w:color w:val="000000"/>
          <w:sz w:val="24"/>
          <w:szCs w:val="24"/>
          <w:lang w:eastAsia="hu-HU"/>
        </w:rPr>
        <w:t xml:space="preserve"> Község Önkormányzata Képviselő-testületének az Önkormányzat Szervezeti és Működési Szabályzatáról</w:t>
      </w:r>
      <w:r w:rsidRPr="003E5EA7">
        <w:rPr>
          <w:rFonts w:ascii="Times New Roman" w:eastAsia="Times New Roman" w:hAnsi="Times New Roman" w:cs="Times New Roman"/>
          <w:color w:val="000000"/>
          <w:sz w:val="24"/>
          <w:szCs w:val="24"/>
          <w:lang w:eastAsia="hu-HU"/>
        </w:rPr>
        <w:t xml:space="preserve"> szóló </w:t>
      </w:r>
      <w:r>
        <w:rPr>
          <w:rFonts w:ascii="Times" w:hAnsi="Times" w:cs="Times"/>
          <w:color w:val="000000"/>
          <w:sz w:val="24"/>
          <w:szCs w:val="24"/>
        </w:rPr>
        <w:t>6</w:t>
      </w:r>
      <w:r w:rsidRPr="003E5EA7">
        <w:rPr>
          <w:rFonts w:ascii="Times" w:hAnsi="Times" w:cs="Times"/>
          <w:color w:val="000000"/>
          <w:sz w:val="24"/>
          <w:szCs w:val="24"/>
        </w:rPr>
        <w:t>/2017. (</w:t>
      </w:r>
      <w:r>
        <w:rPr>
          <w:rFonts w:ascii="Times" w:hAnsi="Times" w:cs="Times"/>
          <w:color w:val="000000"/>
          <w:sz w:val="24"/>
          <w:szCs w:val="24"/>
        </w:rPr>
        <w:t>V</w:t>
      </w:r>
      <w:r w:rsidRPr="003E5EA7">
        <w:rPr>
          <w:rFonts w:ascii="Times" w:hAnsi="Times" w:cs="Times"/>
          <w:color w:val="000000"/>
          <w:sz w:val="24"/>
          <w:szCs w:val="24"/>
        </w:rPr>
        <w:t xml:space="preserve">III.13.) </w:t>
      </w:r>
      <w:r w:rsidRPr="003E5EA7">
        <w:rPr>
          <w:rFonts w:ascii="Times" w:eastAsia="Times New Roman" w:hAnsi="Times" w:cs="Times"/>
          <w:color w:val="000000"/>
          <w:sz w:val="24"/>
          <w:szCs w:val="24"/>
          <w:lang w:eastAsia="hu-HU"/>
        </w:rPr>
        <w:t>önkormányzati rendelete.</w:t>
      </w:r>
    </w:p>
    <w:p w:rsidR="003E5EA7" w:rsidRPr="003E5EA7" w:rsidRDefault="003E5EA7" w:rsidP="003E5EA7">
      <w:pPr>
        <w:spacing w:after="20" w:line="240" w:lineRule="auto"/>
        <w:ind w:left="360" w:hanging="360"/>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(3) A rendelet mellékletei:</w:t>
      </w:r>
    </w:p>
    <w:p w:rsidR="003E5EA7" w:rsidRPr="003E5EA7" w:rsidRDefault="003E5EA7" w:rsidP="003E5EA7">
      <w:pPr>
        <w:numPr>
          <w:ilvl w:val="0"/>
          <w:numId w:val="25"/>
        </w:numPr>
        <w:tabs>
          <w:tab w:val="left" w:pos="851"/>
        </w:tabs>
        <w:spacing w:before="100" w:beforeAutospacing="1" w:after="20" w:afterAutospacing="1" w:line="240" w:lineRule="auto"/>
        <w:ind w:left="567"/>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lastRenderedPageBreak/>
        <w:t>1. melléklet: Az önkormányzat jelzőszámai, az alaptevékenységek kormányzati funkció szerinti megjelölése, fizetési számlák</w:t>
      </w:r>
    </w:p>
    <w:p w:rsidR="00E15C4F" w:rsidRDefault="003E5EA7" w:rsidP="003E5EA7">
      <w:pPr>
        <w:numPr>
          <w:ilvl w:val="0"/>
          <w:numId w:val="25"/>
        </w:numPr>
        <w:tabs>
          <w:tab w:val="left" w:pos="851"/>
        </w:tabs>
        <w:spacing w:before="100" w:beforeAutospacing="1" w:after="20" w:afterAutospacing="1" w:line="240" w:lineRule="auto"/>
        <w:ind w:left="567"/>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2. melléklet:</w:t>
      </w:r>
      <w:r w:rsidR="00E15C4F">
        <w:rPr>
          <w:rFonts w:ascii="Times" w:eastAsia="Times New Roman" w:hAnsi="Times" w:cs="Times"/>
          <w:color w:val="000000"/>
          <w:sz w:val="24"/>
          <w:szCs w:val="24"/>
          <w:lang w:eastAsia="hu-HU"/>
        </w:rPr>
        <w:t xml:space="preserve"> Az önkormányzat jelképei</w:t>
      </w:r>
    </w:p>
    <w:p w:rsidR="00E15C4F" w:rsidRDefault="00E15C4F" w:rsidP="008C68FD">
      <w:pPr>
        <w:numPr>
          <w:ilvl w:val="0"/>
          <w:numId w:val="25"/>
        </w:numPr>
        <w:tabs>
          <w:tab w:val="left" w:pos="851"/>
        </w:tabs>
        <w:spacing w:before="100" w:beforeAutospacing="1" w:after="20" w:afterAutospacing="1" w:line="240" w:lineRule="auto"/>
        <w:ind w:left="567"/>
        <w:rPr>
          <w:rFonts w:ascii="Times" w:eastAsia="Times New Roman" w:hAnsi="Times" w:cs="Times"/>
          <w:color w:val="000000"/>
          <w:sz w:val="24"/>
          <w:szCs w:val="24"/>
          <w:lang w:eastAsia="hu-HU"/>
        </w:rPr>
      </w:pPr>
      <w:r w:rsidRPr="00E15C4F">
        <w:rPr>
          <w:rFonts w:ascii="Times" w:eastAsia="Times New Roman" w:hAnsi="Times" w:cs="Times"/>
          <w:color w:val="000000"/>
          <w:sz w:val="24"/>
          <w:szCs w:val="24"/>
          <w:lang w:eastAsia="hu-HU"/>
        </w:rPr>
        <w:t>3. melléklet:</w:t>
      </w:r>
      <w:r>
        <w:rPr>
          <w:rFonts w:ascii="Times" w:eastAsia="Times New Roman" w:hAnsi="Times" w:cs="Times"/>
          <w:color w:val="000000"/>
          <w:sz w:val="24"/>
          <w:szCs w:val="24"/>
          <w:lang w:eastAsia="hu-HU"/>
        </w:rPr>
        <w:t xml:space="preserve"> Az önkormányzat részvételével működő társulások</w:t>
      </w:r>
    </w:p>
    <w:p w:rsidR="003E5EA7" w:rsidRPr="00E15C4F" w:rsidRDefault="00E15C4F" w:rsidP="008C68FD">
      <w:pPr>
        <w:numPr>
          <w:ilvl w:val="0"/>
          <w:numId w:val="25"/>
        </w:numPr>
        <w:tabs>
          <w:tab w:val="left" w:pos="851"/>
        </w:tabs>
        <w:spacing w:before="100" w:beforeAutospacing="1" w:after="20" w:afterAutospacing="1" w:line="240" w:lineRule="auto"/>
        <w:ind w:left="567"/>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4</w:t>
      </w:r>
      <w:r w:rsidR="003E5EA7" w:rsidRPr="00E15C4F">
        <w:rPr>
          <w:rFonts w:ascii="Times" w:eastAsia="Times New Roman" w:hAnsi="Times" w:cs="Times"/>
          <w:color w:val="000000"/>
          <w:sz w:val="24"/>
          <w:szCs w:val="24"/>
          <w:lang w:eastAsia="hu-HU"/>
        </w:rPr>
        <w:t>. melléklet: A képviselő- testület által átruházott hatáskörök</w:t>
      </w:r>
    </w:p>
    <w:p w:rsidR="003E5EA7" w:rsidRDefault="00E15C4F" w:rsidP="003E5EA7">
      <w:pPr>
        <w:numPr>
          <w:ilvl w:val="0"/>
          <w:numId w:val="25"/>
        </w:numPr>
        <w:tabs>
          <w:tab w:val="left" w:pos="851"/>
        </w:tabs>
        <w:spacing w:before="100" w:beforeAutospacing="1" w:after="20" w:afterAutospacing="1" w:line="240" w:lineRule="auto"/>
        <w:ind w:left="567"/>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5</w:t>
      </w:r>
      <w:r w:rsidR="003E5EA7" w:rsidRPr="003E5EA7">
        <w:rPr>
          <w:rFonts w:ascii="Times" w:eastAsia="Times New Roman" w:hAnsi="Times" w:cs="Times"/>
          <w:color w:val="000000"/>
          <w:sz w:val="24"/>
          <w:szCs w:val="24"/>
          <w:lang w:eastAsia="hu-HU"/>
        </w:rPr>
        <w:t>. melléklet: A képviselő-testület tagjainak névsora</w:t>
      </w:r>
    </w:p>
    <w:p w:rsidR="00E15C4F" w:rsidRPr="003E5EA7" w:rsidRDefault="00E15C4F" w:rsidP="003E5EA7">
      <w:pPr>
        <w:numPr>
          <w:ilvl w:val="0"/>
          <w:numId w:val="25"/>
        </w:numPr>
        <w:tabs>
          <w:tab w:val="left" w:pos="851"/>
        </w:tabs>
        <w:spacing w:before="100" w:beforeAutospacing="1" w:after="20" w:afterAutospacing="1" w:line="240" w:lineRule="auto"/>
        <w:ind w:left="567"/>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6. melléklet: A Humán és ügyrendi Bizottság tagjainak névsora</w:t>
      </w:r>
    </w:p>
    <w:p w:rsidR="003E5EA7" w:rsidRPr="003E5EA7" w:rsidRDefault="00E15C4F" w:rsidP="003E5EA7">
      <w:pPr>
        <w:numPr>
          <w:ilvl w:val="0"/>
          <w:numId w:val="25"/>
        </w:numPr>
        <w:tabs>
          <w:tab w:val="left" w:pos="851"/>
        </w:tabs>
        <w:spacing w:before="100" w:beforeAutospacing="1" w:after="20" w:afterAutospacing="1" w:line="240" w:lineRule="auto"/>
        <w:ind w:left="567"/>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7</w:t>
      </w:r>
      <w:r w:rsidR="003E5EA7" w:rsidRPr="003E5EA7">
        <w:rPr>
          <w:rFonts w:ascii="Times" w:eastAsia="Times New Roman" w:hAnsi="Times" w:cs="Times"/>
          <w:color w:val="000000"/>
          <w:sz w:val="24"/>
          <w:szCs w:val="24"/>
          <w:lang w:eastAsia="hu-HU"/>
        </w:rPr>
        <w:t>. melléklet: A polgármester ügyfélfogadási rendje</w:t>
      </w:r>
    </w:p>
    <w:p w:rsidR="003E5EA7" w:rsidRPr="003E5EA7" w:rsidRDefault="003E5EA7" w:rsidP="003E5EA7">
      <w:pPr>
        <w:spacing w:after="20" w:line="240" w:lineRule="auto"/>
        <w:ind w:left="1428" w:hanging="360"/>
        <w:rPr>
          <w:rFonts w:ascii="Times" w:eastAsia="Times New Roman" w:hAnsi="Times" w:cs="Times"/>
          <w:color w:val="000000"/>
          <w:sz w:val="24"/>
          <w:szCs w:val="24"/>
          <w:lang w:eastAsia="hu-HU"/>
        </w:rPr>
      </w:pPr>
    </w:p>
    <w:p w:rsidR="003E5EA7" w:rsidRPr="003E5EA7" w:rsidRDefault="003E5EA7" w:rsidP="003E5EA7">
      <w:pPr>
        <w:spacing w:after="20" w:line="240" w:lineRule="auto"/>
        <w:ind w:firstLine="180"/>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20" w:line="240" w:lineRule="auto"/>
        <w:ind w:firstLine="180"/>
        <w:rPr>
          <w:rFonts w:ascii="Times" w:eastAsia="Times New Roman" w:hAnsi="Times" w:cs="Times"/>
          <w:color w:val="000000"/>
          <w:sz w:val="24"/>
          <w:szCs w:val="24"/>
          <w:lang w:eastAsia="hu-HU"/>
        </w:rPr>
      </w:pPr>
      <w:r>
        <w:rPr>
          <w:rFonts w:ascii="Times New Roman" w:eastAsia="Times New Roman" w:hAnsi="Times New Roman" w:cs="Times New Roman"/>
          <w:color w:val="000000"/>
          <w:sz w:val="24"/>
          <w:szCs w:val="24"/>
          <w:lang w:eastAsia="hu-HU"/>
        </w:rPr>
        <w:t>Kiscsehi</w:t>
      </w:r>
      <w:r w:rsidRPr="003E5EA7">
        <w:rPr>
          <w:rFonts w:ascii="Times" w:eastAsia="Times New Roman" w:hAnsi="Times" w:cs="Times"/>
          <w:color w:val="000000"/>
          <w:sz w:val="24"/>
          <w:szCs w:val="24"/>
          <w:lang w:eastAsia="hu-HU"/>
        </w:rPr>
        <w:t>, 2019. október</w:t>
      </w:r>
      <w:r w:rsidR="00F67EB9">
        <w:rPr>
          <w:rFonts w:ascii="Times" w:eastAsia="Times New Roman" w:hAnsi="Times" w:cs="Times"/>
          <w:color w:val="000000"/>
          <w:sz w:val="24"/>
          <w:szCs w:val="24"/>
          <w:lang w:eastAsia="hu-HU"/>
        </w:rPr>
        <w:t xml:space="preserve"> 25.</w:t>
      </w:r>
    </w:p>
    <w:p w:rsidR="003E5EA7" w:rsidRPr="003E5EA7" w:rsidRDefault="003E5EA7" w:rsidP="003E5EA7">
      <w:pPr>
        <w:spacing w:after="20" w:line="240" w:lineRule="auto"/>
        <w:ind w:firstLine="180"/>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20" w:line="240" w:lineRule="auto"/>
        <w:ind w:firstLine="180"/>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20" w:line="240" w:lineRule="auto"/>
        <w:ind w:firstLine="180"/>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tbl>
      <w:tblPr>
        <w:tblW w:w="0" w:type="auto"/>
        <w:tblCellSpacing w:w="0" w:type="dxa"/>
        <w:tblCellMar>
          <w:left w:w="0" w:type="dxa"/>
          <w:right w:w="0" w:type="dxa"/>
        </w:tblCellMar>
        <w:tblLook w:val="04A0" w:firstRow="1" w:lastRow="0" w:firstColumn="1" w:lastColumn="0" w:noHBand="0" w:noVBand="1"/>
      </w:tblPr>
      <w:tblGrid>
        <w:gridCol w:w="4523"/>
        <w:gridCol w:w="4549"/>
      </w:tblGrid>
      <w:tr w:rsidR="003E5EA7" w:rsidRPr="003E5EA7" w:rsidTr="003E5EA7">
        <w:trPr>
          <w:trHeight w:val="356"/>
          <w:tblCellSpacing w:w="0" w:type="dxa"/>
        </w:trPr>
        <w:tc>
          <w:tcPr>
            <w:tcW w:w="4523" w:type="dxa"/>
            <w:vAlign w:val="center"/>
            <w:hideMark/>
          </w:tcPr>
          <w:p w:rsidR="003E5EA7" w:rsidRPr="003E5EA7" w:rsidRDefault="00E15C4F" w:rsidP="003E5EA7">
            <w:pPr>
              <w:spacing w:after="20" w:line="240" w:lineRule="auto"/>
              <w:ind w:firstLine="180"/>
              <w:jc w:val="center"/>
              <w:rPr>
                <w:rFonts w:ascii="Times" w:eastAsia="Times New Roman" w:hAnsi="Times" w:cs="Times"/>
                <w:sz w:val="24"/>
                <w:szCs w:val="24"/>
                <w:lang w:eastAsia="hu-HU"/>
              </w:rPr>
            </w:pPr>
            <w:r>
              <w:rPr>
                <w:rFonts w:ascii="Times" w:eastAsia="Times New Roman" w:hAnsi="Times" w:cs="Times"/>
                <w:sz w:val="24"/>
                <w:szCs w:val="24"/>
                <w:lang w:eastAsia="hu-HU"/>
              </w:rPr>
              <w:t xml:space="preserve">Süle Béla </w:t>
            </w:r>
          </w:p>
        </w:tc>
        <w:tc>
          <w:tcPr>
            <w:tcW w:w="4549" w:type="dxa"/>
            <w:vAlign w:val="center"/>
            <w:hideMark/>
          </w:tcPr>
          <w:p w:rsidR="003E5EA7" w:rsidRPr="003E5EA7" w:rsidRDefault="003E5EA7" w:rsidP="003E5EA7">
            <w:pPr>
              <w:spacing w:after="20" w:line="240" w:lineRule="auto"/>
              <w:ind w:left="56" w:firstLine="180"/>
              <w:jc w:val="center"/>
              <w:rPr>
                <w:rFonts w:ascii="Times" w:eastAsia="Times New Roman" w:hAnsi="Times" w:cs="Times"/>
                <w:sz w:val="24"/>
                <w:szCs w:val="24"/>
                <w:lang w:eastAsia="hu-HU"/>
              </w:rPr>
            </w:pPr>
            <w:r w:rsidRPr="003E5EA7">
              <w:rPr>
                <w:rFonts w:ascii="Times" w:eastAsia="Times New Roman" w:hAnsi="Times" w:cs="Times"/>
                <w:sz w:val="24"/>
                <w:szCs w:val="24"/>
                <w:lang w:eastAsia="hu-HU"/>
              </w:rPr>
              <w:t>Dr. Resch Karolina</w:t>
            </w:r>
          </w:p>
        </w:tc>
      </w:tr>
      <w:tr w:rsidR="003E5EA7" w:rsidRPr="003E5EA7" w:rsidTr="003E5EA7">
        <w:trPr>
          <w:tblCellSpacing w:w="0" w:type="dxa"/>
        </w:trPr>
        <w:tc>
          <w:tcPr>
            <w:tcW w:w="4523" w:type="dxa"/>
            <w:vAlign w:val="center"/>
            <w:hideMark/>
          </w:tcPr>
          <w:p w:rsidR="003E5EA7" w:rsidRPr="003E5EA7" w:rsidRDefault="003E5EA7" w:rsidP="003E5EA7">
            <w:pPr>
              <w:spacing w:after="20" w:line="240" w:lineRule="auto"/>
              <w:ind w:firstLine="180"/>
              <w:jc w:val="center"/>
              <w:rPr>
                <w:rFonts w:ascii="Times" w:eastAsia="Times New Roman" w:hAnsi="Times" w:cs="Times"/>
                <w:sz w:val="24"/>
                <w:szCs w:val="24"/>
                <w:lang w:eastAsia="hu-HU"/>
              </w:rPr>
            </w:pPr>
            <w:r w:rsidRPr="003E5EA7">
              <w:rPr>
                <w:rFonts w:ascii="Times" w:eastAsia="Times New Roman" w:hAnsi="Times" w:cs="Times"/>
                <w:sz w:val="24"/>
                <w:szCs w:val="24"/>
                <w:lang w:eastAsia="hu-HU"/>
              </w:rPr>
              <w:t>polgármester</w:t>
            </w:r>
          </w:p>
        </w:tc>
        <w:tc>
          <w:tcPr>
            <w:tcW w:w="4549" w:type="dxa"/>
            <w:vAlign w:val="center"/>
            <w:hideMark/>
          </w:tcPr>
          <w:p w:rsidR="003E5EA7" w:rsidRPr="003E5EA7" w:rsidRDefault="003E5EA7" w:rsidP="003E5EA7">
            <w:pPr>
              <w:spacing w:after="20" w:line="240" w:lineRule="auto"/>
              <w:ind w:left="56" w:firstLine="180"/>
              <w:jc w:val="center"/>
              <w:rPr>
                <w:rFonts w:ascii="Times" w:eastAsia="Times New Roman" w:hAnsi="Times" w:cs="Times"/>
                <w:sz w:val="24"/>
                <w:szCs w:val="24"/>
                <w:lang w:eastAsia="hu-HU"/>
              </w:rPr>
            </w:pPr>
            <w:r w:rsidRPr="003E5EA7">
              <w:rPr>
                <w:rFonts w:ascii="Times" w:eastAsia="Times New Roman" w:hAnsi="Times" w:cs="Times"/>
                <w:sz w:val="24"/>
                <w:szCs w:val="24"/>
                <w:lang w:eastAsia="hu-HU"/>
              </w:rPr>
              <w:t>jegyző</w:t>
            </w:r>
          </w:p>
        </w:tc>
      </w:tr>
    </w:tbl>
    <w:p w:rsidR="003E5EA7" w:rsidRPr="003E5EA7" w:rsidRDefault="003E5EA7" w:rsidP="003E5EA7">
      <w:pPr>
        <w:spacing w:after="20" w:line="240" w:lineRule="auto"/>
        <w:ind w:firstLine="180"/>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w:t>
      </w:r>
    </w:p>
    <w:p w:rsidR="003E5EA7" w:rsidRPr="003E5EA7" w:rsidRDefault="003E5EA7" w:rsidP="003E5EA7">
      <w:pPr>
        <w:spacing w:after="20" w:line="240" w:lineRule="auto"/>
        <w:ind w:firstLine="180"/>
        <w:jc w:val="both"/>
        <w:rPr>
          <w:rFonts w:ascii="Times" w:eastAsia="Times New Roman" w:hAnsi="Times" w:cs="Times"/>
          <w:color w:val="000000"/>
          <w:sz w:val="24"/>
          <w:szCs w:val="24"/>
          <w:lang w:eastAsia="hu-HU"/>
        </w:rPr>
      </w:pPr>
    </w:p>
    <w:p w:rsidR="003E5EA7" w:rsidRPr="003E5EA7" w:rsidRDefault="003E5EA7" w:rsidP="003E5EA7">
      <w:pPr>
        <w:spacing w:after="20" w:line="240" w:lineRule="auto"/>
        <w:ind w:firstLine="180"/>
        <w:jc w:val="both"/>
        <w:rPr>
          <w:rFonts w:ascii="Times" w:eastAsia="Times New Roman" w:hAnsi="Times" w:cs="Times"/>
          <w:color w:val="000000"/>
          <w:sz w:val="24"/>
          <w:szCs w:val="24"/>
          <w:lang w:eastAsia="hu-HU"/>
        </w:rPr>
      </w:pPr>
    </w:p>
    <w:p w:rsidR="003E5EA7" w:rsidRPr="003E5EA7" w:rsidRDefault="003E5EA7" w:rsidP="003E5EA7">
      <w:pPr>
        <w:spacing w:after="20" w:line="240" w:lineRule="auto"/>
        <w:jc w:val="both"/>
        <w:rPr>
          <w:rFonts w:ascii="Times" w:eastAsia="Times New Roman" w:hAnsi="Times" w:cs="Times"/>
          <w:b/>
          <w:bCs/>
          <w:color w:val="000000"/>
          <w:sz w:val="24"/>
          <w:szCs w:val="24"/>
          <w:lang w:eastAsia="hu-HU"/>
        </w:rPr>
      </w:pPr>
      <w:r w:rsidRPr="003E5EA7">
        <w:rPr>
          <w:rFonts w:ascii="Times" w:eastAsia="Times New Roman" w:hAnsi="Times" w:cs="Times"/>
          <w:b/>
          <w:bCs/>
          <w:color w:val="000000"/>
          <w:sz w:val="24"/>
          <w:szCs w:val="24"/>
          <w:lang w:eastAsia="hu-HU"/>
        </w:rPr>
        <w:t xml:space="preserve">Záradék: </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xml:space="preserve">A rendelet az önkormányzat hirdetőtábláján történő kifüggesztéssel 2019. </w:t>
      </w:r>
      <w:r w:rsidR="00F67EB9">
        <w:rPr>
          <w:rFonts w:ascii="Times" w:eastAsia="Times New Roman" w:hAnsi="Times" w:cs="Times"/>
          <w:color w:val="000000"/>
          <w:sz w:val="24"/>
          <w:szCs w:val="24"/>
          <w:lang w:eastAsia="hu-HU"/>
        </w:rPr>
        <w:t xml:space="preserve">október 31. </w:t>
      </w:r>
      <w:r w:rsidRPr="003E5EA7">
        <w:rPr>
          <w:rFonts w:ascii="Times" w:eastAsia="Times New Roman" w:hAnsi="Times" w:cs="Times"/>
          <w:color w:val="000000"/>
          <w:sz w:val="24"/>
          <w:szCs w:val="24"/>
          <w:lang w:eastAsia="hu-HU"/>
        </w:rPr>
        <w:t>napján kihirdetésre került.</w:t>
      </w: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p>
    <w:p w:rsidR="003E5EA7" w:rsidRPr="003E5EA7" w:rsidRDefault="003E5EA7" w:rsidP="003E5EA7">
      <w:pPr>
        <w:spacing w:after="20" w:line="240" w:lineRule="auto"/>
        <w:jc w:val="both"/>
        <w:rPr>
          <w:rFonts w:ascii="Times" w:eastAsia="Times New Roman" w:hAnsi="Times" w:cs="Times"/>
          <w:color w:val="000000"/>
          <w:sz w:val="24"/>
          <w:szCs w:val="24"/>
          <w:lang w:eastAsia="hu-HU"/>
        </w:rPr>
      </w:pPr>
    </w:p>
    <w:tbl>
      <w:tblPr>
        <w:tblW w:w="0" w:type="auto"/>
        <w:tblCellSpacing w:w="0" w:type="dxa"/>
        <w:tblCellMar>
          <w:left w:w="0" w:type="dxa"/>
          <w:right w:w="0" w:type="dxa"/>
        </w:tblCellMar>
        <w:tblLook w:val="04A0" w:firstRow="1" w:lastRow="0" w:firstColumn="1" w:lastColumn="0" w:noHBand="0" w:noVBand="1"/>
      </w:tblPr>
      <w:tblGrid>
        <w:gridCol w:w="4523"/>
        <w:gridCol w:w="4549"/>
      </w:tblGrid>
      <w:tr w:rsidR="003E5EA7" w:rsidRPr="003E5EA7" w:rsidTr="003E5EA7">
        <w:trPr>
          <w:trHeight w:val="356"/>
          <w:tblCellSpacing w:w="0" w:type="dxa"/>
        </w:trPr>
        <w:tc>
          <w:tcPr>
            <w:tcW w:w="4523" w:type="dxa"/>
            <w:vAlign w:val="center"/>
            <w:hideMark/>
          </w:tcPr>
          <w:p w:rsidR="003E5EA7" w:rsidRPr="003E5EA7" w:rsidRDefault="003E5EA7" w:rsidP="003E5EA7">
            <w:pPr>
              <w:spacing w:after="20" w:line="240" w:lineRule="auto"/>
              <w:ind w:firstLine="180"/>
              <w:jc w:val="center"/>
              <w:rPr>
                <w:rFonts w:ascii="Times" w:eastAsia="Times New Roman" w:hAnsi="Times" w:cs="Times"/>
                <w:sz w:val="24"/>
                <w:szCs w:val="24"/>
                <w:lang w:eastAsia="hu-HU"/>
              </w:rPr>
            </w:pPr>
          </w:p>
        </w:tc>
        <w:tc>
          <w:tcPr>
            <w:tcW w:w="4549" w:type="dxa"/>
            <w:vAlign w:val="center"/>
            <w:hideMark/>
          </w:tcPr>
          <w:p w:rsidR="003E5EA7" w:rsidRPr="003E5EA7" w:rsidRDefault="003E5EA7" w:rsidP="003E5EA7">
            <w:pPr>
              <w:spacing w:after="20" w:line="240" w:lineRule="auto"/>
              <w:ind w:left="56" w:firstLine="180"/>
              <w:jc w:val="center"/>
              <w:rPr>
                <w:rFonts w:ascii="Times" w:eastAsia="Times New Roman" w:hAnsi="Times" w:cs="Times"/>
                <w:sz w:val="24"/>
                <w:szCs w:val="24"/>
                <w:lang w:eastAsia="hu-HU"/>
              </w:rPr>
            </w:pPr>
            <w:r w:rsidRPr="003E5EA7">
              <w:rPr>
                <w:rFonts w:ascii="Times" w:eastAsia="Times New Roman" w:hAnsi="Times" w:cs="Times"/>
                <w:sz w:val="24"/>
                <w:szCs w:val="24"/>
                <w:lang w:eastAsia="hu-HU"/>
              </w:rPr>
              <w:t>Dr. Resch Karolina</w:t>
            </w:r>
          </w:p>
        </w:tc>
      </w:tr>
      <w:tr w:rsidR="003E5EA7" w:rsidRPr="003E5EA7" w:rsidTr="003E5EA7">
        <w:trPr>
          <w:tblCellSpacing w:w="0" w:type="dxa"/>
        </w:trPr>
        <w:tc>
          <w:tcPr>
            <w:tcW w:w="4523" w:type="dxa"/>
            <w:vAlign w:val="center"/>
            <w:hideMark/>
          </w:tcPr>
          <w:p w:rsidR="003E5EA7" w:rsidRPr="003E5EA7" w:rsidRDefault="003E5EA7" w:rsidP="003E5EA7">
            <w:pPr>
              <w:spacing w:after="20" w:line="240" w:lineRule="auto"/>
              <w:ind w:firstLine="180"/>
              <w:jc w:val="center"/>
              <w:rPr>
                <w:rFonts w:ascii="Times" w:eastAsia="Times New Roman" w:hAnsi="Times" w:cs="Times"/>
                <w:sz w:val="24"/>
                <w:szCs w:val="24"/>
                <w:lang w:eastAsia="hu-HU"/>
              </w:rPr>
            </w:pPr>
          </w:p>
        </w:tc>
        <w:tc>
          <w:tcPr>
            <w:tcW w:w="4549" w:type="dxa"/>
            <w:vAlign w:val="center"/>
            <w:hideMark/>
          </w:tcPr>
          <w:p w:rsidR="003E5EA7" w:rsidRPr="003E5EA7" w:rsidRDefault="003E5EA7" w:rsidP="003E5EA7">
            <w:pPr>
              <w:spacing w:after="20" w:line="240" w:lineRule="auto"/>
              <w:ind w:left="56" w:firstLine="180"/>
              <w:jc w:val="center"/>
              <w:rPr>
                <w:rFonts w:ascii="Times" w:eastAsia="Times New Roman" w:hAnsi="Times" w:cs="Times"/>
                <w:sz w:val="24"/>
                <w:szCs w:val="24"/>
                <w:lang w:eastAsia="hu-HU"/>
              </w:rPr>
            </w:pPr>
            <w:r w:rsidRPr="003E5EA7">
              <w:rPr>
                <w:rFonts w:ascii="Times" w:eastAsia="Times New Roman" w:hAnsi="Times" w:cs="Times"/>
                <w:sz w:val="24"/>
                <w:szCs w:val="24"/>
                <w:lang w:eastAsia="hu-HU"/>
              </w:rPr>
              <w:t>jegyző</w:t>
            </w:r>
          </w:p>
        </w:tc>
      </w:tr>
    </w:tbl>
    <w:p w:rsidR="003E5EA7" w:rsidRPr="003E5EA7" w:rsidRDefault="003E5EA7" w:rsidP="003E5EA7">
      <w:pPr>
        <w:spacing w:after="20" w:line="240" w:lineRule="auto"/>
        <w:ind w:firstLine="180"/>
        <w:jc w:val="both"/>
        <w:rPr>
          <w:rFonts w:ascii="Times" w:eastAsia="Times New Roman" w:hAnsi="Times" w:cs="Times"/>
          <w:color w:val="000000"/>
          <w:sz w:val="24"/>
          <w:szCs w:val="24"/>
          <w:lang w:eastAsia="hu-HU"/>
        </w:rPr>
      </w:pPr>
    </w:p>
    <w:p w:rsidR="003E5EA7" w:rsidRPr="003E5EA7" w:rsidRDefault="003E5EA7" w:rsidP="003E5EA7">
      <w:pPr>
        <w:spacing w:after="20" w:line="240" w:lineRule="auto"/>
        <w:ind w:firstLine="180"/>
        <w:jc w:val="both"/>
        <w:rPr>
          <w:rFonts w:ascii="Times" w:eastAsia="Times New Roman" w:hAnsi="Times" w:cs="Times"/>
          <w:color w:val="000000"/>
          <w:sz w:val="24"/>
          <w:szCs w:val="24"/>
          <w:lang w:eastAsia="hu-HU"/>
        </w:rPr>
      </w:pPr>
    </w:p>
    <w:p w:rsidR="003E5EA7" w:rsidRPr="003E5EA7" w:rsidRDefault="003E5EA7" w:rsidP="003E5EA7">
      <w:pPr>
        <w:spacing w:after="20" w:line="240" w:lineRule="auto"/>
        <w:ind w:firstLine="180"/>
        <w:jc w:val="both"/>
        <w:rPr>
          <w:rFonts w:ascii="Times" w:eastAsia="Times New Roman" w:hAnsi="Times" w:cs="Times"/>
          <w:color w:val="000000"/>
          <w:sz w:val="24"/>
          <w:szCs w:val="24"/>
          <w:lang w:eastAsia="hu-HU"/>
        </w:rPr>
      </w:pPr>
    </w:p>
    <w:p w:rsidR="003E5EA7" w:rsidRPr="003E5EA7" w:rsidRDefault="003E5EA7" w:rsidP="003E5EA7">
      <w:pPr>
        <w:spacing w:after="20" w:line="240" w:lineRule="auto"/>
        <w:ind w:firstLine="180"/>
        <w:jc w:val="both"/>
        <w:rPr>
          <w:rFonts w:ascii="Times" w:eastAsia="Times New Roman" w:hAnsi="Times" w:cs="Times"/>
          <w:color w:val="000000"/>
          <w:sz w:val="24"/>
          <w:szCs w:val="24"/>
          <w:lang w:eastAsia="hu-HU"/>
        </w:rPr>
      </w:pPr>
    </w:p>
    <w:p w:rsidR="003E5EA7" w:rsidRPr="003E5EA7" w:rsidRDefault="003E5EA7" w:rsidP="003E5EA7">
      <w:pPr>
        <w:spacing w:after="20" w:line="240" w:lineRule="auto"/>
        <w:ind w:firstLine="180"/>
        <w:jc w:val="both"/>
        <w:rPr>
          <w:rFonts w:ascii="Times" w:eastAsia="Times New Roman" w:hAnsi="Times" w:cs="Times"/>
          <w:color w:val="000000"/>
          <w:sz w:val="24"/>
          <w:szCs w:val="24"/>
          <w:lang w:eastAsia="hu-HU"/>
        </w:rPr>
      </w:pPr>
    </w:p>
    <w:p w:rsidR="003E5EA7" w:rsidRPr="003E5EA7" w:rsidRDefault="003E5EA7" w:rsidP="003E5EA7">
      <w:pPr>
        <w:spacing w:after="20" w:line="240" w:lineRule="auto"/>
        <w:ind w:firstLine="180"/>
        <w:jc w:val="both"/>
        <w:rPr>
          <w:rFonts w:ascii="Times" w:eastAsia="Times New Roman" w:hAnsi="Times" w:cs="Times"/>
          <w:color w:val="000000"/>
          <w:sz w:val="24"/>
          <w:szCs w:val="24"/>
          <w:lang w:eastAsia="hu-HU"/>
        </w:rPr>
      </w:pPr>
    </w:p>
    <w:p w:rsidR="003E5EA7" w:rsidRPr="003E5EA7" w:rsidRDefault="003E5EA7" w:rsidP="003E5EA7">
      <w:pPr>
        <w:spacing w:after="20" w:line="240" w:lineRule="auto"/>
        <w:ind w:firstLine="180"/>
        <w:jc w:val="both"/>
        <w:rPr>
          <w:rFonts w:ascii="Times" w:eastAsia="Times New Roman" w:hAnsi="Times" w:cs="Times"/>
          <w:color w:val="000000"/>
          <w:sz w:val="24"/>
          <w:szCs w:val="24"/>
          <w:lang w:eastAsia="hu-HU"/>
        </w:rPr>
      </w:pPr>
    </w:p>
    <w:p w:rsidR="003E5EA7" w:rsidRPr="003E5EA7" w:rsidRDefault="003E5EA7" w:rsidP="003E5EA7">
      <w:pPr>
        <w:spacing w:after="20" w:line="240" w:lineRule="auto"/>
        <w:ind w:firstLine="180"/>
        <w:jc w:val="both"/>
        <w:rPr>
          <w:rFonts w:ascii="Times" w:eastAsia="Times New Roman" w:hAnsi="Times" w:cs="Times"/>
          <w:color w:val="000000"/>
          <w:sz w:val="24"/>
          <w:szCs w:val="24"/>
          <w:lang w:eastAsia="hu-HU"/>
        </w:rPr>
      </w:pPr>
    </w:p>
    <w:p w:rsidR="003E5EA7" w:rsidRPr="003E5EA7" w:rsidRDefault="003E5EA7" w:rsidP="003E5EA7">
      <w:pPr>
        <w:spacing w:after="20" w:line="240" w:lineRule="auto"/>
        <w:ind w:firstLine="180"/>
        <w:jc w:val="both"/>
        <w:rPr>
          <w:rFonts w:ascii="Times" w:eastAsia="Times New Roman" w:hAnsi="Times" w:cs="Times"/>
          <w:color w:val="000000"/>
          <w:sz w:val="24"/>
          <w:szCs w:val="24"/>
          <w:lang w:eastAsia="hu-HU"/>
        </w:rPr>
      </w:pPr>
    </w:p>
    <w:p w:rsidR="003E5EA7" w:rsidRPr="003E5EA7" w:rsidRDefault="003E5EA7" w:rsidP="003E5EA7">
      <w:pPr>
        <w:spacing w:after="20" w:line="240" w:lineRule="auto"/>
        <w:ind w:firstLine="180"/>
        <w:jc w:val="both"/>
        <w:rPr>
          <w:rFonts w:ascii="Times" w:eastAsia="Times New Roman" w:hAnsi="Times" w:cs="Times"/>
          <w:color w:val="000000"/>
          <w:sz w:val="24"/>
          <w:szCs w:val="24"/>
          <w:lang w:eastAsia="hu-HU"/>
        </w:rPr>
      </w:pPr>
    </w:p>
    <w:p w:rsidR="003E5EA7" w:rsidRPr="003E5EA7" w:rsidRDefault="003E5EA7" w:rsidP="003E5EA7">
      <w:pPr>
        <w:spacing w:after="20" w:line="240" w:lineRule="auto"/>
        <w:ind w:firstLine="180"/>
        <w:jc w:val="both"/>
        <w:rPr>
          <w:rFonts w:ascii="Times" w:eastAsia="Times New Roman" w:hAnsi="Times" w:cs="Times"/>
          <w:color w:val="000000"/>
          <w:sz w:val="24"/>
          <w:szCs w:val="24"/>
          <w:lang w:eastAsia="hu-HU"/>
        </w:rPr>
      </w:pPr>
    </w:p>
    <w:p w:rsidR="003E5EA7" w:rsidRDefault="003E5EA7" w:rsidP="003E5EA7">
      <w:pPr>
        <w:spacing w:after="20" w:line="240" w:lineRule="auto"/>
        <w:ind w:firstLine="180"/>
        <w:jc w:val="both"/>
        <w:rPr>
          <w:rFonts w:ascii="Times" w:eastAsia="Times New Roman" w:hAnsi="Times" w:cs="Times"/>
          <w:color w:val="000000"/>
          <w:sz w:val="24"/>
          <w:szCs w:val="24"/>
          <w:lang w:eastAsia="hu-HU"/>
        </w:rPr>
      </w:pPr>
    </w:p>
    <w:p w:rsidR="009248BA" w:rsidRDefault="009248BA" w:rsidP="003E5EA7">
      <w:pPr>
        <w:spacing w:after="20" w:line="240" w:lineRule="auto"/>
        <w:ind w:firstLine="180"/>
        <w:jc w:val="both"/>
        <w:rPr>
          <w:rFonts w:ascii="Times" w:eastAsia="Times New Roman" w:hAnsi="Times" w:cs="Times"/>
          <w:color w:val="000000"/>
          <w:sz w:val="24"/>
          <w:szCs w:val="24"/>
          <w:lang w:eastAsia="hu-HU"/>
        </w:rPr>
      </w:pPr>
    </w:p>
    <w:p w:rsidR="009248BA" w:rsidRDefault="009248BA" w:rsidP="003E5EA7">
      <w:pPr>
        <w:spacing w:after="20" w:line="240" w:lineRule="auto"/>
        <w:ind w:firstLine="180"/>
        <w:jc w:val="both"/>
        <w:rPr>
          <w:rFonts w:ascii="Times" w:eastAsia="Times New Roman" w:hAnsi="Times" w:cs="Times"/>
          <w:color w:val="000000"/>
          <w:sz w:val="24"/>
          <w:szCs w:val="24"/>
          <w:lang w:eastAsia="hu-HU"/>
        </w:rPr>
      </w:pPr>
    </w:p>
    <w:p w:rsidR="009248BA" w:rsidRDefault="009248BA" w:rsidP="003E5EA7">
      <w:pPr>
        <w:spacing w:after="20" w:line="240" w:lineRule="auto"/>
        <w:ind w:firstLine="180"/>
        <w:jc w:val="both"/>
        <w:rPr>
          <w:rFonts w:ascii="Times" w:eastAsia="Times New Roman" w:hAnsi="Times" w:cs="Times"/>
          <w:color w:val="000000"/>
          <w:sz w:val="24"/>
          <w:szCs w:val="24"/>
          <w:lang w:eastAsia="hu-HU"/>
        </w:rPr>
      </w:pPr>
    </w:p>
    <w:p w:rsidR="009248BA" w:rsidRDefault="009248BA" w:rsidP="003E5EA7">
      <w:pPr>
        <w:spacing w:after="20" w:line="240" w:lineRule="auto"/>
        <w:ind w:firstLine="180"/>
        <w:jc w:val="both"/>
        <w:rPr>
          <w:rFonts w:ascii="Times" w:eastAsia="Times New Roman" w:hAnsi="Times" w:cs="Times"/>
          <w:color w:val="000000"/>
          <w:sz w:val="24"/>
          <w:szCs w:val="24"/>
          <w:lang w:eastAsia="hu-HU"/>
        </w:rPr>
      </w:pPr>
    </w:p>
    <w:p w:rsidR="009248BA" w:rsidRDefault="009248BA" w:rsidP="003E5EA7">
      <w:pPr>
        <w:spacing w:after="20" w:line="240" w:lineRule="auto"/>
        <w:ind w:firstLine="180"/>
        <w:jc w:val="both"/>
        <w:rPr>
          <w:rFonts w:ascii="Times" w:eastAsia="Times New Roman" w:hAnsi="Times" w:cs="Times"/>
          <w:color w:val="000000"/>
          <w:sz w:val="24"/>
          <w:szCs w:val="24"/>
          <w:lang w:eastAsia="hu-HU"/>
        </w:rPr>
      </w:pPr>
    </w:p>
    <w:p w:rsidR="009248BA" w:rsidRDefault="009248BA" w:rsidP="003E5EA7">
      <w:pPr>
        <w:spacing w:after="20" w:line="240" w:lineRule="auto"/>
        <w:ind w:firstLine="180"/>
        <w:jc w:val="both"/>
        <w:rPr>
          <w:rFonts w:ascii="Times" w:eastAsia="Times New Roman" w:hAnsi="Times" w:cs="Times"/>
          <w:color w:val="000000"/>
          <w:sz w:val="24"/>
          <w:szCs w:val="24"/>
          <w:lang w:eastAsia="hu-HU"/>
        </w:rPr>
      </w:pPr>
    </w:p>
    <w:p w:rsidR="009248BA" w:rsidRPr="003E5EA7" w:rsidRDefault="009248BA" w:rsidP="003E5EA7">
      <w:pPr>
        <w:spacing w:after="20" w:line="240" w:lineRule="auto"/>
        <w:ind w:firstLine="180"/>
        <w:jc w:val="both"/>
        <w:rPr>
          <w:rFonts w:ascii="Times" w:eastAsia="Times New Roman" w:hAnsi="Times" w:cs="Times"/>
          <w:color w:val="000000"/>
          <w:sz w:val="24"/>
          <w:szCs w:val="24"/>
          <w:lang w:eastAsia="hu-HU"/>
        </w:rPr>
      </w:pPr>
    </w:p>
    <w:p w:rsidR="003E5EA7" w:rsidRPr="003E5EA7" w:rsidRDefault="003E5EA7" w:rsidP="003E5EA7">
      <w:pPr>
        <w:spacing w:after="20" w:line="240" w:lineRule="auto"/>
        <w:ind w:firstLine="180"/>
        <w:jc w:val="both"/>
        <w:rPr>
          <w:rFonts w:ascii="Times" w:eastAsia="Times New Roman" w:hAnsi="Times" w:cs="Times"/>
          <w:color w:val="000000"/>
          <w:sz w:val="24"/>
          <w:szCs w:val="24"/>
          <w:lang w:eastAsia="hu-HU"/>
        </w:rPr>
      </w:pPr>
    </w:p>
    <w:p w:rsidR="003E5EA7" w:rsidRPr="003E5EA7" w:rsidRDefault="003E5EA7" w:rsidP="003E5EA7">
      <w:pPr>
        <w:spacing w:after="20" w:line="240" w:lineRule="auto"/>
        <w:ind w:firstLine="180"/>
        <w:jc w:val="both"/>
        <w:rPr>
          <w:rFonts w:ascii="Times" w:eastAsia="Times New Roman" w:hAnsi="Times" w:cs="Times"/>
          <w:color w:val="000000"/>
          <w:sz w:val="24"/>
          <w:szCs w:val="24"/>
          <w:lang w:eastAsia="hu-HU"/>
        </w:rPr>
      </w:pPr>
    </w:p>
    <w:p w:rsidR="003E5EA7" w:rsidRPr="003E5EA7" w:rsidRDefault="003E5EA7" w:rsidP="003E5EA7">
      <w:pPr>
        <w:spacing w:line="256" w:lineRule="auto"/>
        <w:ind w:left="360"/>
        <w:jc w:val="right"/>
        <w:rPr>
          <w:rFonts w:ascii="Times New Roman" w:hAnsi="Times New Roman"/>
          <w:b/>
          <w:bCs/>
          <w:sz w:val="24"/>
          <w:szCs w:val="24"/>
        </w:rPr>
      </w:pPr>
      <w:bookmarkStart w:id="3" w:name="_Hlk22280568"/>
      <w:r w:rsidRPr="003E5EA7">
        <w:rPr>
          <w:rFonts w:ascii="Times" w:eastAsia="Times New Roman" w:hAnsi="Times" w:cs="Times"/>
          <w:b/>
          <w:bCs/>
          <w:color w:val="000000"/>
          <w:sz w:val="24"/>
          <w:szCs w:val="24"/>
          <w:lang w:eastAsia="hu-HU"/>
        </w:rPr>
        <w:t>1. </w:t>
      </w:r>
      <w:r w:rsidRPr="003E5EA7">
        <w:rPr>
          <w:rFonts w:ascii="Times New Roman" w:hAnsi="Times New Roman"/>
          <w:b/>
          <w:bCs/>
          <w:sz w:val="24"/>
          <w:szCs w:val="24"/>
        </w:rPr>
        <w:t xml:space="preserve">melléklet a </w:t>
      </w:r>
      <w:r w:rsidR="00F67EB9">
        <w:rPr>
          <w:rFonts w:ascii="Times" w:eastAsia="Times New Roman" w:hAnsi="Times" w:cs="Times"/>
          <w:b/>
          <w:bCs/>
          <w:color w:val="000000"/>
          <w:sz w:val="24"/>
          <w:szCs w:val="24"/>
          <w:lang w:eastAsia="hu-HU"/>
        </w:rPr>
        <w:t>11</w:t>
      </w:r>
      <w:r w:rsidR="00F67EB9" w:rsidRPr="003E5EA7">
        <w:rPr>
          <w:rFonts w:ascii="Times" w:eastAsia="Times New Roman" w:hAnsi="Times" w:cs="Times"/>
          <w:b/>
          <w:bCs/>
          <w:color w:val="000000"/>
          <w:sz w:val="24"/>
          <w:szCs w:val="24"/>
          <w:lang w:eastAsia="hu-HU"/>
        </w:rPr>
        <w:t>/2019(</w:t>
      </w:r>
      <w:r w:rsidR="00F67EB9">
        <w:rPr>
          <w:rFonts w:ascii="Times" w:eastAsia="Times New Roman" w:hAnsi="Times" w:cs="Times"/>
          <w:b/>
          <w:bCs/>
          <w:color w:val="000000"/>
          <w:sz w:val="24"/>
          <w:szCs w:val="24"/>
          <w:lang w:eastAsia="hu-HU"/>
        </w:rPr>
        <w:t>X.31.</w:t>
      </w:r>
      <w:r w:rsidR="00F67EB9" w:rsidRPr="003E5EA7">
        <w:rPr>
          <w:rFonts w:ascii="Times" w:eastAsia="Times New Roman" w:hAnsi="Times" w:cs="Times"/>
          <w:b/>
          <w:bCs/>
          <w:color w:val="000000"/>
          <w:sz w:val="24"/>
          <w:szCs w:val="24"/>
          <w:lang w:eastAsia="hu-HU"/>
        </w:rPr>
        <w:t xml:space="preserve">) </w:t>
      </w:r>
      <w:r w:rsidRPr="003E5EA7">
        <w:rPr>
          <w:rFonts w:ascii="Times New Roman" w:hAnsi="Times New Roman"/>
          <w:b/>
          <w:bCs/>
          <w:sz w:val="24"/>
          <w:szCs w:val="24"/>
        </w:rPr>
        <w:t>önkormányzati rendelethez</w:t>
      </w:r>
    </w:p>
    <w:p w:rsidR="003E5EA7" w:rsidRPr="003E5EA7" w:rsidRDefault="003E5EA7" w:rsidP="003E5EA7">
      <w:pPr>
        <w:ind w:left="720"/>
        <w:contextualSpacing/>
        <w:jc w:val="center"/>
        <w:rPr>
          <w:rFonts w:ascii="Times New Roman" w:hAnsi="Times New Roman"/>
        </w:rPr>
      </w:pPr>
    </w:p>
    <w:p w:rsidR="003E5EA7" w:rsidRPr="003E5EA7" w:rsidRDefault="003E5EA7" w:rsidP="003E5EA7">
      <w:pPr>
        <w:spacing w:after="20" w:line="240" w:lineRule="auto"/>
        <w:jc w:val="both"/>
        <w:rPr>
          <w:rFonts w:ascii="Times New Roman" w:hAnsi="Times New Roman"/>
          <w:b/>
          <w:bCs/>
          <w:color w:val="000000"/>
          <w:lang w:eastAsia="hu-HU"/>
        </w:rPr>
      </w:pPr>
      <w:r w:rsidRPr="003E5EA7">
        <w:rPr>
          <w:rFonts w:ascii="Times New Roman" w:hAnsi="Times New Roman"/>
          <w:b/>
          <w:bCs/>
          <w:color w:val="000000"/>
          <w:lang w:eastAsia="hu-HU"/>
        </w:rPr>
        <w:t xml:space="preserve"> Az önkormányzat jelzőszámai, az alaptevékenységek kormányzati funkció szerinti megjelölése, fizetési számlák</w:t>
      </w:r>
    </w:p>
    <w:p w:rsidR="003E5EA7" w:rsidRPr="003E5EA7" w:rsidRDefault="003E5EA7" w:rsidP="003E5EA7">
      <w:pPr>
        <w:spacing w:after="20" w:line="240" w:lineRule="auto"/>
        <w:ind w:left="360"/>
        <w:rPr>
          <w:rFonts w:ascii="Times New Roman" w:hAnsi="Times New Roman"/>
          <w:b/>
          <w:bCs/>
          <w:color w:val="000000"/>
          <w:lang w:eastAsia="hu-HU"/>
        </w:rPr>
      </w:pPr>
    </w:p>
    <w:p w:rsidR="003E5EA7" w:rsidRPr="003E5EA7" w:rsidRDefault="003E5EA7" w:rsidP="003E5EA7">
      <w:pPr>
        <w:autoSpaceDE w:val="0"/>
        <w:autoSpaceDN w:val="0"/>
        <w:adjustRightInd w:val="0"/>
        <w:spacing w:after="0" w:line="240" w:lineRule="auto"/>
        <w:rPr>
          <w:rFonts w:ascii="Times New Roman" w:eastAsia="Calibri" w:hAnsi="Times New Roman" w:cs="Times New Roman"/>
          <w:b/>
          <w:iCs/>
          <w:color w:val="000000"/>
          <w:sz w:val="24"/>
          <w:szCs w:val="24"/>
          <w:lang w:eastAsia="hu-HU"/>
        </w:rPr>
      </w:pPr>
      <w:r w:rsidRPr="003E5EA7">
        <w:rPr>
          <w:rFonts w:ascii="Times New Roman" w:eastAsia="Times New Roman" w:hAnsi="Times New Roman" w:cs="Garamond"/>
          <w:color w:val="000000"/>
          <w:sz w:val="24"/>
          <w:szCs w:val="24"/>
          <w:lang w:eastAsia="hu-HU"/>
        </w:rPr>
        <w:t xml:space="preserve"> </w:t>
      </w:r>
      <w:r w:rsidRPr="003E5EA7">
        <w:rPr>
          <w:rFonts w:ascii="Times New Roman" w:eastAsia="Calibri" w:hAnsi="Times New Roman" w:cs="Times New Roman"/>
          <w:b/>
          <w:color w:val="000000"/>
          <w:sz w:val="24"/>
          <w:szCs w:val="24"/>
          <w:lang w:eastAsia="hu-HU"/>
        </w:rPr>
        <w:t>1.</w:t>
      </w:r>
      <w:r w:rsidRPr="003E5EA7">
        <w:rPr>
          <w:rFonts w:ascii="Times New Roman" w:eastAsia="Calibri" w:hAnsi="Times New Roman" w:cs="Times New Roman"/>
          <w:b/>
          <w:iCs/>
          <w:color w:val="000000"/>
          <w:sz w:val="24"/>
          <w:szCs w:val="24"/>
          <w:lang w:eastAsia="hu-HU"/>
        </w:rPr>
        <w:t xml:space="preserve"> Az önkormányzat jelzőszámai</w:t>
      </w:r>
    </w:p>
    <w:p w:rsidR="003E5EA7" w:rsidRPr="003E5EA7" w:rsidRDefault="003E5EA7" w:rsidP="003E5EA7">
      <w:pPr>
        <w:spacing w:after="0" w:line="240" w:lineRule="auto"/>
        <w:rPr>
          <w:rFonts w:ascii="Times New Roman" w:eastAsia="Times New Roman" w:hAnsi="Times New Roman" w:cs="Times New Roman"/>
          <w:color w:val="000000"/>
          <w:sz w:val="24"/>
          <w:szCs w:val="24"/>
          <w:lang w:eastAsia="hu-HU"/>
        </w:rPr>
      </w:pPr>
      <w:r w:rsidRPr="003E5EA7">
        <w:rPr>
          <w:rFonts w:ascii="Times New Roman" w:eastAsia="Calibri" w:hAnsi="Times New Roman" w:cs="Times New Roman"/>
          <w:color w:val="000000"/>
          <w:sz w:val="24"/>
          <w:szCs w:val="24"/>
          <w:lang w:eastAsia="hu-HU"/>
        </w:rPr>
        <w:t xml:space="preserve">a) Az önkormányzat törzskönyvi azonosító száma: </w:t>
      </w:r>
      <w:r w:rsidRPr="003E5EA7">
        <w:rPr>
          <w:rFonts w:ascii="Times New Roman" w:eastAsia="Times New Roman" w:hAnsi="Times New Roman" w:cs="Times New Roman"/>
          <w:color w:val="000000"/>
          <w:sz w:val="24"/>
          <w:szCs w:val="24"/>
          <w:lang w:eastAsia="hu-HU"/>
        </w:rPr>
        <w:t>559641</w:t>
      </w:r>
    </w:p>
    <w:p w:rsidR="003E5EA7" w:rsidRPr="003E5EA7" w:rsidRDefault="003E5EA7" w:rsidP="003E5EA7">
      <w:pPr>
        <w:autoSpaceDE w:val="0"/>
        <w:autoSpaceDN w:val="0"/>
        <w:adjustRightInd w:val="0"/>
        <w:spacing w:after="0" w:line="240" w:lineRule="auto"/>
        <w:ind w:firstLine="142"/>
        <w:rPr>
          <w:rFonts w:ascii="Times New Roman" w:eastAsia="Calibri" w:hAnsi="Times New Roman" w:cs="Times New Roman"/>
          <w:color w:val="000000"/>
          <w:sz w:val="24"/>
          <w:szCs w:val="24"/>
          <w:lang w:eastAsia="hu-HU"/>
        </w:rPr>
      </w:pPr>
      <w:r w:rsidRPr="003E5EA7">
        <w:rPr>
          <w:rFonts w:ascii="Times New Roman" w:eastAsia="Calibri" w:hAnsi="Times New Roman" w:cs="Times New Roman"/>
          <w:color w:val="000000"/>
          <w:sz w:val="24"/>
          <w:szCs w:val="24"/>
          <w:lang w:eastAsia="hu-HU"/>
        </w:rPr>
        <w:t xml:space="preserve">b) Az önkormányzat adószáma: </w:t>
      </w:r>
      <w:r w:rsidRPr="003E5EA7">
        <w:rPr>
          <w:rFonts w:ascii="Times New Roman" w:hAnsi="Times New Roman" w:cs="Times New Roman"/>
          <w:color w:val="000000"/>
          <w:sz w:val="24"/>
          <w:szCs w:val="24"/>
          <w:shd w:val="clear" w:color="auto" w:fill="FFFFFF"/>
        </w:rPr>
        <w:t>15559641-2-20</w:t>
      </w:r>
    </w:p>
    <w:p w:rsidR="003E5EA7" w:rsidRPr="003E5EA7" w:rsidRDefault="003E5EA7" w:rsidP="003E5EA7">
      <w:pPr>
        <w:autoSpaceDE w:val="0"/>
        <w:autoSpaceDN w:val="0"/>
        <w:adjustRightInd w:val="0"/>
        <w:spacing w:after="0" w:line="240" w:lineRule="auto"/>
        <w:ind w:firstLine="142"/>
        <w:rPr>
          <w:rFonts w:ascii="Times New Roman" w:eastAsia="Calibri" w:hAnsi="Times New Roman" w:cs="Times New Roman"/>
          <w:color w:val="000000"/>
          <w:sz w:val="24"/>
          <w:szCs w:val="24"/>
          <w:lang w:eastAsia="hu-HU"/>
        </w:rPr>
      </w:pPr>
      <w:r w:rsidRPr="003E5EA7">
        <w:rPr>
          <w:rFonts w:ascii="Times New Roman" w:eastAsia="Calibri" w:hAnsi="Times New Roman" w:cs="Times New Roman"/>
          <w:color w:val="000000"/>
          <w:sz w:val="24"/>
          <w:szCs w:val="24"/>
          <w:lang w:eastAsia="hu-HU"/>
        </w:rPr>
        <w:t xml:space="preserve">c) Az önkormányzat statisztikai számjele: </w:t>
      </w:r>
      <w:r w:rsidRPr="003E5EA7">
        <w:rPr>
          <w:rFonts w:ascii="Times New Roman" w:hAnsi="Times New Roman" w:cs="Times New Roman"/>
          <w:color w:val="000000"/>
          <w:sz w:val="24"/>
          <w:szCs w:val="24"/>
          <w:shd w:val="clear" w:color="auto" w:fill="FFFFFF"/>
        </w:rPr>
        <w:t>15559641-8411-321-20</w:t>
      </w:r>
    </w:p>
    <w:p w:rsidR="003E5EA7" w:rsidRPr="003E5EA7" w:rsidRDefault="003E5EA7" w:rsidP="003E5EA7">
      <w:pPr>
        <w:spacing w:after="20" w:line="240" w:lineRule="auto"/>
        <w:ind w:left="360"/>
        <w:jc w:val="both"/>
        <w:rPr>
          <w:rFonts w:ascii="Times New Roman" w:eastAsia="Times New Roman" w:hAnsi="Times New Roman"/>
          <w:b/>
          <w:bCs/>
          <w:color w:val="000000"/>
          <w:lang w:eastAsia="hu-HU"/>
        </w:rPr>
      </w:pPr>
    </w:p>
    <w:p w:rsidR="003E5EA7" w:rsidRPr="003E5EA7" w:rsidRDefault="003E5EA7" w:rsidP="003E5EA7">
      <w:pPr>
        <w:jc w:val="both"/>
        <w:rPr>
          <w:rFonts w:ascii="Times New Roman" w:hAnsi="Times New Roman" w:cs="Times New Roman"/>
          <w:b/>
          <w:bCs/>
          <w:color w:val="000000"/>
          <w:sz w:val="24"/>
          <w:szCs w:val="24"/>
        </w:rPr>
      </w:pPr>
      <w:r w:rsidRPr="003E5EA7">
        <w:rPr>
          <w:rFonts w:ascii="Times New Roman" w:hAnsi="Times New Roman" w:cs="Times New Roman"/>
          <w:b/>
          <w:bCs/>
          <w:color w:val="000000"/>
          <w:sz w:val="24"/>
          <w:szCs w:val="24"/>
        </w:rPr>
        <w:t xml:space="preserve">2. </w:t>
      </w:r>
      <w:r>
        <w:rPr>
          <w:rFonts w:ascii="Times New Roman" w:hAnsi="Times New Roman" w:cs="Times New Roman"/>
          <w:b/>
          <w:bCs/>
          <w:color w:val="000000"/>
          <w:sz w:val="24"/>
          <w:szCs w:val="24"/>
        </w:rPr>
        <w:t>Kiscsehi</w:t>
      </w:r>
      <w:r w:rsidRPr="003E5EA7">
        <w:rPr>
          <w:rFonts w:ascii="Times New Roman" w:hAnsi="Times New Roman" w:cs="Times New Roman"/>
          <w:b/>
          <w:bCs/>
          <w:color w:val="000000"/>
          <w:sz w:val="24"/>
          <w:szCs w:val="24"/>
        </w:rPr>
        <w:t xml:space="preserve"> Község Önkormányzata alaptevékenységeinek kormányzati funkció szerinti megjelölése</w:t>
      </w:r>
    </w:p>
    <w:tbl>
      <w:tblPr>
        <w:tblW w:w="102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0"/>
        <w:gridCol w:w="1700"/>
        <w:gridCol w:w="7370"/>
      </w:tblGrid>
      <w:tr w:rsidR="003E5EA7" w:rsidRPr="003E5EA7" w:rsidTr="00D11AF0">
        <w:trPr>
          <w:tblCellSpacing w:w="0" w:type="dxa"/>
        </w:trPr>
        <w:tc>
          <w:tcPr>
            <w:tcW w:w="1130" w:type="dxa"/>
            <w:vAlign w:val="center"/>
            <w:hideMark/>
          </w:tcPr>
          <w:p w:rsidR="003E5EA7" w:rsidRPr="003E5EA7" w:rsidRDefault="003E5EA7" w:rsidP="003E5EA7">
            <w:pPr>
              <w:spacing w:after="20" w:line="240" w:lineRule="auto"/>
              <w:ind w:firstLine="180"/>
              <w:jc w:val="center"/>
              <w:rPr>
                <w:rFonts w:ascii="Times New Roman" w:eastAsia="Times New Roman" w:hAnsi="Times New Roman"/>
                <w:b/>
                <w:lang w:eastAsia="hu-HU"/>
              </w:rPr>
            </w:pPr>
            <w:bookmarkStart w:id="4" w:name="_Hlk23486356"/>
          </w:p>
        </w:tc>
        <w:tc>
          <w:tcPr>
            <w:tcW w:w="1700" w:type="dxa"/>
            <w:vAlign w:val="center"/>
            <w:hideMark/>
          </w:tcPr>
          <w:p w:rsidR="003E5EA7" w:rsidRPr="003E5EA7" w:rsidRDefault="003E5EA7" w:rsidP="003E5EA7">
            <w:pPr>
              <w:spacing w:after="20" w:line="240" w:lineRule="auto"/>
              <w:ind w:left="34" w:firstLine="180"/>
              <w:jc w:val="center"/>
              <w:rPr>
                <w:rFonts w:ascii="Times New Roman" w:eastAsia="Times New Roman" w:hAnsi="Times New Roman"/>
                <w:b/>
                <w:lang w:eastAsia="hu-HU"/>
              </w:rPr>
            </w:pPr>
            <w:r w:rsidRPr="003E5EA7">
              <w:rPr>
                <w:rFonts w:ascii="Times New Roman" w:eastAsia="Times New Roman" w:hAnsi="Times New Roman"/>
                <w:b/>
                <w:lang w:eastAsia="hu-HU"/>
              </w:rPr>
              <w:t>A</w:t>
            </w:r>
          </w:p>
        </w:tc>
        <w:tc>
          <w:tcPr>
            <w:tcW w:w="7370" w:type="dxa"/>
            <w:vAlign w:val="center"/>
            <w:hideMark/>
          </w:tcPr>
          <w:p w:rsidR="003E5EA7" w:rsidRPr="003E5EA7" w:rsidRDefault="003E5EA7" w:rsidP="003E5EA7">
            <w:pPr>
              <w:spacing w:after="20" w:line="240" w:lineRule="auto"/>
              <w:ind w:firstLine="180"/>
              <w:jc w:val="center"/>
              <w:rPr>
                <w:rFonts w:ascii="Times New Roman" w:eastAsia="Times New Roman" w:hAnsi="Times New Roman"/>
                <w:b/>
                <w:lang w:eastAsia="hu-HU"/>
              </w:rPr>
            </w:pPr>
            <w:r w:rsidRPr="003E5EA7">
              <w:rPr>
                <w:rFonts w:ascii="Times New Roman" w:eastAsia="Times New Roman" w:hAnsi="Times New Roman"/>
                <w:b/>
                <w:lang w:eastAsia="hu-HU"/>
              </w:rPr>
              <w:t>B</w:t>
            </w:r>
          </w:p>
        </w:tc>
      </w:tr>
      <w:tr w:rsidR="003E5EA7" w:rsidRPr="003E5EA7" w:rsidTr="00D11AF0">
        <w:trPr>
          <w:tblCellSpacing w:w="0" w:type="dxa"/>
        </w:trPr>
        <w:tc>
          <w:tcPr>
            <w:tcW w:w="1130" w:type="dxa"/>
            <w:vAlign w:val="center"/>
            <w:hideMark/>
          </w:tcPr>
          <w:p w:rsidR="003E5EA7" w:rsidRPr="003E5EA7" w:rsidRDefault="003E5EA7" w:rsidP="003E5EA7">
            <w:pPr>
              <w:numPr>
                <w:ilvl w:val="0"/>
                <w:numId w:val="24"/>
              </w:numPr>
              <w:spacing w:before="100" w:beforeAutospacing="1" w:after="20" w:afterAutospacing="1" w:line="240" w:lineRule="auto"/>
              <w:ind w:left="720"/>
              <w:rPr>
                <w:rFonts w:ascii="Times New Roman" w:eastAsia="Times New Roman" w:hAnsi="Times New Roman" w:cs="Times New Roman"/>
                <w:b/>
                <w:sz w:val="24"/>
                <w:szCs w:val="24"/>
                <w:lang w:eastAsia="hu-HU"/>
              </w:rPr>
            </w:pPr>
          </w:p>
        </w:tc>
        <w:tc>
          <w:tcPr>
            <w:tcW w:w="1700" w:type="dxa"/>
            <w:vAlign w:val="center"/>
            <w:hideMark/>
          </w:tcPr>
          <w:p w:rsidR="003E5EA7" w:rsidRPr="00D11AF0" w:rsidRDefault="003E5EA7" w:rsidP="003E5EA7">
            <w:pPr>
              <w:spacing w:after="20" w:line="240" w:lineRule="auto"/>
              <w:ind w:left="34" w:firstLine="180"/>
              <w:rPr>
                <w:rFonts w:ascii="Times New Roman" w:eastAsia="Times New Roman" w:hAnsi="Times New Roman"/>
                <w:b/>
                <w:sz w:val="24"/>
                <w:szCs w:val="24"/>
                <w:lang w:eastAsia="hu-HU"/>
              </w:rPr>
            </w:pPr>
            <w:r w:rsidRPr="00D11AF0">
              <w:rPr>
                <w:rFonts w:ascii="Times New Roman" w:eastAsia="Times New Roman" w:hAnsi="Times New Roman"/>
                <w:b/>
                <w:sz w:val="24"/>
                <w:szCs w:val="24"/>
                <w:lang w:eastAsia="hu-HU"/>
              </w:rPr>
              <w:t>Kormányzati funkció száma</w:t>
            </w:r>
          </w:p>
        </w:tc>
        <w:tc>
          <w:tcPr>
            <w:tcW w:w="7370" w:type="dxa"/>
            <w:vAlign w:val="center"/>
            <w:hideMark/>
          </w:tcPr>
          <w:p w:rsidR="003E5EA7" w:rsidRPr="00D11AF0" w:rsidRDefault="003E5EA7" w:rsidP="003E5EA7">
            <w:pPr>
              <w:spacing w:after="20" w:line="240" w:lineRule="auto"/>
              <w:ind w:firstLine="180"/>
              <w:rPr>
                <w:rFonts w:ascii="Times New Roman" w:eastAsia="Times New Roman" w:hAnsi="Times New Roman"/>
                <w:b/>
                <w:sz w:val="24"/>
                <w:szCs w:val="24"/>
                <w:lang w:eastAsia="hu-HU"/>
              </w:rPr>
            </w:pPr>
            <w:r w:rsidRPr="00D11AF0">
              <w:rPr>
                <w:rFonts w:ascii="Times New Roman" w:eastAsia="Times New Roman" w:hAnsi="Times New Roman"/>
                <w:b/>
                <w:sz w:val="24"/>
                <w:szCs w:val="24"/>
                <w:lang w:eastAsia="hu-HU"/>
              </w:rPr>
              <w:t>Kormányzati funkció megnevezése</w:t>
            </w:r>
          </w:p>
        </w:tc>
      </w:tr>
      <w:tr w:rsidR="003E5EA7" w:rsidRPr="003E5EA7" w:rsidTr="00D11AF0">
        <w:trPr>
          <w:tblCellSpacing w:w="0" w:type="dxa"/>
        </w:trPr>
        <w:tc>
          <w:tcPr>
            <w:tcW w:w="1130" w:type="dxa"/>
            <w:vAlign w:val="center"/>
          </w:tcPr>
          <w:p w:rsidR="003E5EA7" w:rsidRPr="003E5EA7" w:rsidRDefault="003E5EA7" w:rsidP="003E5EA7">
            <w:pPr>
              <w:numPr>
                <w:ilvl w:val="0"/>
                <w:numId w:val="24"/>
              </w:numPr>
              <w:spacing w:before="100" w:beforeAutospacing="1" w:after="20" w:afterAutospacing="1" w:line="240" w:lineRule="auto"/>
              <w:ind w:left="720"/>
              <w:rPr>
                <w:rFonts w:ascii="Times New Roman" w:eastAsia="Times New Roman" w:hAnsi="Times New Roman" w:cs="Times New Roman"/>
                <w:b/>
                <w:sz w:val="24"/>
                <w:szCs w:val="24"/>
                <w:lang w:eastAsia="hu-HU"/>
              </w:rPr>
            </w:pPr>
          </w:p>
        </w:tc>
        <w:tc>
          <w:tcPr>
            <w:tcW w:w="1700" w:type="dxa"/>
            <w:vAlign w:val="center"/>
          </w:tcPr>
          <w:p w:rsidR="003E5EA7" w:rsidRPr="003E5EA7" w:rsidRDefault="003E5EA7" w:rsidP="003E5EA7">
            <w:pPr>
              <w:spacing w:after="20" w:line="240" w:lineRule="auto"/>
              <w:ind w:left="34" w:firstLine="180"/>
              <w:rPr>
                <w:rFonts w:ascii="Times New Roman" w:eastAsia="Times New Roman" w:hAnsi="Times New Roman"/>
                <w:b/>
                <w:i/>
                <w:iCs/>
                <w:sz w:val="24"/>
                <w:szCs w:val="24"/>
                <w:lang w:eastAsia="hu-HU"/>
              </w:rPr>
            </w:pPr>
            <w:r w:rsidRPr="003E5EA7">
              <w:rPr>
                <w:rFonts w:ascii="Times" w:hAnsi="Times" w:cs="Times"/>
                <w:color w:val="000000"/>
                <w:sz w:val="24"/>
                <w:szCs w:val="24"/>
              </w:rPr>
              <w:t>011130</w:t>
            </w:r>
          </w:p>
        </w:tc>
        <w:tc>
          <w:tcPr>
            <w:tcW w:w="7370" w:type="dxa"/>
            <w:vAlign w:val="center"/>
          </w:tcPr>
          <w:p w:rsidR="003E5EA7" w:rsidRPr="003E5EA7" w:rsidRDefault="003E5EA7" w:rsidP="003E5EA7">
            <w:pPr>
              <w:spacing w:after="20" w:line="240" w:lineRule="auto"/>
              <w:ind w:left="135" w:hanging="6"/>
              <w:rPr>
                <w:rFonts w:ascii="Times New Roman" w:eastAsia="Times New Roman" w:hAnsi="Times New Roman"/>
                <w:b/>
                <w:i/>
                <w:iCs/>
                <w:sz w:val="24"/>
                <w:szCs w:val="24"/>
                <w:lang w:eastAsia="hu-HU"/>
              </w:rPr>
            </w:pPr>
            <w:r w:rsidRPr="003E5EA7">
              <w:rPr>
                <w:rFonts w:ascii="Times" w:hAnsi="Times" w:cs="Times"/>
                <w:color w:val="000000"/>
                <w:sz w:val="24"/>
                <w:szCs w:val="24"/>
              </w:rPr>
              <w:t>Önkormányzatok és önkormányzati hivatalok jogalkotó és általános igazgatási tevékenysége</w:t>
            </w:r>
          </w:p>
        </w:tc>
      </w:tr>
      <w:tr w:rsidR="003E5EA7" w:rsidRPr="003E5EA7" w:rsidTr="00D11AF0">
        <w:trPr>
          <w:tblCellSpacing w:w="0" w:type="dxa"/>
        </w:trPr>
        <w:tc>
          <w:tcPr>
            <w:tcW w:w="1130" w:type="dxa"/>
            <w:vAlign w:val="center"/>
            <w:hideMark/>
          </w:tcPr>
          <w:p w:rsidR="003E5EA7" w:rsidRPr="003E5EA7" w:rsidRDefault="003E5EA7" w:rsidP="003E5EA7">
            <w:pPr>
              <w:numPr>
                <w:ilvl w:val="0"/>
                <w:numId w:val="24"/>
              </w:numPr>
              <w:spacing w:before="100" w:beforeAutospacing="1" w:after="20" w:afterAutospacing="1" w:line="240" w:lineRule="auto"/>
              <w:ind w:left="720"/>
              <w:rPr>
                <w:rFonts w:ascii="Times New Roman" w:eastAsia="Times New Roman" w:hAnsi="Times New Roman" w:cs="Times New Roman"/>
                <w:sz w:val="24"/>
                <w:szCs w:val="24"/>
                <w:lang w:eastAsia="hu-HU"/>
              </w:rPr>
            </w:pPr>
          </w:p>
        </w:tc>
        <w:tc>
          <w:tcPr>
            <w:tcW w:w="1700" w:type="dxa"/>
            <w:vAlign w:val="center"/>
            <w:hideMark/>
          </w:tcPr>
          <w:p w:rsidR="003E5EA7" w:rsidRPr="003E5EA7" w:rsidRDefault="003E5EA7" w:rsidP="003E5EA7">
            <w:pPr>
              <w:spacing w:after="20" w:line="240" w:lineRule="auto"/>
              <w:ind w:left="34" w:firstLine="180"/>
              <w:rPr>
                <w:rFonts w:ascii="Times New Roman" w:eastAsia="Times New Roman" w:hAnsi="Times New Roman" w:cs="Times New Roman"/>
                <w:sz w:val="24"/>
                <w:szCs w:val="24"/>
                <w:lang w:eastAsia="hu-HU"/>
              </w:rPr>
            </w:pPr>
            <w:r w:rsidRPr="003E5EA7">
              <w:rPr>
                <w:rFonts w:ascii="Times New Roman" w:eastAsia="Times New Roman" w:hAnsi="Times New Roman" w:cs="Times New Roman"/>
                <w:sz w:val="24"/>
                <w:szCs w:val="24"/>
                <w:lang w:eastAsia="hu-HU"/>
              </w:rPr>
              <w:t>013320</w:t>
            </w:r>
          </w:p>
        </w:tc>
        <w:tc>
          <w:tcPr>
            <w:tcW w:w="7370" w:type="dxa"/>
            <w:vAlign w:val="center"/>
            <w:hideMark/>
          </w:tcPr>
          <w:p w:rsidR="003E5EA7" w:rsidRPr="003E5EA7" w:rsidRDefault="003E5EA7" w:rsidP="003E5EA7">
            <w:pPr>
              <w:spacing w:after="20" w:line="240" w:lineRule="auto"/>
              <w:ind w:firstLine="180"/>
              <w:rPr>
                <w:rFonts w:ascii="Times New Roman" w:eastAsia="Times New Roman" w:hAnsi="Times New Roman" w:cs="Times New Roman"/>
                <w:sz w:val="24"/>
                <w:szCs w:val="24"/>
                <w:lang w:eastAsia="hu-HU"/>
              </w:rPr>
            </w:pPr>
            <w:r w:rsidRPr="003E5EA7">
              <w:rPr>
                <w:rFonts w:ascii="Times New Roman" w:eastAsia="Times New Roman" w:hAnsi="Times New Roman" w:cs="Times New Roman"/>
                <w:sz w:val="24"/>
                <w:szCs w:val="24"/>
                <w:lang w:eastAsia="hu-HU"/>
              </w:rPr>
              <w:t>Köztemető –fenntartás és - működtetés</w:t>
            </w:r>
          </w:p>
        </w:tc>
      </w:tr>
      <w:tr w:rsidR="003E5EA7" w:rsidRPr="003E5EA7" w:rsidTr="00D11AF0">
        <w:trPr>
          <w:tblCellSpacing w:w="0" w:type="dxa"/>
        </w:trPr>
        <w:tc>
          <w:tcPr>
            <w:tcW w:w="1130" w:type="dxa"/>
            <w:vAlign w:val="center"/>
            <w:hideMark/>
          </w:tcPr>
          <w:p w:rsidR="003E5EA7" w:rsidRPr="003E5EA7" w:rsidRDefault="003E5EA7" w:rsidP="003E5EA7">
            <w:pPr>
              <w:numPr>
                <w:ilvl w:val="0"/>
                <w:numId w:val="24"/>
              </w:numPr>
              <w:spacing w:before="100" w:beforeAutospacing="1" w:after="20" w:afterAutospacing="1" w:line="240" w:lineRule="auto"/>
              <w:ind w:left="720"/>
              <w:rPr>
                <w:rFonts w:ascii="Times New Roman" w:eastAsia="Times New Roman" w:hAnsi="Times New Roman" w:cs="Times New Roman"/>
                <w:sz w:val="24"/>
                <w:szCs w:val="24"/>
                <w:lang w:eastAsia="hu-HU"/>
              </w:rPr>
            </w:pPr>
          </w:p>
        </w:tc>
        <w:tc>
          <w:tcPr>
            <w:tcW w:w="1700" w:type="dxa"/>
            <w:vAlign w:val="center"/>
            <w:hideMark/>
          </w:tcPr>
          <w:p w:rsidR="003E5EA7" w:rsidRPr="003E5EA7" w:rsidRDefault="003E5EA7" w:rsidP="003E5EA7">
            <w:pPr>
              <w:spacing w:after="20" w:line="240" w:lineRule="auto"/>
              <w:ind w:left="34" w:firstLine="180"/>
              <w:rPr>
                <w:rFonts w:ascii="Times New Roman" w:eastAsia="Times New Roman" w:hAnsi="Times New Roman" w:cs="Times New Roman"/>
                <w:sz w:val="24"/>
                <w:szCs w:val="24"/>
                <w:lang w:eastAsia="hu-HU"/>
              </w:rPr>
            </w:pPr>
            <w:r w:rsidRPr="003E5EA7">
              <w:rPr>
                <w:rFonts w:ascii="Times New Roman" w:eastAsia="Times New Roman" w:hAnsi="Times New Roman" w:cs="Times New Roman"/>
                <w:sz w:val="24"/>
                <w:szCs w:val="24"/>
                <w:lang w:eastAsia="hu-HU"/>
              </w:rPr>
              <w:t>013350</w:t>
            </w:r>
          </w:p>
        </w:tc>
        <w:tc>
          <w:tcPr>
            <w:tcW w:w="7370" w:type="dxa"/>
            <w:vAlign w:val="center"/>
            <w:hideMark/>
          </w:tcPr>
          <w:p w:rsidR="003E5EA7" w:rsidRPr="003E5EA7" w:rsidRDefault="003E5EA7" w:rsidP="003E5EA7">
            <w:pPr>
              <w:spacing w:after="20" w:line="240" w:lineRule="auto"/>
              <w:ind w:firstLine="180"/>
              <w:rPr>
                <w:rFonts w:ascii="Times New Roman" w:eastAsia="Times New Roman" w:hAnsi="Times New Roman" w:cs="Times New Roman"/>
                <w:sz w:val="24"/>
                <w:szCs w:val="24"/>
                <w:lang w:eastAsia="hu-HU"/>
              </w:rPr>
            </w:pPr>
            <w:r w:rsidRPr="003E5EA7">
              <w:rPr>
                <w:rFonts w:ascii="Times New Roman" w:eastAsia="Times New Roman" w:hAnsi="Times New Roman" w:cs="Times New Roman"/>
                <w:sz w:val="24"/>
                <w:szCs w:val="24"/>
                <w:lang w:eastAsia="hu-HU"/>
              </w:rPr>
              <w:t>Az önkormányzati vagyonnal való gazdálkodással kapcsolatos feladatok</w:t>
            </w:r>
          </w:p>
        </w:tc>
      </w:tr>
      <w:tr w:rsidR="003E5EA7" w:rsidRPr="003E5EA7" w:rsidTr="00D11AF0">
        <w:trPr>
          <w:tblCellSpacing w:w="0" w:type="dxa"/>
        </w:trPr>
        <w:tc>
          <w:tcPr>
            <w:tcW w:w="1130" w:type="dxa"/>
            <w:vAlign w:val="center"/>
            <w:hideMark/>
          </w:tcPr>
          <w:p w:rsidR="003E5EA7" w:rsidRPr="003E5EA7" w:rsidRDefault="003E5EA7" w:rsidP="003E5EA7">
            <w:pPr>
              <w:numPr>
                <w:ilvl w:val="0"/>
                <w:numId w:val="24"/>
              </w:numPr>
              <w:spacing w:before="100" w:beforeAutospacing="1" w:after="20" w:afterAutospacing="1" w:line="240" w:lineRule="auto"/>
              <w:ind w:left="720"/>
              <w:rPr>
                <w:rFonts w:ascii="Times New Roman" w:eastAsia="Times New Roman" w:hAnsi="Times New Roman" w:cs="Times New Roman"/>
                <w:sz w:val="24"/>
                <w:szCs w:val="24"/>
                <w:lang w:eastAsia="hu-HU"/>
              </w:rPr>
            </w:pPr>
          </w:p>
        </w:tc>
        <w:tc>
          <w:tcPr>
            <w:tcW w:w="1700" w:type="dxa"/>
            <w:vAlign w:val="center"/>
            <w:hideMark/>
          </w:tcPr>
          <w:p w:rsidR="003E5EA7" w:rsidRPr="003E5EA7" w:rsidRDefault="003E5EA7" w:rsidP="003E5EA7">
            <w:pPr>
              <w:spacing w:after="20" w:line="240" w:lineRule="auto"/>
              <w:ind w:left="34" w:firstLine="180"/>
              <w:rPr>
                <w:rFonts w:ascii="Times New Roman" w:eastAsia="Times New Roman" w:hAnsi="Times New Roman" w:cs="Times New Roman"/>
                <w:sz w:val="24"/>
                <w:szCs w:val="24"/>
                <w:lang w:eastAsia="hu-HU"/>
              </w:rPr>
            </w:pPr>
            <w:r w:rsidRPr="003E5EA7">
              <w:rPr>
                <w:rFonts w:ascii="Times New Roman" w:eastAsia="Times New Roman" w:hAnsi="Times New Roman" w:cs="Times New Roman"/>
                <w:sz w:val="24"/>
                <w:szCs w:val="24"/>
                <w:lang w:eastAsia="hu-HU"/>
              </w:rPr>
              <w:t>041231</w:t>
            </w:r>
          </w:p>
        </w:tc>
        <w:tc>
          <w:tcPr>
            <w:tcW w:w="7370" w:type="dxa"/>
            <w:vAlign w:val="center"/>
            <w:hideMark/>
          </w:tcPr>
          <w:p w:rsidR="003E5EA7" w:rsidRPr="003E5EA7" w:rsidRDefault="003E5EA7" w:rsidP="003E5EA7">
            <w:pPr>
              <w:spacing w:after="20" w:line="240" w:lineRule="auto"/>
              <w:ind w:firstLine="180"/>
              <w:rPr>
                <w:rFonts w:ascii="Times New Roman" w:eastAsia="Times New Roman" w:hAnsi="Times New Roman" w:cs="Times New Roman"/>
                <w:sz w:val="24"/>
                <w:szCs w:val="24"/>
                <w:lang w:eastAsia="hu-HU"/>
              </w:rPr>
            </w:pPr>
            <w:r w:rsidRPr="003E5EA7">
              <w:rPr>
                <w:rFonts w:ascii="Times New Roman" w:eastAsia="Times New Roman" w:hAnsi="Times New Roman" w:cs="Times New Roman"/>
                <w:sz w:val="24"/>
                <w:szCs w:val="24"/>
                <w:lang w:eastAsia="hu-HU"/>
              </w:rPr>
              <w:t>Rövid időtartamú közfoglalkoztatás</w:t>
            </w:r>
          </w:p>
        </w:tc>
      </w:tr>
      <w:tr w:rsidR="003E5EA7" w:rsidRPr="003E5EA7" w:rsidTr="00D11AF0">
        <w:trPr>
          <w:tblCellSpacing w:w="0" w:type="dxa"/>
        </w:trPr>
        <w:tc>
          <w:tcPr>
            <w:tcW w:w="1130" w:type="dxa"/>
            <w:vAlign w:val="center"/>
            <w:hideMark/>
          </w:tcPr>
          <w:p w:rsidR="003E5EA7" w:rsidRPr="003E5EA7" w:rsidRDefault="003E5EA7" w:rsidP="003E5EA7">
            <w:pPr>
              <w:numPr>
                <w:ilvl w:val="0"/>
                <w:numId w:val="24"/>
              </w:numPr>
              <w:spacing w:before="100" w:beforeAutospacing="1" w:after="20" w:afterAutospacing="1" w:line="240" w:lineRule="auto"/>
              <w:ind w:left="720"/>
              <w:rPr>
                <w:rFonts w:ascii="Times New Roman" w:eastAsia="Times New Roman" w:hAnsi="Times New Roman" w:cs="Times New Roman"/>
                <w:sz w:val="24"/>
                <w:szCs w:val="24"/>
                <w:lang w:eastAsia="hu-HU"/>
              </w:rPr>
            </w:pPr>
          </w:p>
        </w:tc>
        <w:tc>
          <w:tcPr>
            <w:tcW w:w="1700" w:type="dxa"/>
            <w:vAlign w:val="center"/>
            <w:hideMark/>
          </w:tcPr>
          <w:p w:rsidR="003E5EA7" w:rsidRPr="003E5EA7" w:rsidRDefault="003E5EA7" w:rsidP="003E5EA7">
            <w:pPr>
              <w:spacing w:after="20" w:line="240" w:lineRule="auto"/>
              <w:ind w:left="34" w:firstLine="180"/>
              <w:rPr>
                <w:rFonts w:ascii="Times New Roman" w:eastAsia="Times New Roman" w:hAnsi="Times New Roman" w:cs="Times New Roman"/>
                <w:sz w:val="24"/>
                <w:szCs w:val="24"/>
                <w:lang w:eastAsia="hu-HU"/>
              </w:rPr>
            </w:pPr>
            <w:r w:rsidRPr="003E5EA7">
              <w:rPr>
                <w:rFonts w:ascii="Times New Roman" w:eastAsia="Times New Roman" w:hAnsi="Times New Roman" w:cs="Times New Roman"/>
                <w:sz w:val="24"/>
                <w:szCs w:val="24"/>
                <w:lang w:eastAsia="hu-HU"/>
              </w:rPr>
              <w:t>041232</w:t>
            </w:r>
          </w:p>
        </w:tc>
        <w:tc>
          <w:tcPr>
            <w:tcW w:w="7370" w:type="dxa"/>
            <w:vAlign w:val="center"/>
            <w:hideMark/>
          </w:tcPr>
          <w:p w:rsidR="003E5EA7" w:rsidRPr="003E5EA7" w:rsidRDefault="003E5EA7" w:rsidP="003E5EA7">
            <w:pPr>
              <w:spacing w:after="20" w:line="240" w:lineRule="auto"/>
              <w:ind w:firstLine="180"/>
              <w:rPr>
                <w:rFonts w:ascii="Times New Roman" w:eastAsia="Times New Roman" w:hAnsi="Times New Roman" w:cs="Times New Roman"/>
                <w:sz w:val="24"/>
                <w:szCs w:val="24"/>
                <w:lang w:eastAsia="hu-HU"/>
              </w:rPr>
            </w:pPr>
            <w:r w:rsidRPr="003E5EA7">
              <w:rPr>
                <w:rFonts w:ascii="Times New Roman" w:eastAsia="Times New Roman" w:hAnsi="Times New Roman" w:cs="Times New Roman"/>
                <w:sz w:val="24"/>
                <w:szCs w:val="24"/>
                <w:lang w:eastAsia="hu-HU"/>
              </w:rPr>
              <w:t>Start-munka program – Téli közfoglalkoztatás</w:t>
            </w:r>
          </w:p>
        </w:tc>
      </w:tr>
      <w:tr w:rsidR="003E5EA7" w:rsidRPr="003E5EA7" w:rsidTr="00D11AF0">
        <w:trPr>
          <w:tblCellSpacing w:w="0" w:type="dxa"/>
        </w:trPr>
        <w:tc>
          <w:tcPr>
            <w:tcW w:w="1130" w:type="dxa"/>
            <w:vAlign w:val="center"/>
            <w:hideMark/>
          </w:tcPr>
          <w:p w:rsidR="003E5EA7" w:rsidRPr="003E5EA7" w:rsidRDefault="003E5EA7" w:rsidP="003E5EA7">
            <w:pPr>
              <w:numPr>
                <w:ilvl w:val="0"/>
                <w:numId w:val="24"/>
              </w:numPr>
              <w:spacing w:before="100" w:beforeAutospacing="1" w:after="20" w:afterAutospacing="1" w:line="240" w:lineRule="auto"/>
              <w:ind w:left="720"/>
              <w:rPr>
                <w:rFonts w:ascii="Times New Roman" w:eastAsia="Times New Roman" w:hAnsi="Times New Roman" w:cs="Times New Roman"/>
                <w:sz w:val="24"/>
                <w:szCs w:val="24"/>
                <w:lang w:eastAsia="hu-HU"/>
              </w:rPr>
            </w:pPr>
          </w:p>
        </w:tc>
        <w:tc>
          <w:tcPr>
            <w:tcW w:w="1700" w:type="dxa"/>
            <w:vAlign w:val="center"/>
            <w:hideMark/>
          </w:tcPr>
          <w:p w:rsidR="003E5EA7" w:rsidRPr="003E5EA7" w:rsidRDefault="003E5EA7" w:rsidP="003E5EA7">
            <w:pPr>
              <w:spacing w:after="20" w:line="240" w:lineRule="auto"/>
              <w:ind w:left="34" w:firstLine="180"/>
              <w:rPr>
                <w:rFonts w:ascii="Times New Roman" w:eastAsia="Times New Roman" w:hAnsi="Times New Roman" w:cs="Times New Roman"/>
                <w:sz w:val="24"/>
                <w:szCs w:val="24"/>
                <w:lang w:eastAsia="hu-HU"/>
              </w:rPr>
            </w:pPr>
            <w:r w:rsidRPr="003E5EA7">
              <w:rPr>
                <w:rFonts w:ascii="Times New Roman" w:eastAsia="Times New Roman" w:hAnsi="Times New Roman" w:cs="Times New Roman"/>
                <w:sz w:val="24"/>
                <w:szCs w:val="24"/>
                <w:lang w:eastAsia="hu-HU"/>
              </w:rPr>
              <w:t>041233</w:t>
            </w:r>
          </w:p>
        </w:tc>
        <w:tc>
          <w:tcPr>
            <w:tcW w:w="7370" w:type="dxa"/>
            <w:vAlign w:val="center"/>
            <w:hideMark/>
          </w:tcPr>
          <w:p w:rsidR="003E5EA7" w:rsidRPr="003E5EA7" w:rsidRDefault="003E5EA7" w:rsidP="003E5EA7">
            <w:pPr>
              <w:spacing w:after="20" w:line="240" w:lineRule="auto"/>
              <w:ind w:firstLine="180"/>
              <w:rPr>
                <w:rFonts w:ascii="Times New Roman" w:eastAsia="Times New Roman" w:hAnsi="Times New Roman" w:cs="Times New Roman"/>
                <w:sz w:val="24"/>
                <w:szCs w:val="24"/>
                <w:lang w:eastAsia="hu-HU"/>
              </w:rPr>
            </w:pPr>
            <w:r w:rsidRPr="003E5EA7">
              <w:rPr>
                <w:rFonts w:ascii="Times New Roman" w:eastAsia="Times New Roman" w:hAnsi="Times New Roman" w:cs="Times New Roman"/>
                <w:sz w:val="24"/>
                <w:szCs w:val="24"/>
                <w:lang w:eastAsia="hu-HU"/>
              </w:rPr>
              <w:t>Hosszabb időtartamú közfoglalkoztatás</w:t>
            </w:r>
          </w:p>
        </w:tc>
      </w:tr>
      <w:tr w:rsidR="003E5EA7" w:rsidRPr="003E5EA7" w:rsidTr="00D11AF0">
        <w:trPr>
          <w:tblCellSpacing w:w="0" w:type="dxa"/>
        </w:trPr>
        <w:tc>
          <w:tcPr>
            <w:tcW w:w="1130" w:type="dxa"/>
            <w:vAlign w:val="center"/>
            <w:hideMark/>
          </w:tcPr>
          <w:p w:rsidR="003E5EA7" w:rsidRPr="003E5EA7" w:rsidRDefault="003E5EA7" w:rsidP="003E5EA7">
            <w:pPr>
              <w:numPr>
                <w:ilvl w:val="0"/>
                <w:numId w:val="24"/>
              </w:numPr>
              <w:spacing w:before="100" w:beforeAutospacing="1" w:after="20" w:afterAutospacing="1" w:line="240" w:lineRule="auto"/>
              <w:ind w:left="720"/>
              <w:rPr>
                <w:rFonts w:ascii="Times New Roman" w:eastAsia="Times New Roman" w:hAnsi="Times New Roman" w:cs="Times New Roman"/>
                <w:sz w:val="24"/>
                <w:szCs w:val="24"/>
                <w:lang w:eastAsia="hu-HU"/>
              </w:rPr>
            </w:pPr>
          </w:p>
        </w:tc>
        <w:tc>
          <w:tcPr>
            <w:tcW w:w="1700" w:type="dxa"/>
            <w:vAlign w:val="center"/>
            <w:hideMark/>
          </w:tcPr>
          <w:p w:rsidR="003E5EA7" w:rsidRPr="003E5EA7" w:rsidRDefault="003E5EA7" w:rsidP="003E5EA7">
            <w:pPr>
              <w:spacing w:after="20" w:line="240" w:lineRule="auto"/>
              <w:ind w:left="34" w:firstLine="180"/>
              <w:rPr>
                <w:rFonts w:ascii="Times New Roman" w:eastAsia="Times New Roman" w:hAnsi="Times New Roman" w:cs="Times New Roman"/>
                <w:sz w:val="24"/>
                <w:szCs w:val="24"/>
                <w:lang w:eastAsia="hu-HU"/>
              </w:rPr>
            </w:pPr>
            <w:r w:rsidRPr="003E5EA7">
              <w:rPr>
                <w:rFonts w:ascii="Times New Roman" w:eastAsia="Times New Roman" w:hAnsi="Times New Roman" w:cs="Times New Roman"/>
                <w:sz w:val="24"/>
                <w:szCs w:val="24"/>
                <w:lang w:eastAsia="hu-HU"/>
              </w:rPr>
              <w:t>045160</w:t>
            </w:r>
          </w:p>
        </w:tc>
        <w:tc>
          <w:tcPr>
            <w:tcW w:w="7370" w:type="dxa"/>
            <w:vAlign w:val="center"/>
            <w:hideMark/>
          </w:tcPr>
          <w:p w:rsidR="003E5EA7" w:rsidRPr="003E5EA7" w:rsidRDefault="003E5EA7" w:rsidP="003E5EA7">
            <w:pPr>
              <w:spacing w:after="20" w:line="240" w:lineRule="auto"/>
              <w:ind w:firstLine="180"/>
              <w:rPr>
                <w:rFonts w:ascii="Times New Roman" w:eastAsia="Times New Roman" w:hAnsi="Times New Roman" w:cs="Times New Roman"/>
                <w:sz w:val="24"/>
                <w:szCs w:val="24"/>
                <w:lang w:eastAsia="hu-HU"/>
              </w:rPr>
            </w:pPr>
            <w:r w:rsidRPr="003E5EA7">
              <w:rPr>
                <w:rFonts w:ascii="Times New Roman" w:eastAsia="Times New Roman" w:hAnsi="Times New Roman" w:cs="Times New Roman"/>
                <w:sz w:val="24"/>
                <w:szCs w:val="24"/>
                <w:lang w:eastAsia="hu-HU"/>
              </w:rPr>
              <w:t>Közutak, hidak, alagutak üzemeltetése, fenntartása</w:t>
            </w:r>
          </w:p>
        </w:tc>
      </w:tr>
      <w:tr w:rsidR="00385FB2" w:rsidRPr="003E5EA7" w:rsidTr="00D11AF0">
        <w:trPr>
          <w:tblCellSpacing w:w="0" w:type="dxa"/>
        </w:trPr>
        <w:tc>
          <w:tcPr>
            <w:tcW w:w="1130" w:type="dxa"/>
            <w:vAlign w:val="center"/>
          </w:tcPr>
          <w:p w:rsidR="00385FB2" w:rsidRPr="003E5EA7" w:rsidRDefault="00385FB2" w:rsidP="003E5EA7">
            <w:pPr>
              <w:numPr>
                <w:ilvl w:val="0"/>
                <w:numId w:val="24"/>
              </w:numPr>
              <w:spacing w:before="100" w:beforeAutospacing="1" w:after="20" w:afterAutospacing="1" w:line="240" w:lineRule="auto"/>
              <w:ind w:left="720"/>
              <w:rPr>
                <w:rFonts w:ascii="Times New Roman" w:eastAsia="Times New Roman" w:hAnsi="Times New Roman" w:cs="Times New Roman"/>
                <w:sz w:val="24"/>
                <w:szCs w:val="24"/>
                <w:lang w:eastAsia="hu-HU"/>
              </w:rPr>
            </w:pPr>
          </w:p>
        </w:tc>
        <w:tc>
          <w:tcPr>
            <w:tcW w:w="1700" w:type="dxa"/>
            <w:vAlign w:val="center"/>
          </w:tcPr>
          <w:p w:rsidR="00385FB2" w:rsidRPr="003E5EA7" w:rsidRDefault="00385FB2" w:rsidP="003E5EA7">
            <w:pPr>
              <w:spacing w:after="20" w:line="240" w:lineRule="auto"/>
              <w:ind w:left="34" w:firstLine="18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045120</w:t>
            </w:r>
          </w:p>
        </w:tc>
        <w:tc>
          <w:tcPr>
            <w:tcW w:w="7370" w:type="dxa"/>
            <w:vAlign w:val="center"/>
          </w:tcPr>
          <w:p w:rsidR="00385FB2" w:rsidRPr="00385FB2" w:rsidRDefault="00385FB2" w:rsidP="003E5EA7">
            <w:pPr>
              <w:spacing w:after="20" w:line="240" w:lineRule="auto"/>
              <w:ind w:firstLine="180"/>
              <w:rPr>
                <w:rFonts w:ascii="Times New Roman" w:eastAsia="Times New Roman" w:hAnsi="Times New Roman" w:cs="Times New Roman"/>
                <w:sz w:val="24"/>
                <w:szCs w:val="24"/>
                <w:lang w:eastAsia="hu-HU"/>
              </w:rPr>
            </w:pPr>
            <w:r w:rsidRPr="00385FB2">
              <w:rPr>
                <w:rFonts w:ascii="Times" w:hAnsi="Times" w:cs="Times"/>
                <w:color w:val="000000"/>
                <w:sz w:val="24"/>
                <w:szCs w:val="24"/>
              </w:rPr>
              <w:t>Út, autópálya építése</w:t>
            </w:r>
          </w:p>
        </w:tc>
      </w:tr>
      <w:tr w:rsidR="00385FB2" w:rsidRPr="003E5EA7" w:rsidTr="00D11AF0">
        <w:trPr>
          <w:tblCellSpacing w:w="0" w:type="dxa"/>
        </w:trPr>
        <w:tc>
          <w:tcPr>
            <w:tcW w:w="1130" w:type="dxa"/>
            <w:vAlign w:val="center"/>
          </w:tcPr>
          <w:p w:rsidR="00385FB2" w:rsidRPr="003E5EA7" w:rsidRDefault="00385FB2" w:rsidP="003E5EA7">
            <w:pPr>
              <w:numPr>
                <w:ilvl w:val="0"/>
                <w:numId w:val="24"/>
              </w:numPr>
              <w:spacing w:before="100" w:beforeAutospacing="1" w:after="20" w:afterAutospacing="1" w:line="240" w:lineRule="auto"/>
              <w:ind w:left="720"/>
              <w:rPr>
                <w:rFonts w:ascii="Times New Roman" w:eastAsia="Times New Roman" w:hAnsi="Times New Roman" w:cs="Times New Roman"/>
                <w:sz w:val="24"/>
                <w:szCs w:val="24"/>
                <w:lang w:eastAsia="hu-HU"/>
              </w:rPr>
            </w:pPr>
          </w:p>
        </w:tc>
        <w:tc>
          <w:tcPr>
            <w:tcW w:w="1700" w:type="dxa"/>
            <w:vAlign w:val="center"/>
          </w:tcPr>
          <w:p w:rsidR="00385FB2" w:rsidRDefault="00385FB2" w:rsidP="003E5EA7">
            <w:pPr>
              <w:spacing w:after="20" w:line="240" w:lineRule="auto"/>
              <w:ind w:left="34" w:firstLine="18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052020</w:t>
            </w:r>
          </w:p>
        </w:tc>
        <w:tc>
          <w:tcPr>
            <w:tcW w:w="7370" w:type="dxa"/>
            <w:vAlign w:val="center"/>
          </w:tcPr>
          <w:p w:rsidR="00385FB2" w:rsidRPr="00385FB2" w:rsidRDefault="00385FB2" w:rsidP="003E5EA7">
            <w:pPr>
              <w:spacing w:after="20" w:line="240" w:lineRule="auto"/>
              <w:ind w:firstLine="180"/>
              <w:rPr>
                <w:rFonts w:ascii="Times" w:hAnsi="Times" w:cs="Times"/>
                <w:color w:val="000000"/>
                <w:sz w:val="24"/>
                <w:szCs w:val="24"/>
              </w:rPr>
            </w:pPr>
            <w:r w:rsidRPr="00385FB2">
              <w:rPr>
                <w:rFonts w:ascii="Times" w:hAnsi="Times" w:cs="Times"/>
                <w:color w:val="000000"/>
                <w:sz w:val="24"/>
                <w:szCs w:val="24"/>
              </w:rPr>
              <w:t>Szennyvíz gyűjtése, tisztítása, elhelyezése</w:t>
            </w:r>
          </w:p>
        </w:tc>
      </w:tr>
      <w:tr w:rsidR="003E5EA7" w:rsidRPr="003E5EA7" w:rsidTr="00D11AF0">
        <w:trPr>
          <w:tblCellSpacing w:w="0" w:type="dxa"/>
        </w:trPr>
        <w:tc>
          <w:tcPr>
            <w:tcW w:w="1130" w:type="dxa"/>
            <w:vAlign w:val="center"/>
            <w:hideMark/>
          </w:tcPr>
          <w:p w:rsidR="003E5EA7" w:rsidRPr="003E5EA7" w:rsidRDefault="003E5EA7" w:rsidP="003E5EA7">
            <w:pPr>
              <w:numPr>
                <w:ilvl w:val="0"/>
                <w:numId w:val="24"/>
              </w:numPr>
              <w:spacing w:before="100" w:beforeAutospacing="1" w:after="20" w:afterAutospacing="1" w:line="240" w:lineRule="auto"/>
              <w:ind w:left="720"/>
              <w:rPr>
                <w:rFonts w:ascii="Times New Roman" w:eastAsia="Times New Roman" w:hAnsi="Times New Roman" w:cs="Times New Roman"/>
                <w:sz w:val="24"/>
                <w:szCs w:val="24"/>
                <w:lang w:eastAsia="hu-HU"/>
              </w:rPr>
            </w:pPr>
          </w:p>
        </w:tc>
        <w:tc>
          <w:tcPr>
            <w:tcW w:w="1700" w:type="dxa"/>
            <w:vAlign w:val="center"/>
            <w:hideMark/>
          </w:tcPr>
          <w:p w:rsidR="003E5EA7" w:rsidRPr="003E5EA7" w:rsidRDefault="003E5EA7" w:rsidP="003E5EA7">
            <w:pPr>
              <w:spacing w:after="20" w:line="240" w:lineRule="auto"/>
              <w:ind w:left="34" w:firstLine="180"/>
              <w:rPr>
                <w:rFonts w:ascii="Times New Roman" w:eastAsia="Times New Roman" w:hAnsi="Times New Roman" w:cs="Times New Roman"/>
                <w:sz w:val="24"/>
                <w:szCs w:val="24"/>
                <w:lang w:eastAsia="hu-HU"/>
              </w:rPr>
            </w:pPr>
            <w:r w:rsidRPr="003E5EA7">
              <w:rPr>
                <w:rFonts w:ascii="Times New Roman" w:eastAsia="Times New Roman" w:hAnsi="Times New Roman" w:cs="Times New Roman"/>
                <w:sz w:val="24"/>
                <w:szCs w:val="24"/>
                <w:lang w:eastAsia="hu-HU"/>
              </w:rPr>
              <w:t>064010</w:t>
            </w:r>
          </w:p>
        </w:tc>
        <w:tc>
          <w:tcPr>
            <w:tcW w:w="7370" w:type="dxa"/>
            <w:vAlign w:val="center"/>
            <w:hideMark/>
          </w:tcPr>
          <w:p w:rsidR="003E5EA7" w:rsidRPr="003E5EA7" w:rsidRDefault="003E5EA7" w:rsidP="003E5EA7">
            <w:pPr>
              <w:spacing w:after="20" w:line="240" w:lineRule="auto"/>
              <w:ind w:firstLine="180"/>
              <w:rPr>
                <w:rFonts w:ascii="Times New Roman" w:eastAsia="Times New Roman" w:hAnsi="Times New Roman" w:cs="Times New Roman"/>
                <w:sz w:val="24"/>
                <w:szCs w:val="24"/>
                <w:lang w:eastAsia="hu-HU"/>
              </w:rPr>
            </w:pPr>
            <w:r w:rsidRPr="003E5EA7">
              <w:rPr>
                <w:rFonts w:ascii="Times New Roman" w:eastAsia="Times New Roman" w:hAnsi="Times New Roman" w:cs="Times New Roman"/>
                <w:sz w:val="24"/>
                <w:szCs w:val="24"/>
                <w:lang w:eastAsia="hu-HU"/>
              </w:rPr>
              <w:t>Közvilágítás</w:t>
            </w:r>
          </w:p>
        </w:tc>
      </w:tr>
      <w:tr w:rsidR="003E5EA7" w:rsidRPr="003E5EA7" w:rsidTr="00D11AF0">
        <w:trPr>
          <w:tblCellSpacing w:w="0" w:type="dxa"/>
        </w:trPr>
        <w:tc>
          <w:tcPr>
            <w:tcW w:w="1130" w:type="dxa"/>
            <w:vAlign w:val="center"/>
          </w:tcPr>
          <w:p w:rsidR="003E5EA7" w:rsidRPr="003E5EA7" w:rsidRDefault="003E5EA7" w:rsidP="003E5EA7">
            <w:pPr>
              <w:numPr>
                <w:ilvl w:val="0"/>
                <w:numId w:val="24"/>
              </w:numPr>
              <w:spacing w:before="100" w:beforeAutospacing="1" w:after="20" w:afterAutospacing="1" w:line="240" w:lineRule="auto"/>
              <w:ind w:left="720"/>
              <w:rPr>
                <w:rFonts w:ascii="Times New Roman" w:eastAsia="Times New Roman" w:hAnsi="Times New Roman" w:cs="Times New Roman"/>
                <w:sz w:val="24"/>
                <w:szCs w:val="24"/>
                <w:lang w:eastAsia="hu-HU"/>
              </w:rPr>
            </w:pPr>
          </w:p>
        </w:tc>
        <w:tc>
          <w:tcPr>
            <w:tcW w:w="1700" w:type="dxa"/>
            <w:vAlign w:val="center"/>
          </w:tcPr>
          <w:p w:rsidR="003E5EA7" w:rsidRPr="00D11AF0" w:rsidRDefault="003E5EA7" w:rsidP="003E5EA7">
            <w:pPr>
              <w:spacing w:after="20" w:line="240" w:lineRule="auto"/>
              <w:ind w:left="34" w:firstLine="180"/>
              <w:rPr>
                <w:rFonts w:ascii="Times New Roman" w:eastAsia="Times New Roman" w:hAnsi="Times New Roman" w:cs="Times New Roman"/>
                <w:sz w:val="24"/>
                <w:szCs w:val="24"/>
                <w:lang w:eastAsia="hu-HU"/>
              </w:rPr>
            </w:pPr>
            <w:r w:rsidRPr="00D11AF0">
              <w:rPr>
                <w:rFonts w:ascii="Times New Roman" w:eastAsia="Times New Roman" w:hAnsi="Times New Roman" w:cs="Times New Roman"/>
                <w:sz w:val="24"/>
                <w:szCs w:val="24"/>
                <w:lang w:eastAsia="hu-HU"/>
              </w:rPr>
              <w:t>062020</w:t>
            </w:r>
          </w:p>
        </w:tc>
        <w:tc>
          <w:tcPr>
            <w:tcW w:w="7370" w:type="dxa"/>
            <w:vAlign w:val="center"/>
          </w:tcPr>
          <w:p w:rsidR="003E5EA7" w:rsidRPr="00D11AF0" w:rsidRDefault="003E5EA7" w:rsidP="003E5EA7">
            <w:pPr>
              <w:spacing w:after="20" w:line="240" w:lineRule="auto"/>
              <w:ind w:firstLine="180"/>
              <w:rPr>
                <w:rFonts w:ascii="Times New Roman" w:eastAsia="Times New Roman" w:hAnsi="Times New Roman" w:cs="Times New Roman"/>
                <w:sz w:val="24"/>
                <w:szCs w:val="24"/>
                <w:lang w:eastAsia="hu-HU"/>
              </w:rPr>
            </w:pPr>
            <w:r w:rsidRPr="00D11AF0">
              <w:rPr>
                <w:rFonts w:ascii="Times New Roman" w:eastAsia="Times New Roman" w:hAnsi="Times New Roman" w:cs="Times New Roman"/>
                <w:sz w:val="24"/>
                <w:szCs w:val="24"/>
                <w:lang w:eastAsia="hu-HU"/>
              </w:rPr>
              <w:t>Településfejlesztési projektek és támogatások</w:t>
            </w:r>
          </w:p>
        </w:tc>
      </w:tr>
      <w:tr w:rsidR="003E5EA7" w:rsidRPr="003E5EA7" w:rsidTr="00D11AF0">
        <w:trPr>
          <w:tblCellSpacing w:w="0" w:type="dxa"/>
        </w:trPr>
        <w:tc>
          <w:tcPr>
            <w:tcW w:w="1130" w:type="dxa"/>
            <w:vAlign w:val="center"/>
            <w:hideMark/>
          </w:tcPr>
          <w:p w:rsidR="003E5EA7" w:rsidRPr="003E5EA7" w:rsidRDefault="003E5EA7" w:rsidP="003E5EA7">
            <w:pPr>
              <w:numPr>
                <w:ilvl w:val="0"/>
                <w:numId w:val="24"/>
              </w:numPr>
              <w:spacing w:before="100" w:beforeAutospacing="1" w:after="20" w:afterAutospacing="1" w:line="240" w:lineRule="auto"/>
              <w:ind w:left="720"/>
              <w:rPr>
                <w:rFonts w:ascii="Times New Roman" w:eastAsia="Times New Roman" w:hAnsi="Times New Roman" w:cs="Times New Roman"/>
                <w:sz w:val="24"/>
                <w:szCs w:val="24"/>
                <w:lang w:eastAsia="hu-HU"/>
              </w:rPr>
            </w:pPr>
          </w:p>
        </w:tc>
        <w:tc>
          <w:tcPr>
            <w:tcW w:w="1700" w:type="dxa"/>
            <w:vAlign w:val="center"/>
            <w:hideMark/>
          </w:tcPr>
          <w:p w:rsidR="003E5EA7" w:rsidRPr="003E5EA7" w:rsidRDefault="003E5EA7" w:rsidP="003E5EA7">
            <w:pPr>
              <w:spacing w:after="20" w:line="240" w:lineRule="auto"/>
              <w:ind w:left="34" w:firstLine="180"/>
              <w:rPr>
                <w:rFonts w:ascii="Times New Roman" w:eastAsia="Times New Roman" w:hAnsi="Times New Roman" w:cs="Times New Roman"/>
                <w:sz w:val="24"/>
                <w:szCs w:val="24"/>
                <w:lang w:eastAsia="hu-HU"/>
              </w:rPr>
            </w:pPr>
            <w:r w:rsidRPr="003E5EA7">
              <w:rPr>
                <w:rFonts w:ascii="Times New Roman" w:eastAsia="Times New Roman" w:hAnsi="Times New Roman" w:cs="Times New Roman"/>
                <w:sz w:val="24"/>
                <w:szCs w:val="24"/>
                <w:lang w:eastAsia="hu-HU"/>
              </w:rPr>
              <w:t>066010</w:t>
            </w:r>
          </w:p>
        </w:tc>
        <w:tc>
          <w:tcPr>
            <w:tcW w:w="7370" w:type="dxa"/>
            <w:vAlign w:val="center"/>
            <w:hideMark/>
          </w:tcPr>
          <w:p w:rsidR="003E5EA7" w:rsidRPr="003E5EA7" w:rsidRDefault="003E5EA7" w:rsidP="003E5EA7">
            <w:pPr>
              <w:spacing w:after="20" w:line="240" w:lineRule="auto"/>
              <w:ind w:firstLine="180"/>
              <w:rPr>
                <w:rFonts w:ascii="Times New Roman" w:eastAsia="Times New Roman" w:hAnsi="Times New Roman" w:cs="Times New Roman"/>
                <w:sz w:val="24"/>
                <w:szCs w:val="24"/>
                <w:lang w:eastAsia="hu-HU"/>
              </w:rPr>
            </w:pPr>
            <w:r w:rsidRPr="003E5EA7">
              <w:rPr>
                <w:rFonts w:ascii="Times New Roman" w:eastAsia="Times New Roman" w:hAnsi="Times New Roman" w:cs="Times New Roman"/>
                <w:sz w:val="24"/>
                <w:szCs w:val="24"/>
                <w:lang w:eastAsia="hu-HU"/>
              </w:rPr>
              <w:t>Zöldterület-kezelés</w:t>
            </w:r>
          </w:p>
        </w:tc>
      </w:tr>
      <w:tr w:rsidR="003E5EA7" w:rsidRPr="003E5EA7" w:rsidTr="00D11AF0">
        <w:trPr>
          <w:tblCellSpacing w:w="0" w:type="dxa"/>
        </w:trPr>
        <w:tc>
          <w:tcPr>
            <w:tcW w:w="1130" w:type="dxa"/>
            <w:vAlign w:val="center"/>
            <w:hideMark/>
          </w:tcPr>
          <w:p w:rsidR="003E5EA7" w:rsidRPr="003E5EA7" w:rsidRDefault="003E5EA7" w:rsidP="003E5EA7">
            <w:pPr>
              <w:numPr>
                <w:ilvl w:val="0"/>
                <w:numId w:val="24"/>
              </w:numPr>
              <w:spacing w:before="100" w:beforeAutospacing="1" w:after="20" w:afterAutospacing="1" w:line="240" w:lineRule="auto"/>
              <w:ind w:left="720"/>
              <w:rPr>
                <w:rFonts w:ascii="Times New Roman" w:eastAsia="Times New Roman" w:hAnsi="Times New Roman" w:cs="Times New Roman"/>
                <w:sz w:val="24"/>
                <w:szCs w:val="24"/>
                <w:lang w:eastAsia="hu-HU"/>
              </w:rPr>
            </w:pPr>
          </w:p>
        </w:tc>
        <w:tc>
          <w:tcPr>
            <w:tcW w:w="1700" w:type="dxa"/>
            <w:vAlign w:val="center"/>
            <w:hideMark/>
          </w:tcPr>
          <w:p w:rsidR="003E5EA7" w:rsidRPr="003E5EA7" w:rsidRDefault="003E5EA7" w:rsidP="003E5EA7">
            <w:pPr>
              <w:spacing w:after="20" w:line="240" w:lineRule="auto"/>
              <w:ind w:left="34" w:firstLine="180"/>
              <w:rPr>
                <w:rFonts w:ascii="Times New Roman" w:eastAsia="Times New Roman" w:hAnsi="Times New Roman" w:cs="Times New Roman"/>
                <w:sz w:val="24"/>
                <w:szCs w:val="24"/>
                <w:lang w:eastAsia="hu-HU"/>
              </w:rPr>
            </w:pPr>
            <w:r w:rsidRPr="003E5EA7">
              <w:rPr>
                <w:rFonts w:ascii="Times New Roman" w:eastAsia="Times New Roman" w:hAnsi="Times New Roman" w:cs="Times New Roman"/>
                <w:sz w:val="24"/>
                <w:szCs w:val="24"/>
                <w:lang w:eastAsia="hu-HU"/>
              </w:rPr>
              <w:t>066020</w:t>
            </w:r>
          </w:p>
        </w:tc>
        <w:tc>
          <w:tcPr>
            <w:tcW w:w="7370" w:type="dxa"/>
            <w:vAlign w:val="center"/>
            <w:hideMark/>
          </w:tcPr>
          <w:p w:rsidR="003E5EA7" w:rsidRPr="003E5EA7" w:rsidRDefault="003E5EA7" w:rsidP="003E5EA7">
            <w:pPr>
              <w:spacing w:after="20" w:line="240" w:lineRule="auto"/>
              <w:ind w:firstLine="180"/>
              <w:rPr>
                <w:rFonts w:ascii="Times New Roman" w:eastAsia="Times New Roman" w:hAnsi="Times New Roman" w:cs="Times New Roman"/>
                <w:sz w:val="24"/>
                <w:szCs w:val="24"/>
                <w:lang w:eastAsia="hu-HU"/>
              </w:rPr>
            </w:pPr>
            <w:r w:rsidRPr="003E5EA7">
              <w:rPr>
                <w:rFonts w:ascii="Times New Roman" w:eastAsia="Times New Roman" w:hAnsi="Times New Roman" w:cs="Times New Roman"/>
                <w:sz w:val="24"/>
                <w:szCs w:val="24"/>
                <w:lang w:eastAsia="hu-HU"/>
              </w:rPr>
              <w:t>Város-, községgazdálkodási egyéb szolgáltatások</w:t>
            </w:r>
          </w:p>
        </w:tc>
      </w:tr>
      <w:tr w:rsidR="003E5EA7" w:rsidRPr="003E5EA7" w:rsidTr="00D11AF0">
        <w:trPr>
          <w:tblCellSpacing w:w="0" w:type="dxa"/>
        </w:trPr>
        <w:tc>
          <w:tcPr>
            <w:tcW w:w="1130" w:type="dxa"/>
            <w:vAlign w:val="center"/>
            <w:hideMark/>
          </w:tcPr>
          <w:p w:rsidR="003E5EA7" w:rsidRPr="003E5EA7" w:rsidRDefault="003E5EA7" w:rsidP="003E5EA7">
            <w:pPr>
              <w:numPr>
                <w:ilvl w:val="0"/>
                <w:numId w:val="24"/>
              </w:numPr>
              <w:spacing w:before="100" w:beforeAutospacing="1" w:after="20" w:afterAutospacing="1" w:line="240" w:lineRule="auto"/>
              <w:ind w:left="720"/>
              <w:rPr>
                <w:rFonts w:ascii="Times New Roman" w:eastAsia="Times New Roman" w:hAnsi="Times New Roman" w:cs="Times New Roman"/>
                <w:sz w:val="24"/>
                <w:szCs w:val="24"/>
                <w:lang w:eastAsia="hu-HU"/>
              </w:rPr>
            </w:pPr>
          </w:p>
        </w:tc>
        <w:tc>
          <w:tcPr>
            <w:tcW w:w="1700" w:type="dxa"/>
            <w:vAlign w:val="center"/>
            <w:hideMark/>
          </w:tcPr>
          <w:p w:rsidR="003E5EA7" w:rsidRPr="003E5EA7" w:rsidRDefault="003E5EA7" w:rsidP="003E5EA7">
            <w:pPr>
              <w:spacing w:after="20" w:line="240" w:lineRule="auto"/>
              <w:ind w:left="34" w:firstLine="180"/>
              <w:rPr>
                <w:rFonts w:ascii="Times New Roman" w:eastAsia="Times New Roman" w:hAnsi="Times New Roman" w:cs="Times New Roman"/>
                <w:sz w:val="24"/>
                <w:szCs w:val="24"/>
                <w:lang w:eastAsia="hu-HU"/>
              </w:rPr>
            </w:pPr>
            <w:r w:rsidRPr="003E5EA7">
              <w:rPr>
                <w:rFonts w:ascii="Times New Roman" w:eastAsia="Times New Roman" w:hAnsi="Times New Roman" w:cs="Times New Roman"/>
                <w:sz w:val="24"/>
                <w:szCs w:val="24"/>
                <w:lang w:eastAsia="hu-HU"/>
              </w:rPr>
              <w:t>072312</w:t>
            </w:r>
          </w:p>
        </w:tc>
        <w:tc>
          <w:tcPr>
            <w:tcW w:w="7370" w:type="dxa"/>
            <w:vAlign w:val="center"/>
            <w:hideMark/>
          </w:tcPr>
          <w:p w:rsidR="003E5EA7" w:rsidRPr="003E5EA7" w:rsidRDefault="003E5EA7" w:rsidP="003E5EA7">
            <w:pPr>
              <w:spacing w:after="20" w:line="240" w:lineRule="auto"/>
              <w:ind w:firstLine="180"/>
              <w:rPr>
                <w:rFonts w:ascii="Times New Roman" w:eastAsia="Times New Roman" w:hAnsi="Times New Roman" w:cs="Times New Roman"/>
                <w:sz w:val="24"/>
                <w:szCs w:val="24"/>
                <w:lang w:eastAsia="hu-HU"/>
              </w:rPr>
            </w:pPr>
            <w:r w:rsidRPr="003E5EA7">
              <w:rPr>
                <w:rFonts w:ascii="Times New Roman" w:eastAsia="Times New Roman" w:hAnsi="Times New Roman" w:cs="Times New Roman"/>
                <w:sz w:val="24"/>
                <w:szCs w:val="24"/>
                <w:lang w:eastAsia="hu-HU"/>
              </w:rPr>
              <w:t>Fogorvosi ügyeleti ellátás</w:t>
            </w:r>
          </w:p>
        </w:tc>
      </w:tr>
      <w:tr w:rsidR="003E5EA7" w:rsidRPr="003E5EA7" w:rsidTr="00D11AF0">
        <w:trPr>
          <w:tblCellSpacing w:w="0" w:type="dxa"/>
        </w:trPr>
        <w:tc>
          <w:tcPr>
            <w:tcW w:w="1130" w:type="dxa"/>
            <w:vAlign w:val="center"/>
            <w:hideMark/>
          </w:tcPr>
          <w:p w:rsidR="003E5EA7" w:rsidRPr="003E5EA7" w:rsidRDefault="003E5EA7" w:rsidP="003E5EA7">
            <w:pPr>
              <w:numPr>
                <w:ilvl w:val="0"/>
                <w:numId w:val="24"/>
              </w:numPr>
              <w:spacing w:before="100" w:beforeAutospacing="1" w:after="20" w:afterAutospacing="1" w:line="240" w:lineRule="auto"/>
              <w:ind w:left="720"/>
              <w:rPr>
                <w:rFonts w:ascii="Times New Roman" w:eastAsia="Times New Roman" w:hAnsi="Times New Roman" w:cs="Times New Roman"/>
                <w:sz w:val="24"/>
                <w:szCs w:val="24"/>
                <w:lang w:eastAsia="hu-HU"/>
              </w:rPr>
            </w:pPr>
          </w:p>
        </w:tc>
        <w:tc>
          <w:tcPr>
            <w:tcW w:w="1700" w:type="dxa"/>
            <w:vAlign w:val="center"/>
            <w:hideMark/>
          </w:tcPr>
          <w:p w:rsidR="003E5EA7" w:rsidRPr="00D11AF0" w:rsidRDefault="003E5EA7" w:rsidP="003E5EA7">
            <w:pPr>
              <w:spacing w:after="20" w:line="240" w:lineRule="auto"/>
              <w:ind w:left="34" w:firstLine="180"/>
              <w:rPr>
                <w:rFonts w:ascii="Times New Roman" w:eastAsia="Times New Roman" w:hAnsi="Times New Roman" w:cs="Times New Roman"/>
                <w:sz w:val="24"/>
                <w:szCs w:val="24"/>
                <w:lang w:eastAsia="hu-HU"/>
              </w:rPr>
            </w:pPr>
            <w:r w:rsidRPr="00D11AF0">
              <w:rPr>
                <w:rFonts w:ascii="Times New Roman" w:eastAsia="Times New Roman" w:hAnsi="Times New Roman" w:cs="Times New Roman"/>
                <w:sz w:val="24"/>
                <w:szCs w:val="24"/>
                <w:lang w:eastAsia="hu-HU"/>
              </w:rPr>
              <w:t>074011</w:t>
            </w:r>
          </w:p>
        </w:tc>
        <w:tc>
          <w:tcPr>
            <w:tcW w:w="7370" w:type="dxa"/>
            <w:vAlign w:val="center"/>
            <w:hideMark/>
          </w:tcPr>
          <w:p w:rsidR="003E5EA7" w:rsidRPr="00D11AF0" w:rsidRDefault="003E5EA7" w:rsidP="003E5EA7">
            <w:pPr>
              <w:spacing w:after="20" w:line="240" w:lineRule="auto"/>
              <w:ind w:firstLine="180"/>
              <w:rPr>
                <w:rFonts w:ascii="Times New Roman" w:eastAsia="Times New Roman" w:hAnsi="Times New Roman" w:cs="Times New Roman"/>
                <w:sz w:val="24"/>
                <w:szCs w:val="24"/>
                <w:lang w:eastAsia="hu-HU"/>
              </w:rPr>
            </w:pPr>
            <w:r w:rsidRPr="00D11AF0">
              <w:rPr>
                <w:rFonts w:ascii="Times New Roman" w:eastAsia="Times New Roman" w:hAnsi="Times New Roman" w:cs="Times New Roman"/>
                <w:sz w:val="24"/>
                <w:szCs w:val="24"/>
                <w:lang w:eastAsia="hu-HU"/>
              </w:rPr>
              <w:t>Foglalkozás-egészségügyi alapellátás</w:t>
            </w:r>
          </w:p>
        </w:tc>
      </w:tr>
      <w:tr w:rsidR="00385FB2" w:rsidRPr="003E5EA7" w:rsidTr="00D11AF0">
        <w:trPr>
          <w:tblCellSpacing w:w="0" w:type="dxa"/>
        </w:trPr>
        <w:tc>
          <w:tcPr>
            <w:tcW w:w="1130" w:type="dxa"/>
            <w:vAlign w:val="center"/>
          </w:tcPr>
          <w:p w:rsidR="00385FB2" w:rsidRPr="003E5EA7" w:rsidRDefault="00385FB2" w:rsidP="003E5EA7">
            <w:pPr>
              <w:numPr>
                <w:ilvl w:val="0"/>
                <w:numId w:val="24"/>
              </w:numPr>
              <w:spacing w:before="100" w:beforeAutospacing="1" w:after="20" w:afterAutospacing="1" w:line="240" w:lineRule="auto"/>
              <w:ind w:left="720"/>
              <w:rPr>
                <w:rFonts w:ascii="Times New Roman" w:eastAsia="Times New Roman" w:hAnsi="Times New Roman" w:cs="Times New Roman"/>
                <w:sz w:val="24"/>
                <w:szCs w:val="24"/>
                <w:lang w:eastAsia="hu-HU"/>
              </w:rPr>
            </w:pPr>
          </w:p>
        </w:tc>
        <w:tc>
          <w:tcPr>
            <w:tcW w:w="1700" w:type="dxa"/>
            <w:vAlign w:val="center"/>
          </w:tcPr>
          <w:p w:rsidR="00385FB2" w:rsidRPr="00D11AF0" w:rsidRDefault="00385FB2" w:rsidP="003E5EA7">
            <w:pPr>
              <w:spacing w:after="20" w:line="240" w:lineRule="auto"/>
              <w:ind w:left="34" w:firstLine="18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074031</w:t>
            </w:r>
          </w:p>
        </w:tc>
        <w:tc>
          <w:tcPr>
            <w:tcW w:w="7370" w:type="dxa"/>
            <w:vAlign w:val="center"/>
          </w:tcPr>
          <w:p w:rsidR="00385FB2" w:rsidRPr="00385FB2" w:rsidRDefault="00385FB2" w:rsidP="003E5EA7">
            <w:pPr>
              <w:spacing w:after="20" w:line="240" w:lineRule="auto"/>
              <w:ind w:firstLine="180"/>
              <w:rPr>
                <w:rFonts w:ascii="Times New Roman" w:eastAsia="Times New Roman" w:hAnsi="Times New Roman" w:cs="Times New Roman"/>
                <w:sz w:val="24"/>
                <w:szCs w:val="24"/>
                <w:lang w:eastAsia="hu-HU"/>
              </w:rPr>
            </w:pPr>
            <w:r w:rsidRPr="00385FB2">
              <w:rPr>
                <w:rFonts w:ascii="Times" w:hAnsi="Times" w:cs="Times"/>
                <w:color w:val="000000"/>
                <w:sz w:val="24"/>
                <w:szCs w:val="24"/>
              </w:rPr>
              <w:t>Család és nővédelmi egészségügyi gondozás</w:t>
            </w:r>
          </w:p>
        </w:tc>
      </w:tr>
      <w:tr w:rsidR="00385FB2" w:rsidRPr="003E5EA7" w:rsidTr="00D11AF0">
        <w:trPr>
          <w:tblCellSpacing w:w="0" w:type="dxa"/>
        </w:trPr>
        <w:tc>
          <w:tcPr>
            <w:tcW w:w="1130" w:type="dxa"/>
            <w:vAlign w:val="center"/>
          </w:tcPr>
          <w:p w:rsidR="00385FB2" w:rsidRPr="003E5EA7" w:rsidRDefault="00385FB2" w:rsidP="003E5EA7">
            <w:pPr>
              <w:numPr>
                <w:ilvl w:val="0"/>
                <w:numId w:val="24"/>
              </w:numPr>
              <w:spacing w:before="100" w:beforeAutospacing="1" w:after="20" w:afterAutospacing="1" w:line="240" w:lineRule="auto"/>
              <w:ind w:left="720"/>
              <w:rPr>
                <w:rFonts w:ascii="Times New Roman" w:eastAsia="Times New Roman" w:hAnsi="Times New Roman" w:cs="Times New Roman"/>
                <w:sz w:val="24"/>
                <w:szCs w:val="24"/>
                <w:lang w:eastAsia="hu-HU"/>
              </w:rPr>
            </w:pPr>
          </w:p>
        </w:tc>
        <w:tc>
          <w:tcPr>
            <w:tcW w:w="1700" w:type="dxa"/>
            <w:vAlign w:val="center"/>
          </w:tcPr>
          <w:p w:rsidR="00385FB2" w:rsidRPr="00385FB2" w:rsidRDefault="00385FB2" w:rsidP="003E5EA7">
            <w:pPr>
              <w:spacing w:after="20" w:line="240" w:lineRule="auto"/>
              <w:ind w:left="34" w:firstLine="180"/>
              <w:rPr>
                <w:rFonts w:ascii="Times New Roman" w:eastAsia="Times New Roman" w:hAnsi="Times New Roman" w:cs="Times New Roman"/>
                <w:sz w:val="24"/>
                <w:szCs w:val="24"/>
                <w:lang w:eastAsia="hu-HU"/>
              </w:rPr>
            </w:pPr>
            <w:r w:rsidRPr="00385FB2">
              <w:rPr>
                <w:rFonts w:ascii="Times" w:hAnsi="Times" w:cs="Times"/>
                <w:color w:val="000000"/>
                <w:sz w:val="24"/>
                <w:szCs w:val="24"/>
              </w:rPr>
              <w:t>081045</w:t>
            </w:r>
          </w:p>
        </w:tc>
        <w:tc>
          <w:tcPr>
            <w:tcW w:w="7370" w:type="dxa"/>
            <w:vAlign w:val="center"/>
          </w:tcPr>
          <w:p w:rsidR="00385FB2" w:rsidRPr="00385FB2" w:rsidRDefault="00385FB2" w:rsidP="003E5EA7">
            <w:pPr>
              <w:spacing w:after="20" w:line="240" w:lineRule="auto"/>
              <w:ind w:firstLine="180"/>
              <w:rPr>
                <w:rFonts w:ascii="Times" w:hAnsi="Times" w:cs="Times"/>
                <w:color w:val="000000"/>
                <w:sz w:val="24"/>
                <w:szCs w:val="24"/>
              </w:rPr>
            </w:pPr>
            <w:r w:rsidRPr="00385FB2">
              <w:rPr>
                <w:rFonts w:ascii="Times" w:hAnsi="Times" w:cs="Times"/>
                <w:color w:val="000000"/>
                <w:sz w:val="24"/>
                <w:szCs w:val="24"/>
              </w:rPr>
              <w:t>Szabadidősport- (rekreációs sport-) tevékenység és támogatása</w:t>
            </w:r>
          </w:p>
        </w:tc>
      </w:tr>
      <w:tr w:rsidR="003E5EA7" w:rsidRPr="003E5EA7" w:rsidTr="00D11AF0">
        <w:trPr>
          <w:tblCellSpacing w:w="0" w:type="dxa"/>
        </w:trPr>
        <w:tc>
          <w:tcPr>
            <w:tcW w:w="1130" w:type="dxa"/>
            <w:vAlign w:val="center"/>
            <w:hideMark/>
          </w:tcPr>
          <w:p w:rsidR="003E5EA7" w:rsidRPr="003E5EA7" w:rsidRDefault="003E5EA7" w:rsidP="003E5EA7">
            <w:pPr>
              <w:numPr>
                <w:ilvl w:val="0"/>
                <w:numId w:val="24"/>
              </w:numPr>
              <w:spacing w:before="100" w:beforeAutospacing="1" w:after="20" w:afterAutospacing="1" w:line="240" w:lineRule="auto"/>
              <w:ind w:left="720"/>
              <w:rPr>
                <w:rFonts w:ascii="Times New Roman" w:eastAsia="Times New Roman" w:hAnsi="Times New Roman" w:cs="Times New Roman"/>
                <w:sz w:val="24"/>
                <w:szCs w:val="24"/>
                <w:lang w:eastAsia="hu-HU"/>
              </w:rPr>
            </w:pPr>
          </w:p>
        </w:tc>
        <w:tc>
          <w:tcPr>
            <w:tcW w:w="1700" w:type="dxa"/>
            <w:vAlign w:val="center"/>
            <w:hideMark/>
          </w:tcPr>
          <w:p w:rsidR="003E5EA7" w:rsidRPr="003E5EA7" w:rsidRDefault="003E5EA7" w:rsidP="003E5EA7">
            <w:pPr>
              <w:spacing w:after="20" w:line="240" w:lineRule="auto"/>
              <w:ind w:left="34" w:firstLine="180"/>
              <w:rPr>
                <w:rFonts w:ascii="Times New Roman" w:eastAsia="Times New Roman" w:hAnsi="Times New Roman" w:cs="Times New Roman"/>
                <w:sz w:val="24"/>
                <w:szCs w:val="24"/>
                <w:lang w:eastAsia="hu-HU"/>
              </w:rPr>
            </w:pPr>
            <w:r w:rsidRPr="003E5EA7">
              <w:rPr>
                <w:rFonts w:ascii="Times New Roman" w:eastAsia="Times New Roman" w:hAnsi="Times New Roman" w:cs="Times New Roman"/>
                <w:sz w:val="24"/>
                <w:szCs w:val="24"/>
                <w:lang w:eastAsia="hu-HU"/>
              </w:rPr>
              <w:t>082044</w:t>
            </w:r>
          </w:p>
        </w:tc>
        <w:tc>
          <w:tcPr>
            <w:tcW w:w="7370" w:type="dxa"/>
            <w:vAlign w:val="center"/>
            <w:hideMark/>
          </w:tcPr>
          <w:p w:rsidR="003E5EA7" w:rsidRPr="003E5EA7" w:rsidRDefault="003E5EA7" w:rsidP="003E5EA7">
            <w:pPr>
              <w:spacing w:after="20" w:line="240" w:lineRule="auto"/>
              <w:ind w:firstLine="180"/>
              <w:rPr>
                <w:rFonts w:ascii="Times New Roman" w:eastAsia="Times New Roman" w:hAnsi="Times New Roman" w:cs="Times New Roman"/>
                <w:sz w:val="24"/>
                <w:szCs w:val="24"/>
                <w:lang w:eastAsia="hu-HU"/>
              </w:rPr>
            </w:pPr>
            <w:r w:rsidRPr="003E5EA7">
              <w:rPr>
                <w:rFonts w:ascii="Times New Roman" w:eastAsia="Times New Roman" w:hAnsi="Times New Roman" w:cs="Times New Roman"/>
                <w:sz w:val="24"/>
                <w:szCs w:val="24"/>
                <w:lang w:eastAsia="hu-HU"/>
              </w:rPr>
              <w:t>Könyvtári szolgáltatások</w:t>
            </w:r>
          </w:p>
        </w:tc>
      </w:tr>
      <w:tr w:rsidR="00385FB2" w:rsidRPr="003E5EA7" w:rsidTr="00D11AF0">
        <w:trPr>
          <w:tblCellSpacing w:w="0" w:type="dxa"/>
        </w:trPr>
        <w:tc>
          <w:tcPr>
            <w:tcW w:w="1130" w:type="dxa"/>
            <w:vAlign w:val="center"/>
          </w:tcPr>
          <w:p w:rsidR="00385FB2" w:rsidRPr="003E5EA7" w:rsidRDefault="00385FB2" w:rsidP="003E5EA7">
            <w:pPr>
              <w:numPr>
                <w:ilvl w:val="0"/>
                <w:numId w:val="24"/>
              </w:numPr>
              <w:spacing w:before="100" w:beforeAutospacing="1" w:after="20" w:afterAutospacing="1" w:line="240" w:lineRule="auto"/>
              <w:ind w:left="720"/>
              <w:rPr>
                <w:rFonts w:ascii="Times New Roman" w:eastAsia="Times New Roman" w:hAnsi="Times New Roman" w:cs="Times New Roman"/>
                <w:sz w:val="24"/>
                <w:szCs w:val="24"/>
                <w:lang w:eastAsia="hu-HU"/>
              </w:rPr>
            </w:pPr>
          </w:p>
        </w:tc>
        <w:tc>
          <w:tcPr>
            <w:tcW w:w="1700" w:type="dxa"/>
            <w:vAlign w:val="center"/>
          </w:tcPr>
          <w:p w:rsidR="00385FB2" w:rsidRPr="003E5EA7" w:rsidRDefault="00385FB2" w:rsidP="003E5EA7">
            <w:pPr>
              <w:spacing w:after="20" w:line="240" w:lineRule="auto"/>
              <w:ind w:left="34" w:firstLine="18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081071</w:t>
            </w:r>
          </w:p>
        </w:tc>
        <w:tc>
          <w:tcPr>
            <w:tcW w:w="7370" w:type="dxa"/>
            <w:vAlign w:val="center"/>
          </w:tcPr>
          <w:p w:rsidR="00385FB2" w:rsidRPr="00385FB2" w:rsidRDefault="00385FB2" w:rsidP="003E5EA7">
            <w:pPr>
              <w:spacing w:after="20" w:line="240" w:lineRule="auto"/>
              <w:ind w:firstLine="180"/>
              <w:rPr>
                <w:rFonts w:ascii="Times New Roman" w:eastAsia="Times New Roman" w:hAnsi="Times New Roman" w:cs="Times New Roman"/>
                <w:sz w:val="24"/>
                <w:szCs w:val="24"/>
                <w:lang w:eastAsia="hu-HU"/>
              </w:rPr>
            </w:pPr>
            <w:r w:rsidRPr="00385FB2">
              <w:rPr>
                <w:rFonts w:ascii="Times" w:hAnsi="Times" w:cs="Times"/>
                <w:color w:val="000000"/>
                <w:sz w:val="24"/>
                <w:szCs w:val="24"/>
              </w:rPr>
              <w:t>Üdülői szálláshely-szolgáltatás és étkeztetés</w:t>
            </w:r>
          </w:p>
        </w:tc>
      </w:tr>
      <w:tr w:rsidR="00385FB2" w:rsidRPr="003E5EA7" w:rsidTr="00D11AF0">
        <w:trPr>
          <w:tblCellSpacing w:w="0" w:type="dxa"/>
        </w:trPr>
        <w:tc>
          <w:tcPr>
            <w:tcW w:w="1130" w:type="dxa"/>
            <w:vAlign w:val="center"/>
          </w:tcPr>
          <w:p w:rsidR="00385FB2" w:rsidRPr="003E5EA7" w:rsidRDefault="00385FB2" w:rsidP="003E5EA7">
            <w:pPr>
              <w:numPr>
                <w:ilvl w:val="0"/>
                <w:numId w:val="24"/>
              </w:numPr>
              <w:spacing w:before="100" w:beforeAutospacing="1" w:after="20" w:afterAutospacing="1" w:line="240" w:lineRule="auto"/>
              <w:ind w:left="720"/>
              <w:rPr>
                <w:rFonts w:ascii="Times New Roman" w:eastAsia="Times New Roman" w:hAnsi="Times New Roman" w:cs="Times New Roman"/>
                <w:sz w:val="24"/>
                <w:szCs w:val="24"/>
                <w:lang w:eastAsia="hu-HU"/>
              </w:rPr>
            </w:pPr>
          </w:p>
        </w:tc>
        <w:tc>
          <w:tcPr>
            <w:tcW w:w="1700" w:type="dxa"/>
            <w:vAlign w:val="center"/>
          </w:tcPr>
          <w:p w:rsidR="00385FB2" w:rsidRDefault="00385FB2" w:rsidP="003E5EA7">
            <w:pPr>
              <w:spacing w:after="20" w:line="240" w:lineRule="auto"/>
              <w:ind w:left="34" w:firstLine="18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082042</w:t>
            </w:r>
          </w:p>
        </w:tc>
        <w:tc>
          <w:tcPr>
            <w:tcW w:w="7370" w:type="dxa"/>
            <w:vAlign w:val="center"/>
          </w:tcPr>
          <w:p w:rsidR="00385FB2" w:rsidRPr="00385FB2" w:rsidRDefault="00385FB2" w:rsidP="003E5EA7">
            <w:pPr>
              <w:spacing w:after="20" w:line="240" w:lineRule="auto"/>
              <w:ind w:firstLine="180"/>
              <w:rPr>
                <w:rFonts w:ascii="Times" w:hAnsi="Times" w:cs="Times"/>
                <w:color w:val="000000"/>
                <w:sz w:val="24"/>
                <w:szCs w:val="24"/>
              </w:rPr>
            </w:pPr>
            <w:r w:rsidRPr="00385FB2">
              <w:rPr>
                <w:rFonts w:ascii="Times" w:hAnsi="Times" w:cs="Times"/>
                <w:color w:val="000000"/>
                <w:sz w:val="24"/>
                <w:szCs w:val="24"/>
              </w:rPr>
              <w:t>Könyvtári állomány gyarapítása, nyilvántartása</w:t>
            </w:r>
          </w:p>
        </w:tc>
      </w:tr>
      <w:tr w:rsidR="003E5EA7" w:rsidRPr="003E5EA7" w:rsidTr="00D11AF0">
        <w:trPr>
          <w:tblCellSpacing w:w="0" w:type="dxa"/>
        </w:trPr>
        <w:tc>
          <w:tcPr>
            <w:tcW w:w="1130" w:type="dxa"/>
            <w:vAlign w:val="center"/>
            <w:hideMark/>
          </w:tcPr>
          <w:p w:rsidR="003E5EA7" w:rsidRPr="003E5EA7" w:rsidRDefault="003E5EA7" w:rsidP="003E5EA7">
            <w:pPr>
              <w:numPr>
                <w:ilvl w:val="0"/>
                <w:numId w:val="24"/>
              </w:numPr>
              <w:spacing w:before="100" w:beforeAutospacing="1" w:after="20" w:afterAutospacing="1" w:line="240" w:lineRule="auto"/>
              <w:ind w:left="720"/>
              <w:rPr>
                <w:rFonts w:ascii="Times New Roman" w:eastAsia="Times New Roman" w:hAnsi="Times New Roman" w:cs="Times New Roman"/>
                <w:sz w:val="24"/>
                <w:szCs w:val="24"/>
                <w:lang w:eastAsia="hu-HU"/>
              </w:rPr>
            </w:pPr>
          </w:p>
        </w:tc>
        <w:tc>
          <w:tcPr>
            <w:tcW w:w="1700" w:type="dxa"/>
            <w:vAlign w:val="center"/>
            <w:hideMark/>
          </w:tcPr>
          <w:p w:rsidR="003E5EA7" w:rsidRPr="003E5EA7" w:rsidRDefault="003E5EA7" w:rsidP="003E5EA7">
            <w:pPr>
              <w:spacing w:after="20" w:line="240" w:lineRule="auto"/>
              <w:ind w:left="34" w:firstLine="180"/>
              <w:rPr>
                <w:rFonts w:ascii="Times New Roman" w:eastAsia="Times New Roman" w:hAnsi="Times New Roman" w:cs="Times New Roman"/>
                <w:sz w:val="24"/>
                <w:szCs w:val="24"/>
                <w:lang w:eastAsia="hu-HU"/>
              </w:rPr>
            </w:pPr>
            <w:r w:rsidRPr="003E5EA7">
              <w:rPr>
                <w:rFonts w:ascii="Times New Roman" w:eastAsia="Times New Roman" w:hAnsi="Times New Roman" w:cs="Times New Roman"/>
                <w:sz w:val="24"/>
                <w:szCs w:val="24"/>
                <w:lang w:eastAsia="hu-HU"/>
              </w:rPr>
              <w:t>082091</w:t>
            </w:r>
          </w:p>
        </w:tc>
        <w:tc>
          <w:tcPr>
            <w:tcW w:w="7370" w:type="dxa"/>
            <w:vAlign w:val="center"/>
            <w:hideMark/>
          </w:tcPr>
          <w:p w:rsidR="003E5EA7" w:rsidRPr="003E5EA7" w:rsidRDefault="003E5EA7" w:rsidP="003E5EA7">
            <w:pPr>
              <w:spacing w:after="20" w:line="240" w:lineRule="auto"/>
              <w:ind w:firstLine="180"/>
              <w:rPr>
                <w:rFonts w:ascii="Times New Roman" w:eastAsia="Times New Roman" w:hAnsi="Times New Roman" w:cs="Times New Roman"/>
                <w:sz w:val="24"/>
                <w:szCs w:val="24"/>
                <w:lang w:eastAsia="hu-HU"/>
              </w:rPr>
            </w:pPr>
            <w:r w:rsidRPr="003E5EA7">
              <w:rPr>
                <w:rFonts w:ascii="Times New Roman" w:eastAsia="Times New Roman" w:hAnsi="Times New Roman" w:cs="Times New Roman"/>
                <w:sz w:val="24"/>
                <w:szCs w:val="24"/>
                <w:lang w:eastAsia="hu-HU"/>
              </w:rPr>
              <w:t>Közművelődés- közösségi és társadalmi részvétel fejlesztése</w:t>
            </w:r>
          </w:p>
        </w:tc>
      </w:tr>
      <w:tr w:rsidR="00385FB2" w:rsidRPr="003E5EA7" w:rsidTr="00D11AF0">
        <w:trPr>
          <w:tblCellSpacing w:w="0" w:type="dxa"/>
        </w:trPr>
        <w:tc>
          <w:tcPr>
            <w:tcW w:w="1130" w:type="dxa"/>
            <w:vAlign w:val="center"/>
          </w:tcPr>
          <w:p w:rsidR="00385FB2" w:rsidRPr="003E5EA7" w:rsidRDefault="00385FB2" w:rsidP="003E5EA7">
            <w:pPr>
              <w:numPr>
                <w:ilvl w:val="0"/>
                <w:numId w:val="24"/>
              </w:numPr>
              <w:spacing w:before="100" w:beforeAutospacing="1" w:after="20" w:afterAutospacing="1" w:line="240" w:lineRule="auto"/>
              <w:ind w:left="720"/>
              <w:rPr>
                <w:rFonts w:ascii="Times New Roman" w:eastAsia="Times New Roman" w:hAnsi="Times New Roman" w:cs="Times New Roman"/>
                <w:sz w:val="24"/>
                <w:szCs w:val="24"/>
                <w:lang w:eastAsia="hu-HU"/>
              </w:rPr>
            </w:pPr>
          </w:p>
        </w:tc>
        <w:tc>
          <w:tcPr>
            <w:tcW w:w="1700" w:type="dxa"/>
            <w:vAlign w:val="center"/>
          </w:tcPr>
          <w:p w:rsidR="00385FB2" w:rsidRPr="003E5EA7" w:rsidRDefault="00385FB2" w:rsidP="003E5EA7">
            <w:pPr>
              <w:spacing w:after="20" w:line="240" w:lineRule="auto"/>
              <w:ind w:left="34" w:firstLine="18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086090</w:t>
            </w:r>
          </w:p>
        </w:tc>
        <w:tc>
          <w:tcPr>
            <w:tcW w:w="7370" w:type="dxa"/>
            <w:vAlign w:val="center"/>
          </w:tcPr>
          <w:p w:rsidR="00385FB2" w:rsidRPr="00385FB2" w:rsidRDefault="00385FB2" w:rsidP="003E5EA7">
            <w:pPr>
              <w:spacing w:after="20" w:line="240" w:lineRule="auto"/>
              <w:ind w:firstLine="180"/>
              <w:rPr>
                <w:rFonts w:ascii="Times New Roman" w:eastAsia="Times New Roman" w:hAnsi="Times New Roman" w:cs="Times New Roman"/>
                <w:sz w:val="24"/>
                <w:szCs w:val="24"/>
                <w:lang w:eastAsia="hu-HU"/>
              </w:rPr>
            </w:pPr>
            <w:r w:rsidRPr="00385FB2">
              <w:rPr>
                <w:rFonts w:ascii="Times" w:hAnsi="Times" w:cs="Times"/>
                <w:color w:val="000000"/>
                <w:sz w:val="24"/>
                <w:szCs w:val="24"/>
              </w:rPr>
              <w:t>Egyéb szabadidős szolgáltatás</w:t>
            </w:r>
          </w:p>
        </w:tc>
      </w:tr>
      <w:tr w:rsidR="003E5EA7" w:rsidRPr="003E5EA7" w:rsidTr="00D11AF0">
        <w:trPr>
          <w:tblCellSpacing w:w="0" w:type="dxa"/>
        </w:trPr>
        <w:tc>
          <w:tcPr>
            <w:tcW w:w="1130" w:type="dxa"/>
            <w:vAlign w:val="center"/>
            <w:hideMark/>
          </w:tcPr>
          <w:p w:rsidR="003E5EA7" w:rsidRPr="003E5EA7" w:rsidRDefault="003E5EA7" w:rsidP="003E5EA7">
            <w:pPr>
              <w:numPr>
                <w:ilvl w:val="0"/>
                <w:numId w:val="24"/>
              </w:numPr>
              <w:spacing w:before="100" w:beforeAutospacing="1" w:after="20" w:afterAutospacing="1" w:line="240" w:lineRule="auto"/>
              <w:ind w:left="720"/>
              <w:rPr>
                <w:rFonts w:ascii="Times New Roman" w:eastAsia="Times New Roman" w:hAnsi="Times New Roman" w:cs="Times New Roman"/>
                <w:sz w:val="24"/>
                <w:szCs w:val="24"/>
                <w:lang w:eastAsia="hu-HU"/>
              </w:rPr>
            </w:pPr>
          </w:p>
        </w:tc>
        <w:tc>
          <w:tcPr>
            <w:tcW w:w="1700" w:type="dxa"/>
            <w:vAlign w:val="center"/>
            <w:hideMark/>
          </w:tcPr>
          <w:p w:rsidR="003E5EA7" w:rsidRPr="003E5EA7" w:rsidRDefault="003E5EA7" w:rsidP="003E5EA7">
            <w:pPr>
              <w:spacing w:after="20" w:line="240" w:lineRule="auto"/>
              <w:ind w:left="34" w:firstLine="180"/>
              <w:rPr>
                <w:rFonts w:ascii="Times New Roman" w:eastAsia="Times New Roman" w:hAnsi="Times New Roman" w:cs="Times New Roman"/>
                <w:sz w:val="24"/>
                <w:szCs w:val="24"/>
                <w:lang w:eastAsia="hu-HU"/>
              </w:rPr>
            </w:pPr>
            <w:r w:rsidRPr="003E5EA7">
              <w:rPr>
                <w:rFonts w:ascii="Times New Roman" w:eastAsia="Times New Roman" w:hAnsi="Times New Roman" w:cs="Times New Roman"/>
                <w:sz w:val="24"/>
                <w:szCs w:val="24"/>
                <w:lang w:eastAsia="hu-HU"/>
              </w:rPr>
              <w:t>091140</w:t>
            </w:r>
          </w:p>
        </w:tc>
        <w:tc>
          <w:tcPr>
            <w:tcW w:w="7370" w:type="dxa"/>
            <w:vAlign w:val="center"/>
            <w:hideMark/>
          </w:tcPr>
          <w:p w:rsidR="003E5EA7" w:rsidRPr="003E5EA7" w:rsidRDefault="003E5EA7" w:rsidP="003E5EA7">
            <w:pPr>
              <w:spacing w:after="20" w:line="240" w:lineRule="auto"/>
              <w:ind w:firstLine="180"/>
              <w:rPr>
                <w:rFonts w:ascii="Times New Roman" w:eastAsia="Times New Roman" w:hAnsi="Times New Roman" w:cs="Times New Roman"/>
                <w:sz w:val="24"/>
                <w:szCs w:val="24"/>
                <w:lang w:eastAsia="hu-HU"/>
              </w:rPr>
            </w:pPr>
            <w:r w:rsidRPr="003E5EA7">
              <w:rPr>
                <w:rFonts w:ascii="Times New Roman" w:eastAsia="Times New Roman" w:hAnsi="Times New Roman" w:cs="Times New Roman"/>
                <w:sz w:val="24"/>
                <w:szCs w:val="24"/>
                <w:lang w:eastAsia="hu-HU"/>
              </w:rPr>
              <w:t>Óvodai nevelés, ellátás működtetési feladatai</w:t>
            </w:r>
          </w:p>
        </w:tc>
      </w:tr>
      <w:tr w:rsidR="00336996" w:rsidRPr="003E5EA7" w:rsidTr="00D11AF0">
        <w:trPr>
          <w:tblCellSpacing w:w="0" w:type="dxa"/>
        </w:trPr>
        <w:tc>
          <w:tcPr>
            <w:tcW w:w="1130" w:type="dxa"/>
            <w:vAlign w:val="center"/>
          </w:tcPr>
          <w:p w:rsidR="00336996" w:rsidRPr="003E5EA7" w:rsidRDefault="00336996" w:rsidP="003E5EA7">
            <w:pPr>
              <w:numPr>
                <w:ilvl w:val="0"/>
                <w:numId w:val="24"/>
              </w:numPr>
              <w:spacing w:before="100" w:beforeAutospacing="1" w:after="20" w:afterAutospacing="1" w:line="240" w:lineRule="auto"/>
              <w:ind w:left="720"/>
              <w:rPr>
                <w:rFonts w:ascii="Times New Roman" w:eastAsia="Times New Roman" w:hAnsi="Times New Roman" w:cs="Times New Roman"/>
                <w:sz w:val="24"/>
                <w:szCs w:val="24"/>
                <w:lang w:eastAsia="hu-HU"/>
              </w:rPr>
            </w:pPr>
          </w:p>
        </w:tc>
        <w:tc>
          <w:tcPr>
            <w:tcW w:w="1700" w:type="dxa"/>
            <w:vAlign w:val="center"/>
          </w:tcPr>
          <w:p w:rsidR="00336996" w:rsidRDefault="00336996" w:rsidP="003E5EA7">
            <w:pPr>
              <w:spacing w:after="20" w:line="240" w:lineRule="auto"/>
              <w:ind w:left="34" w:firstLine="18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096015</w:t>
            </w:r>
          </w:p>
        </w:tc>
        <w:tc>
          <w:tcPr>
            <w:tcW w:w="7370" w:type="dxa"/>
            <w:vAlign w:val="center"/>
          </w:tcPr>
          <w:p w:rsidR="00336996" w:rsidRPr="00336996" w:rsidRDefault="00336996" w:rsidP="00385FB2">
            <w:pPr>
              <w:spacing w:after="20" w:line="240" w:lineRule="auto"/>
              <w:ind w:left="133"/>
              <w:rPr>
                <w:rFonts w:ascii="Times" w:hAnsi="Times" w:cs="Times"/>
                <w:color w:val="000000"/>
                <w:sz w:val="24"/>
                <w:szCs w:val="24"/>
              </w:rPr>
            </w:pPr>
            <w:r>
              <w:rPr>
                <w:rFonts w:ascii="Times" w:hAnsi="Times" w:cs="Times"/>
                <w:color w:val="000000"/>
              </w:rPr>
              <w:t> </w:t>
            </w:r>
            <w:r w:rsidRPr="00336996">
              <w:rPr>
                <w:rFonts w:ascii="Times" w:hAnsi="Times" w:cs="Times"/>
                <w:color w:val="000000"/>
                <w:sz w:val="24"/>
                <w:szCs w:val="24"/>
              </w:rPr>
              <w:t>Gyermekétkeztetés köznevelési intézményben</w:t>
            </w:r>
          </w:p>
        </w:tc>
      </w:tr>
      <w:tr w:rsidR="00336996" w:rsidRPr="003E5EA7" w:rsidTr="00D11AF0">
        <w:trPr>
          <w:tblCellSpacing w:w="0" w:type="dxa"/>
        </w:trPr>
        <w:tc>
          <w:tcPr>
            <w:tcW w:w="1130" w:type="dxa"/>
            <w:vAlign w:val="center"/>
          </w:tcPr>
          <w:p w:rsidR="00336996" w:rsidRPr="003E5EA7" w:rsidRDefault="00336996" w:rsidP="003E5EA7">
            <w:pPr>
              <w:numPr>
                <w:ilvl w:val="0"/>
                <w:numId w:val="24"/>
              </w:numPr>
              <w:spacing w:before="100" w:beforeAutospacing="1" w:after="20" w:afterAutospacing="1" w:line="240" w:lineRule="auto"/>
              <w:ind w:left="720"/>
              <w:rPr>
                <w:rFonts w:ascii="Times New Roman" w:eastAsia="Times New Roman" w:hAnsi="Times New Roman" w:cs="Times New Roman"/>
                <w:sz w:val="24"/>
                <w:szCs w:val="24"/>
                <w:lang w:eastAsia="hu-HU"/>
              </w:rPr>
            </w:pPr>
          </w:p>
        </w:tc>
        <w:tc>
          <w:tcPr>
            <w:tcW w:w="1700" w:type="dxa"/>
            <w:vAlign w:val="center"/>
          </w:tcPr>
          <w:p w:rsidR="00336996" w:rsidRDefault="00336996" w:rsidP="003E5EA7">
            <w:pPr>
              <w:spacing w:after="20" w:line="240" w:lineRule="auto"/>
              <w:ind w:left="34" w:firstLine="18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096025</w:t>
            </w:r>
          </w:p>
        </w:tc>
        <w:tc>
          <w:tcPr>
            <w:tcW w:w="7370" w:type="dxa"/>
            <w:vAlign w:val="center"/>
          </w:tcPr>
          <w:p w:rsidR="00336996" w:rsidRPr="00336996" w:rsidRDefault="00336996" w:rsidP="00385FB2">
            <w:pPr>
              <w:spacing w:after="20" w:line="240" w:lineRule="auto"/>
              <w:ind w:left="133"/>
              <w:rPr>
                <w:rFonts w:ascii="Times" w:hAnsi="Times" w:cs="Times"/>
                <w:color w:val="000000"/>
                <w:sz w:val="24"/>
                <w:szCs w:val="24"/>
              </w:rPr>
            </w:pPr>
            <w:r w:rsidRPr="00336996">
              <w:rPr>
                <w:rFonts w:ascii="Times" w:hAnsi="Times" w:cs="Times"/>
                <w:color w:val="000000"/>
                <w:sz w:val="24"/>
                <w:szCs w:val="24"/>
              </w:rPr>
              <w:t>Munkahelyi étkeztetés köznevelési intézményben</w:t>
            </w:r>
          </w:p>
        </w:tc>
      </w:tr>
      <w:tr w:rsidR="00336996" w:rsidRPr="003E5EA7" w:rsidTr="00D11AF0">
        <w:trPr>
          <w:tblCellSpacing w:w="0" w:type="dxa"/>
        </w:trPr>
        <w:tc>
          <w:tcPr>
            <w:tcW w:w="1130" w:type="dxa"/>
            <w:vAlign w:val="center"/>
          </w:tcPr>
          <w:p w:rsidR="00336996" w:rsidRPr="003E5EA7" w:rsidRDefault="00336996" w:rsidP="003E5EA7">
            <w:pPr>
              <w:numPr>
                <w:ilvl w:val="0"/>
                <w:numId w:val="24"/>
              </w:numPr>
              <w:spacing w:before="100" w:beforeAutospacing="1" w:after="20" w:afterAutospacing="1" w:line="240" w:lineRule="auto"/>
              <w:ind w:left="720"/>
              <w:rPr>
                <w:rFonts w:ascii="Times New Roman" w:eastAsia="Times New Roman" w:hAnsi="Times New Roman" w:cs="Times New Roman"/>
                <w:sz w:val="24"/>
                <w:szCs w:val="24"/>
                <w:lang w:eastAsia="hu-HU"/>
              </w:rPr>
            </w:pPr>
          </w:p>
        </w:tc>
        <w:tc>
          <w:tcPr>
            <w:tcW w:w="1700" w:type="dxa"/>
            <w:vAlign w:val="center"/>
          </w:tcPr>
          <w:p w:rsidR="00336996" w:rsidRDefault="00336996" w:rsidP="003E5EA7">
            <w:pPr>
              <w:spacing w:after="20" w:line="240" w:lineRule="auto"/>
              <w:ind w:left="34" w:firstLine="18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102031</w:t>
            </w:r>
          </w:p>
        </w:tc>
        <w:tc>
          <w:tcPr>
            <w:tcW w:w="7370" w:type="dxa"/>
            <w:vAlign w:val="center"/>
          </w:tcPr>
          <w:p w:rsidR="00336996" w:rsidRPr="00336996" w:rsidRDefault="00336996" w:rsidP="00385FB2">
            <w:pPr>
              <w:spacing w:after="20" w:line="240" w:lineRule="auto"/>
              <w:ind w:left="133"/>
              <w:rPr>
                <w:rFonts w:ascii="Times" w:hAnsi="Times" w:cs="Times"/>
                <w:color w:val="000000"/>
                <w:sz w:val="24"/>
                <w:szCs w:val="24"/>
              </w:rPr>
            </w:pPr>
            <w:r w:rsidRPr="00336996">
              <w:rPr>
                <w:rFonts w:ascii="Times" w:hAnsi="Times" w:cs="Times"/>
                <w:color w:val="000000"/>
                <w:sz w:val="24"/>
                <w:szCs w:val="24"/>
              </w:rPr>
              <w:t>Idősek nappali ellátása</w:t>
            </w:r>
          </w:p>
        </w:tc>
      </w:tr>
      <w:tr w:rsidR="00336996" w:rsidRPr="003E5EA7" w:rsidTr="00D11AF0">
        <w:trPr>
          <w:tblCellSpacing w:w="0" w:type="dxa"/>
        </w:trPr>
        <w:tc>
          <w:tcPr>
            <w:tcW w:w="1130" w:type="dxa"/>
            <w:vAlign w:val="center"/>
          </w:tcPr>
          <w:p w:rsidR="00336996" w:rsidRPr="003E5EA7" w:rsidRDefault="00336996" w:rsidP="003E5EA7">
            <w:pPr>
              <w:numPr>
                <w:ilvl w:val="0"/>
                <w:numId w:val="24"/>
              </w:numPr>
              <w:spacing w:before="100" w:beforeAutospacing="1" w:after="20" w:afterAutospacing="1" w:line="240" w:lineRule="auto"/>
              <w:ind w:left="720"/>
              <w:rPr>
                <w:rFonts w:ascii="Times New Roman" w:eastAsia="Times New Roman" w:hAnsi="Times New Roman" w:cs="Times New Roman"/>
                <w:sz w:val="24"/>
                <w:szCs w:val="24"/>
                <w:lang w:eastAsia="hu-HU"/>
              </w:rPr>
            </w:pPr>
          </w:p>
        </w:tc>
        <w:tc>
          <w:tcPr>
            <w:tcW w:w="1700" w:type="dxa"/>
            <w:vAlign w:val="center"/>
          </w:tcPr>
          <w:p w:rsidR="00336996" w:rsidRDefault="00336996" w:rsidP="003E5EA7">
            <w:pPr>
              <w:spacing w:after="20" w:line="240" w:lineRule="auto"/>
              <w:ind w:left="34" w:firstLine="18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102032</w:t>
            </w:r>
          </w:p>
        </w:tc>
        <w:tc>
          <w:tcPr>
            <w:tcW w:w="7370" w:type="dxa"/>
            <w:vAlign w:val="center"/>
          </w:tcPr>
          <w:p w:rsidR="00336996" w:rsidRPr="00336996" w:rsidRDefault="00336996" w:rsidP="00385FB2">
            <w:pPr>
              <w:spacing w:after="20" w:line="240" w:lineRule="auto"/>
              <w:ind w:left="133"/>
              <w:rPr>
                <w:rFonts w:ascii="Times" w:hAnsi="Times" w:cs="Times"/>
                <w:color w:val="000000"/>
                <w:sz w:val="24"/>
                <w:szCs w:val="24"/>
              </w:rPr>
            </w:pPr>
            <w:proofErr w:type="spellStart"/>
            <w:r w:rsidRPr="00336996">
              <w:rPr>
                <w:rFonts w:ascii="Times" w:hAnsi="Times" w:cs="Times"/>
                <w:color w:val="000000"/>
                <w:sz w:val="24"/>
                <w:szCs w:val="24"/>
              </w:rPr>
              <w:t>Demens</w:t>
            </w:r>
            <w:proofErr w:type="spellEnd"/>
            <w:r w:rsidRPr="00336996">
              <w:rPr>
                <w:rFonts w:ascii="Times" w:hAnsi="Times" w:cs="Times"/>
                <w:color w:val="000000"/>
                <w:sz w:val="24"/>
                <w:szCs w:val="24"/>
              </w:rPr>
              <w:t xml:space="preserve"> betegek nappali ellátása</w:t>
            </w:r>
          </w:p>
        </w:tc>
      </w:tr>
      <w:tr w:rsidR="003E5EA7" w:rsidRPr="003E5EA7" w:rsidTr="00D11AF0">
        <w:trPr>
          <w:tblCellSpacing w:w="0" w:type="dxa"/>
        </w:trPr>
        <w:tc>
          <w:tcPr>
            <w:tcW w:w="1130" w:type="dxa"/>
            <w:vAlign w:val="center"/>
            <w:hideMark/>
          </w:tcPr>
          <w:p w:rsidR="003E5EA7" w:rsidRPr="003E5EA7" w:rsidRDefault="003E5EA7" w:rsidP="003E5EA7">
            <w:pPr>
              <w:numPr>
                <w:ilvl w:val="0"/>
                <w:numId w:val="24"/>
              </w:numPr>
              <w:spacing w:before="100" w:beforeAutospacing="1" w:after="20" w:afterAutospacing="1" w:line="240" w:lineRule="auto"/>
              <w:ind w:left="720"/>
              <w:rPr>
                <w:rFonts w:ascii="Times New Roman" w:eastAsia="Times New Roman" w:hAnsi="Times New Roman" w:cs="Times New Roman"/>
                <w:sz w:val="24"/>
                <w:szCs w:val="24"/>
                <w:lang w:eastAsia="hu-HU"/>
              </w:rPr>
            </w:pPr>
          </w:p>
        </w:tc>
        <w:tc>
          <w:tcPr>
            <w:tcW w:w="1700" w:type="dxa"/>
            <w:vAlign w:val="center"/>
            <w:hideMark/>
          </w:tcPr>
          <w:p w:rsidR="003E5EA7" w:rsidRPr="003E5EA7" w:rsidRDefault="003E5EA7" w:rsidP="003E5EA7">
            <w:pPr>
              <w:spacing w:after="20" w:line="240" w:lineRule="auto"/>
              <w:ind w:left="34" w:firstLine="180"/>
              <w:rPr>
                <w:rFonts w:ascii="Times New Roman" w:eastAsia="Times New Roman" w:hAnsi="Times New Roman" w:cs="Times New Roman"/>
                <w:sz w:val="24"/>
                <w:szCs w:val="24"/>
                <w:lang w:eastAsia="hu-HU"/>
              </w:rPr>
            </w:pPr>
            <w:r w:rsidRPr="003E5EA7">
              <w:rPr>
                <w:rFonts w:ascii="Times New Roman" w:eastAsia="Times New Roman" w:hAnsi="Times New Roman" w:cs="Times New Roman"/>
                <w:sz w:val="24"/>
                <w:szCs w:val="24"/>
                <w:lang w:eastAsia="hu-HU"/>
              </w:rPr>
              <w:t>104037</w:t>
            </w:r>
          </w:p>
        </w:tc>
        <w:tc>
          <w:tcPr>
            <w:tcW w:w="7370" w:type="dxa"/>
            <w:vAlign w:val="center"/>
            <w:hideMark/>
          </w:tcPr>
          <w:p w:rsidR="003E5EA7" w:rsidRPr="003E5EA7" w:rsidRDefault="003E5EA7" w:rsidP="003E5EA7">
            <w:pPr>
              <w:spacing w:after="20" w:line="240" w:lineRule="auto"/>
              <w:ind w:firstLine="180"/>
              <w:rPr>
                <w:rFonts w:ascii="Times New Roman" w:eastAsia="Times New Roman" w:hAnsi="Times New Roman" w:cs="Times New Roman"/>
                <w:sz w:val="24"/>
                <w:szCs w:val="24"/>
                <w:lang w:eastAsia="hu-HU"/>
              </w:rPr>
            </w:pPr>
            <w:r w:rsidRPr="003E5EA7">
              <w:rPr>
                <w:rFonts w:ascii="Times New Roman" w:eastAsia="Times New Roman" w:hAnsi="Times New Roman" w:cs="Times New Roman"/>
                <w:sz w:val="24"/>
                <w:szCs w:val="24"/>
                <w:lang w:eastAsia="hu-HU"/>
              </w:rPr>
              <w:t>Intézményen kívüli gyermekétkeztetés</w:t>
            </w:r>
          </w:p>
        </w:tc>
      </w:tr>
      <w:tr w:rsidR="003E5EA7" w:rsidRPr="003E5EA7" w:rsidTr="00D11AF0">
        <w:trPr>
          <w:tblCellSpacing w:w="0" w:type="dxa"/>
        </w:trPr>
        <w:tc>
          <w:tcPr>
            <w:tcW w:w="1130" w:type="dxa"/>
            <w:vAlign w:val="center"/>
            <w:hideMark/>
          </w:tcPr>
          <w:p w:rsidR="003E5EA7" w:rsidRPr="003E5EA7" w:rsidRDefault="003E5EA7" w:rsidP="003E5EA7">
            <w:pPr>
              <w:numPr>
                <w:ilvl w:val="0"/>
                <w:numId w:val="24"/>
              </w:numPr>
              <w:spacing w:before="100" w:beforeAutospacing="1" w:after="20" w:afterAutospacing="1" w:line="240" w:lineRule="auto"/>
              <w:ind w:left="720"/>
              <w:rPr>
                <w:rFonts w:ascii="Times New Roman" w:eastAsia="Times New Roman" w:hAnsi="Times New Roman" w:cs="Times New Roman"/>
                <w:sz w:val="24"/>
                <w:szCs w:val="24"/>
                <w:lang w:eastAsia="hu-HU"/>
              </w:rPr>
            </w:pPr>
          </w:p>
        </w:tc>
        <w:tc>
          <w:tcPr>
            <w:tcW w:w="1700" w:type="dxa"/>
            <w:vAlign w:val="center"/>
            <w:hideMark/>
          </w:tcPr>
          <w:p w:rsidR="003E5EA7" w:rsidRPr="003E5EA7" w:rsidRDefault="003E5EA7" w:rsidP="003E5EA7">
            <w:pPr>
              <w:spacing w:after="20" w:line="240" w:lineRule="auto"/>
              <w:ind w:left="34" w:firstLine="180"/>
              <w:rPr>
                <w:rFonts w:ascii="Times New Roman" w:eastAsia="Times New Roman" w:hAnsi="Times New Roman" w:cs="Times New Roman"/>
                <w:sz w:val="24"/>
                <w:szCs w:val="24"/>
                <w:lang w:eastAsia="hu-HU"/>
              </w:rPr>
            </w:pPr>
            <w:r w:rsidRPr="003E5EA7">
              <w:rPr>
                <w:rFonts w:ascii="Times New Roman" w:eastAsia="Times New Roman" w:hAnsi="Times New Roman" w:cs="Times New Roman"/>
                <w:sz w:val="24"/>
                <w:szCs w:val="24"/>
                <w:lang w:eastAsia="hu-HU"/>
              </w:rPr>
              <w:t>104042</w:t>
            </w:r>
          </w:p>
        </w:tc>
        <w:tc>
          <w:tcPr>
            <w:tcW w:w="7370" w:type="dxa"/>
            <w:vAlign w:val="center"/>
            <w:hideMark/>
          </w:tcPr>
          <w:p w:rsidR="003E5EA7" w:rsidRPr="003E5EA7" w:rsidRDefault="003E5EA7" w:rsidP="003E5EA7">
            <w:pPr>
              <w:spacing w:after="20" w:line="240" w:lineRule="auto"/>
              <w:ind w:firstLine="180"/>
              <w:rPr>
                <w:rFonts w:ascii="Times New Roman" w:eastAsia="Times New Roman" w:hAnsi="Times New Roman" w:cs="Times New Roman"/>
                <w:sz w:val="24"/>
                <w:szCs w:val="24"/>
                <w:lang w:eastAsia="hu-HU"/>
              </w:rPr>
            </w:pPr>
            <w:r w:rsidRPr="003E5EA7">
              <w:rPr>
                <w:rFonts w:ascii="Times New Roman" w:eastAsia="Times New Roman" w:hAnsi="Times New Roman" w:cs="Times New Roman"/>
                <w:sz w:val="24"/>
                <w:szCs w:val="24"/>
                <w:lang w:eastAsia="hu-HU"/>
              </w:rPr>
              <w:t>Család és gyermekjóléti szolgáltatások</w:t>
            </w:r>
          </w:p>
        </w:tc>
      </w:tr>
      <w:tr w:rsidR="003E5EA7" w:rsidRPr="003E5EA7" w:rsidTr="00D11AF0">
        <w:trPr>
          <w:tblCellSpacing w:w="0" w:type="dxa"/>
        </w:trPr>
        <w:tc>
          <w:tcPr>
            <w:tcW w:w="1130" w:type="dxa"/>
            <w:vAlign w:val="center"/>
            <w:hideMark/>
          </w:tcPr>
          <w:p w:rsidR="003E5EA7" w:rsidRPr="003E5EA7" w:rsidRDefault="003E5EA7" w:rsidP="003E5EA7">
            <w:pPr>
              <w:numPr>
                <w:ilvl w:val="0"/>
                <w:numId w:val="24"/>
              </w:numPr>
              <w:spacing w:before="100" w:beforeAutospacing="1" w:after="20" w:afterAutospacing="1" w:line="240" w:lineRule="auto"/>
              <w:ind w:left="720"/>
              <w:rPr>
                <w:rFonts w:ascii="Times New Roman" w:eastAsia="Times New Roman" w:hAnsi="Times New Roman" w:cs="Times New Roman"/>
                <w:sz w:val="24"/>
                <w:szCs w:val="24"/>
                <w:lang w:eastAsia="hu-HU"/>
              </w:rPr>
            </w:pPr>
          </w:p>
        </w:tc>
        <w:tc>
          <w:tcPr>
            <w:tcW w:w="1700" w:type="dxa"/>
            <w:vAlign w:val="center"/>
            <w:hideMark/>
          </w:tcPr>
          <w:p w:rsidR="003E5EA7" w:rsidRPr="00D11AF0" w:rsidRDefault="003E5EA7" w:rsidP="003E5EA7">
            <w:pPr>
              <w:spacing w:after="20" w:line="240" w:lineRule="auto"/>
              <w:ind w:left="34" w:firstLine="180"/>
              <w:rPr>
                <w:rFonts w:ascii="Times New Roman" w:eastAsia="Times New Roman" w:hAnsi="Times New Roman" w:cs="Times New Roman"/>
                <w:sz w:val="24"/>
                <w:szCs w:val="24"/>
                <w:lang w:eastAsia="hu-HU"/>
              </w:rPr>
            </w:pPr>
            <w:r w:rsidRPr="00D11AF0">
              <w:rPr>
                <w:rFonts w:ascii="Times New Roman" w:eastAsia="Times New Roman" w:hAnsi="Times New Roman" w:cs="Times New Roman"/>
                <w:sz w:val="24"/>
                <w:szCs w:val="24"/>
                <w:lang w:eastAsia="hu-HU"/>
              </w:rPr>
              <w:t>106020</w:t>
            </w:r>
          </w:p>
        </w:tc>
        <w:tc>
          <w:tcPr>
            <w:tcW w:w="7370" w:type="dxa"/>
            <w:vAlign w:val="center"/>
            <w:hideMark/>
          </w:tcPr>
          <w:p w:rsidR="003E5EA7" w:rsidRPr="00D11AF0" w:rsidRDefault="003E5EA7" w:rsidP="003E5EA7">
            <w:pPr>
              <w:spacing w:after="20" w:line="240" w:lineRule="auto"/>
              <w:ind w:firstLine="180"/>
              <w:rPr>
                <w:rFonts w:ascii="Times New Roman" w:eastAsia="Times New Roman" w:hAnsi="Times New Roman" w:cs="Times New Roman"/>
                <w:sz w:val="24"/>
                <w:szCs w:val="24"/>
                <w:lang w:eastAsia="hu-HU"/>
              </w:rPr>
            </w:pPr>
            <w:r w:rsidRPr="00D11AF0">
              <w:rPr>
                <w:rFonts w:ascii="Times New Roman" w:eastAsia="Times New Roman" w:hAnsi="Times New Roman" w:cs="Times New Roman"/>
                <w:sz w:val="24"/>
                <w:szCs w:val="24"/>
                <w:lang w:eastAsia="hu-HU"/>
              </w:rPr>
              <w:t>Lakásfenntartással, lakhatással összefüggő ellátások</w:t>
            </w:r>
          </w:p>
        </w:tc>
      </w:tr>
      <w:tr w:rsidR="003E5EA7" w:rsidRPr="003E5EA7" w:rsidTr="00D11AF0">
        <w:trPr>
          <w:tblCellSpacing w:w="0" w:type="dxa"/>
        </w:trPr>
        <w:tc>
          <w:tcPr>
            <w:tcW w:w="1130" w:type="dxa"/>
            <w:vAlign w:val="center"/>
            <w:hideMark/>
          </w:tcPr>
          <w:p w:rsidR="003E5EA7" w:rsidRPr="003E5EA7" w:rsidRDefault="003E5EA7" w:rsidP="003E5EA7">
            <w:pPr>
              <w:numPr>
                <w:ilvl w:val="0"/>
                <w:numId w:val="24"/>
              </w:numPr>
              <w:spacing w:before="100" w:beforeAutospacing="1" w:after="20" w:afterAutospacing="1" w:line="240" w:lineRule="auto"/>
              <w:ind w:left="720"/>
              <w:rPr>
                <w:rFonts w:ascii="Times New Roman" w:eastAsia="Times New Roman" w:hAnsi="Times New Roman" w:cs="Times New Roman"/>
                <w:sz w:val="24"/>
                <w:szCs w:val="24"/>
                <w:lang w:eastAsia="hu-HU"/>
              </w:rPr>
            </w:pPr>
          </w:p>
        </w:tc>
        <w:tc>
          <w:tcPr>
            <w:tcW w:w="1700" w:type="dxa"/>
            <w:vAlign w:val="center"/>
            <w:hideMark/>
          </w:tcPr>
          <w:p w:rsidR="003E5EA7" w:rsidRPr="003E5EA7" w:rsidRDefault="003E5EA7" w:rsidP="003E5EA7">
            <w:pPr>
              <w:spacing w:after="20" w:line="240" w:lineRule="auto"/>
              <w:ind w:left="34" w:firstLine="180"/>
              <w:rPr>
                <w:rFonts w:ascii="Times New Roman" w:eastAsia="Times New Roman" w:hAnsi="Times New Roman" w:cs="Times New Roman"/>
                <w:sz w:val="24"/>
                <w:szCs w:val="24"/>
                <w:lang w:eastAsia="hu-HU"/>
              </w:rPr>
            </w:pPr>
            <w:r w:rsidRPr="003E5EA7">
              <w:rPr>
                <w:rFonts w:ascii="Times New Roman" w:eastAsia="Times New Roman" w:hAnsi="Times New Roman" w:cs="Times New Roman"/>
                <w:sz w:val="24"/>
                <w:szCs w:val="24"/>
                <w:lang w:eastAsia="hu-HU"/>
              </w:rPr>
              <w:t>107051</w:t>
            </w:r>
          </w:p>
        </w:tc>
        <w:tc>
          <w:tcPr>
            <w:tcW w:w="7370" w:type="dxa"/>
            <w:vAlign w:val="center"/>
            <w:hideMark/>
          </w:tcPr>
          <w:p w:rsidR="003E5EA7" w:rsidRPr="003E5EA7" w:rsidRDefault="003E5EA7" w:rsidP="003E5EA7">
            <w:pPr>
              <w:spacing w:after="20" w:line="240" w:lineRule="auto"/>
              <w:ind w:firstLine="180"/>
              <w:rPr>
                <w:rFonts w:ascii="Times New Roman" w:eastAsia="Times New Roman" w:hAnsi="Times New Roman" w:cs="Times New Roman"/>
                <w:sz w:val="24"/>
                <w:szCs w:val="24"/>
                <w:lang w:eastAsia="hu-HU"/>
              </w:rPr>
            </w:pPr>
            <w:r w:rsidRPr="003E5EA7">
              <w:rPr>
                <w:rFonts w:ascii="Times New Roman" w:eastAsia="Times New Roman" w:hAnsi="Times New Roman" w:cs="Times New Roman"/>
                <w:sz w:val="24"/>
                <w:szCs w:val="24"/>
                <w:lang w:eastAsia="hu-HU"/>
              </w:rPr>
              <w:t>Szociális étkeztetés szociális konyhán</w:t>
            </w:r>
          </w:p>
        </w:tc>
      </w:tr>
      <w:tr w:rsidR="003E5EA7" w:rsidRPr="003E5EA7" w:rsidTr="00D11AF0">
        <w:trPr>
          <w:tblCellSpacing w:w="0" w:type="dxa"/>
        </w:trPr>
        <w:tc>
          <w:tcPr>
            <w:tcW w:w="1130" w:type="dxa"/>
            <w:vAlign w:val="center"/>
            <w:hideMark/>
          </w:tcPr>
          <w:p w:rsidR="003E5EA7" w:rsidRPr="003E5EA7" w:rsidRDefault="003E5EA7" w:rsidP="003E5EA7">
            <w:pPr>
              <w:numPr>
                <w:ilvl w:val="0"/>
                <w:numId w:val="24"/>
              </w:numPr>
              <w:spacing w:before="100" w:beforeAutospacing="1" w:after="20" w:afterAutospacing="1" w:line="240" w:lineRule="auto"/>
              <w:ind w:left="720"/>
              <w:rPr>
                <w:rFonts w:ascii="Times New Roman" w:eastAsia="Times New Roman" w:hAnsi="Times New Roman" w:cs="Times New Roman"/>
                <w:sz w:val="24"/>
                <w:szCs w:val="24"/>
                <w:lang w:eastAsia="hu-HU"/>
              </w:rPr>
            </w:pPr>
          </w:p>
        </w:tc>
        <w:tc>
          <w:tcPr>
            <w:tcW w:w="1700" w:type="dxa"/>
            <w:vAlign w:val="center"/>
            <w:hideMark/>
          </w:tcPr>
          <w:p w:rsidR="003E5EA7" w:rsidRPr="003E5EA7" w:rsidRDefault="003E5EA7" w:rsidP="003E5EA7">
            <w:pPr>
              <w:spacing w:after="20" w:line="240" w:lineRule="auto"/>
              <w:ind w:left="34" w:firstLine="180"/>
              <w:rPr>
                <w:rFonts w:ascii="Times New Roman" w:eastAsia="Times New Roman" w:hAnsi="Times New Roman" w:cs="Times New Roman"/>
                <w:sz w:val="24"/>
                <w:szCs w:val="24"/>
                <w:lang w:eastAsia="hu-HU"/>
              </w:rPr>
            </w:pPr>
            <w:r w:rsidRPr="003E5EA7">
              <w:rPr>
                <w:rFonts w:ascii="Times New Roman" w:eastAsia="Times New Roman" w:hAnsi="Times New Roman" w:cs="Times New Roman"/>
                <w:sz w:val="24"/>
                <w:szCs w:val="24"/>
                <w:lang w:eastAsia="hu-HU"/>
              </w:rPr>
              <w:t>107052</w:t>
            </w:r>
          </w:p>
        </w:tc>
        <w:tc>
          <w:tcPr>
            <w:tcW w:w="7370" w:type="dxa"/>
            <w:vAlign w:val="center"/>
            <w:hideMark/>
          </w:tcPr>
          <w:p w:rsidR="003E5EA7" w:rsidRPr="003E5EA7" w:rsidRDefault="003E5EA7" w:rsidP="003E5EA7">
            <w:pPr>
              <w:spacing w:after="20" w:line="240" w:lineRule="auto"/>
              <w:ind w:firstLine="180"/>
              <w:rPr>
                <w:rFonts w:ascii="Times New Roman" w:eastAsia="Times New Roman" w:hAnsi="Times New Roman" w:cs="Times New Roman"/>
                <w:sz w:val="24"/>
                <w:szCs w:val="24"/>
                <w:lang w:eastAsia="hu-HU"/>
              </w:rPr>
            </w:pPr>
            <w:r w:rsidRPr="003E5EA7">
              <w:rPr>
                <w:rFonts w:ascii="Times New Roman" w:eastAsia="Times New Roman" w:hAnsi="Times New Roman" w:cs="Times New Roman"/>
                <w:sz w:val="24"/>
                <w:szCs w:val="24"/>
                <w:lang w:eastAsia="hu-HU"/>
              </w:rPr>
              <w:t>Házi segítségnyújtás</w:t>
            </w:r>
          </w:p>
        </w:tc>
      </w:tr>
      <w:tr w:rsidR="003E5EA7" w:rsidRPr="003E5EA7" w:rsidTr="00D11AF0">
        <w:trPr>
          <w:tblCellSpacing w:w="0" w:type="dxa"/>
        </w:trPr>
        <w:tc>
          <w:tcPr>
            <w:tcW w:w="1130" w:type="dxa"/>
            <w:vAlign w:val="center"/>
            <w:hideMark/>
          </w:tcPr>
          <w:p w:rsidR="003E5EA7" w:rsidRPr="003E5EA7" w:rsidRDefault="003E5EA7" w:rsidP="003E5EA7">
            <w:pPr>
              <w:numPr>
                <w:ilvl w:val="0"/>
                <w:numId w:val="24"/>
              </w:numPr>
              <w:spacing w:before="100" w:beforeAutospacing="1" w:after="20" w:afterAutospacing="1" w:line="240" w:lineRule="auto"/>
              <w:ind w:left="720"/>
              <w:rPr>
                <w:rFonts w:ascii="Times New Roman" w:eastAsia="Times New Roman" w:hAnsi="Times New Roman" w:cs="Times New Roman"/>
                <w:sz w:val="24"/>
                <w:szCs w:val="24"/>
                <w:lang w:eastAsia="hu-HU"/>
              </w:rPr>
            </w:pPr>
          </w:p>
        </w:tc>
        <w:tc>
          <w:tcPr>
            <w:tcW w:w="1700" w:type="dxa"/>
            <w:vAlign w:val="center"/>
            <w:hideMark/>
          </w:tcPr>
          <w:p w:rsidR="003E5EA7" w:rsidRPr="003E5EA7" w:rsidRDefault="003E5EA7" w:rsidP="003E5EA7">
            <w:pPr>
              <w:spacing w:after="20" w:line="240" w:lineRule="auto"/>
              <w:ind w:left="34" w:firstLine="180"/>
              <w:rPr>
                <w:rFonts w:ascii="Times New Roman" w:eastAsia="Times New Roman" w:hAnsi="Times New Roman" w:cs="Times New Roman"/>
                <w:sz w:val="24"/>
                <w:szCs w:val="24"/>
                <w:lang w:eastAsia="hu-HU"/>
              </w:rPr>
            </w:pPr>
            <w:r w:rsidRPr="003E5EA7">
              <w:rPr>
                <w:rFonts w:ascii="Times New Roman" w:eastAsia="Times New Roman" w:hAnsi="Times New Roman" w:cs="Times New Roman"/>
                <w:sz w:val="24"/>
                <w:szCs w:val="24"/>
                <w:lang w:eastAsia="hu-HU"/>
              </w:rPr>
              <w:t>107055</w:t>
            </w:r>
          </w:p>
        </w:tc>
        <w:tc>
          <w:tcPr>
            <w:tcW w:w="7370" w:type="dxa"/>
            <w:vAlign w:val="center"/>
            <w:hideMark/>
          </w:tcPr>
          <w:p w:rsidR="003E5EA7" w:rsidRPr="003E5EA7" w:rsidRDefault="003E5EA7" w:rsidP="003E5EA7">
            <w:pPr>
              <w:spacing w:after="20" w:line="240" w:lineRule="auto"/>
              <w:ind w:firstLine="180"/>
              <w:rPr>
                <w:rFonts w:ascii="Times New Roman" w:eastAsia="Times New Roman" w:hAnsi="Times New Roman" w:cs="Times New Roman"/>
                <w:sz w:val="24"/>
                <w:szCs w:val="24"/>
                <w:lang w:eastAsia="hu-HU"/>
              </w:rPr>
            </w:pPr>
            <w:r w:rsidRPr="003E5EA7">
              <w:rPr>
                <w:rFonts w:ascii="Times New Roman" w:eastAsia="Times New Roman" w:hAnsi="Times New Roman" w:cs="Times New Roman"/>
                <w:sz w:val="24"/>
                <w:szCs w:val="24"/>
                <w:lang w:eastAsia="hu-HU"/>
              </w:rPr>
              <w:t>Falugondnoki, tanyagondnoki szolgáltatás</w:t>
            </w:r>
          </w:p>
        </w:tc>
      </w:tr>
      <w:bookmarkEnd w:id="4"/>
    </w:tbl>
    <w:p w:rsidR="003E5EA7" w:rsidRPr="003E5EA7" w:rsidRDefault="003E5EA7" w:rsidP="003E5EA7">
      <w:pPr>
        <w:jc w:val="center"/>
        <w:rPr>
          <w:rFonts w:ascii="Times" w:eastAsia="Times New Roman" w:hAnsi="Times" w:cs="Times"/>
          <w:color w:val="000000"/>
          <w:sz w:val="24"/>
          <w:szCs w:val="24"/>
          <w:lang w:eastAsia="hu-HU"/>
        </w:rPr>
      </w:pPr>
    </w:p>
    <w:p w:rsidR="003E5EA7" w:rsidRPr="003E5EA7" w:rsidRDefault="003E5EA7" w:rsidP="003E5EA7">
      <w:pPr>
        <w:autoSpaceDE w:val="0"/>
        <w:autoSpaceDN w:val="0"/>
        <w:adjustRightInd w:val="0"/>
        <w:spacing w:after="0" w:line="240" w:lineRule="auto"/>
        <w:rPr>
          <w:rFonts w:ascii="Times New Roman" w:eastAsia="Calibri" w:hAnsi="Times New Roman" w:cs="Times New Roman"/>
          <w:color w:val="000000"/>
          <w:sz w:val="24"/>
          <w:szCs w:val="24"/>
          <w:lang w:eastAsia="hu-HU"/>
        </w:rPr>
      </w:pPr>
      <w:r w:rsidRPr="003E5EA7">
        <w:rPr>
          <w:rFonts w:ascii="Times" w:eastAsia="Times New Roman" w:hAnsi="Times" w:cs="Times"/>
          <w:b/>
          <w:bCs/>
          <w:color w:val="000000"/>
          <w:sz w:val="24"/>
          <w:szCs w:val="24"/>
          <w:lang w:eastAsia="hu-HU"/>
        </w:rPr>
        <w:t xml:space="preserve">3. </w:t>
      </w:r>
      <w:r w:rsidRPr="003E5EA7">
        <w:rPr>
          <w:rFonts w:ascii="Times" w:eastAsia="Times New Roman" w:hAnsi="Times" w:cs="Times"/>
          <w:b/>
          <w:color w:val="000000"/>
          <w:sz w:val="24"/>
          <w:szCs w:val="24"/>
          <w:lang w:eastAsia="hu-HU"/>
        </w:rPr>
        <w:t>Számlavezető pénzintézet</w:t>
      </w:r>
      <w:r w:rsidRPr="003E5EA7">
        <w:rPr>
          <w:rFonts w:ascii="Times New Roman" w:eastAsia="Calibri" w:hAnsi="Times New Roman" w:cs="Times New Roman"/>
          <w:color w:val="000000"/>
          <w:sz w:val="24"/>
          <w:szCs w:val="24"/>
          <w:lang w:eastAsia="hu-HU"/>
        </w:rPr>
        <w:t xml:space="preserve"> </w:t>
      </w:r>
    </w:p>
    <w:p w:rsidR="00827369" w:rsidRPr="00827369" w:rsidRDefault="003E5EA7" w:rsidP="00827369">
      <w:pPr>
        <w:spacing w:after="0" w:line="240" w:lineRule="auto"/>
        <w:jc w:val="both"/>
        <w:rPr>
          <w:rFonts w:ascii="Times New Roman" w:eastAsia="Times New Roman" w:hAnsi="Times New Roman"/>
          <w:color w:val="000000"/>
          <w:sz w:val="24"/>
          <w:szCs w:val="24"/>
          <w:lang w:eastAsia="hu-HU"/>
        </w:rPr>
      </w:pPr>
      <w:r w:rsidRPr="003E5EA7">
        <w:rPr>
          <w:rFonts w:ascii="Times New Roman" w:eastAsia="Times New Roman" w:hAnsi="Times New Roman" w:cs="Times New Roman"/>
          <w:sz w:val="24"/>
          <w:szCs w:val="24"/>
          <w:lang w:eastAsia="hu-HU"/>
        </w:rPr>
        <w:t xml:space="preserve">a) Számlavezető pénzintézet neve: </w:t>
      </w:r>
      <w:r w:rsidR="00827369" w:rsidRPr="00827369">
        <w:rPr>
          <w:rFonts w:ascii="Times New Roman" w:eastAsia="Times New Roman" w:hAnsi="Times New Roman"/>
          <w:color w:val="000000"/>
          <w:sz w:val="24"/>
          <w:szCs w:val="24"/>
          <w:lang w:eastAsia="hu-HU"/>
        </w:rPr>
        <w:t>M7 Takarék Szövetkezet</w:t>
      </w:r>
    </w:p>
    <w:p w:rsidR="003E5EA7" w:rsidRPr="003E5EA7" w:rsidRDefault="003E5EA7" w:rsidP="003E5EA7">
      <w:pPr>
        <w:autoSpaceDE w:val="0"/>
        <w:autoSpaceDN w:val="0"/>
        <w:adjustRightInd w:val="0"/>
        <w:spacing w:after="0" w:line="240" w:lineRule="auto"/>
        <w:rPr>
          <w:rFonts w:ascii="Times New Roman" w:eastAsia="Times New Roman" w:hAnsi="Times New Roman" w:cs="Times New Roman"/>
          <w:color w:val="000000"/>
          <w:sz w:val="24"/>
          <w:szCs w:val="24"/>
          <w:lang w:eastAsia="hu-HU"/>
        </w:rPr>
      </w:pPr>
      <w:r w:rsidRPr="00827369">
        <w:rPr>
          <w:rFonts w:ascii="Times New Roman" w:eastAsia="Calibri" w:hAnsi="Times New Roman" w:cs="Times New Roman"/>
          <w:color w:val="000000"/>
          <w:sz w:val="24"/>
          <w:szCs w:val="24"/>
          <w:lang w:eastAsia="hu-HU"/>
        </w:rPr>
        <w:t>b) Pénzintézet címe: 8868 Letenye,</w:t>
      </w:r>
      <w:r w:rsidRPr="00827369">
        <w:rPr>
          <w:rFonts w:ascii="Times New Roman" w:eastAsia="Times New Roman" w:hAnsi="Times New Roman" w:cs="Times New Roman"/>
          <w:color w:val="000000"/>
          <w:sz w:val="24"/>
          <w:szCs w:val="24"/>
          <w:lang w:eastAsia="hu-HU"/>
        </w:rPr>
        <w:t xml:space="preserve"> </w:t>
      </w:r>
      <w:r w:rsidR="00827369" w:rsidRPr="00827369">
        <w:rPr>
          <w:rFonts w:ascii="Times New Roman" w:eastAsia="Times New Roman" w:hAnsi="Times New Roman"/>
          <w:color w:val="000000"/>
          <w:sz w:val="24"/>
          <w:szCs w:val="24"/>
          <w:lang w:eastAsia="hu-HU"/>
        </w:rPr>
        <w:t>Kossuth u. 15</w:t>
      </w:r>
      <w:r w:rsidR="00827369">
        <w:rPr>
          <w:rFonts w:ascii="Times New Roman" w:eastAsia="Times New Roman" w:hAnsi="Times New Roman"/>
          <w:color w:val="000000"/>
          <w:sz w:val="20"/>
          <w:szCs w:val="20"/>
          <w:lang w:eastAsia="hu-HU"/>
        </w:rPr>
        <w:t>.</w:t>
      </w:r>
    </w:p>
    <w:p w:rsidR="003E5EA7" w:rsidRDefault="003E5EA7" w:rsidP="003E5EA7">
      <w:pPr>
        <w:autoSpaceDE w:val="0"/>
        <w:autoSpaceDN w:val="0"/>
        <w:adjustRightInd w:val="0"/>
        <w:spacing w:after="0" w:line="240" w:lineRule="auto"/>
        <w:rPr>
          <w:rFonts w:ascii="Times" w:eastAsia="Times New Roman" w:hAnsi="Times" w:cs="Times"/>
          <w:color w:val="000000"/>
          <w:sz w:val="24"/>
          <w:szCs w:val="24"/>
          <w:lang w:eastAsia="hu-HU"/>
        </w:rPr>
      </w:pPr>
      <w:r w:rsidRPr="003E5EA7">
        <w:rPr>
          <w:rFonts w:ascii="Times" w:eastAsia="Times New Roman" w:hAnsi="Times" w:cs="Times"/>
          <w:color w:val="000000"/>
          <w:sz w:val="24"/>
          <w:szCs w:val="24"/>
          <w:lang w:eastAsia="hu-HU"/>
        </w:rPr>
        <w:t xml:space="preserve"> </w:t>
      </w:r>
    </w:p>
    <w:p w:rsidR="00827369" w:rsidRPr="003E5EA7" w:rsidRDefault="00827369" w:rsidP="003E5EA7">
      <w:pPr>
        <w:autoSpaceDE w:val="0"/>
        <w:autoSpaceDN w:val="0"/>
        <w:adjustRightInd w:val="0"/>
        <w:spacing w:after="0" w:line="240" w:lineRule="auto"/>
        <w:rPr>
          <w:rFonts w:ascii="Times" w:eastAsia="Times New Roman" w:hAnsi="Times" w:cs="Times"/>
          <w:color w:val="000000"/>
          <w:sz w:val="24"/>
          <w:szCs w:val="24"/>
          <w:lang w:eastAsia="hu-HU"/>
        </w:rPr>
      </w:pPr>
    </w:p>
    <w:p w:rsidR="003E5EA7" w:rsidRPr="003E5EA7" w:rsidRDefault="003E5EA7" w:rsidP="003E5EA7">
      <w:pPr>
        <w:autoSpaceDE w:val="0"/>
        <w:autoSpaceDN w:val="0"/>
        <w:adjustRightInd w:val="0"/>
        <w:spacing w:after="0" w:line="240" w:lineRule="auto"/>
        <w:rPr>
          <w:rFonts w:ascii="Times" w:eastAsia="Times New Roman" w:hAnsi="Times" w:cs="Times"/>
          <w:b/>
          <w:bCs/>
          <w:color w:val="000000"/>
          <w:sz w:val="24"/>
          <w:szCs w:val="24"/>
          <w:lang w:eastAsia="hu-HU"/>
        </w:rPr>
      </w:pPr>
      <w:r w:rsidRPr="003E5EA7">
        <w:rPr>
          <w:rFonts w:ascii="Times" w:eastAsia="Times New Roman" w:hAnsi="Times" w:cs="Times"/>
          <w:b/>
          <w:bCs/>
          <w:color w:val="000000"/>
          <w:sz w:val="24"/>
          <w:szCs w:val="24"/>
          <w:lang w:eastAsia="hu-HU"/>
        </w:rPr>
        <w:t>4. Az önkormányzat fizetési számlái:</w:t>
      </w:r>
    </w:p>
    <w:p w:rsidR="003E5EA7" w:rsidRPr="003E5EA7" w:rsidRDefault="003E5EA7" w:rsidP="003E5EA7">
      <w:pPr>
        <w:autoSpaceDE w:val="0"/>
        <w:autoSpaceDN w:val="0"/>
        <w:adjustRightInd w:val="0"/>
        <w:spacing w:after="0" w:line="240" w:lineRule="auto"/>
        <w:rPr>
          <w:rFonts w:ascii="Times" w:eastAsia="Times New Roman" w:hAnsi="Times" w:cs="Times"/>
          <w:b/>
          <w:bCs/>
          <w:color w:val="000000"/>
          <w:sz w:val="24"/>
          <w:szCs w:val="24"/>
          <w:lang w:eastAsia="hu-HU"/>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165"/>
        <w:gridCol w:w="5386"/>
      </w:tblGrid>
      <w:tr w:rsidR="00827369" w:rsidRPr="00827369" w:rsidTr="00E15C4F">
        <w:tc>
          <w:tcPr>
            <w:tcW w:w="516" w:type="dxa"/>
            <w:tcBorders>
              <w:top w:val="single" w:sz="4" w:space="0" w:color="auto"/>
              <w:left w:val="single" w:sz="4" w:space="0" w:color="auto"/>
              <w:bottom w:val="single" w:sz="4" w:space="0" w:color="auto"/>
              <w:right w:val="single" w:sz="4" w:space="0" w:color="auto"/>
            </w:tcBorders>
          </w:tcPr>
          <w:p w:rsidR="00827369" w:rsidRPr="00827369" w:rsidRDefault="00827369">
            <w:pPr>
              <w:spacing w:after="0" w:line="240" w:lineRule="auto"/>
              <w:jc w:val="both"/>
              <w:rPr>
                <w:rFonts w:ascii="Times New Roman" w:eastAsia="Times New Roman" w:hAnsi="Times New Roman" w:cs="Times New Roman"/>
                <w:b/>
                <w:i/>
                <w:color w:val="000000"/>
                <w:sz w:val="24"/>
                <w:szCs w:val="24"/>
                <w:lang w:eastAsia="hu-HU"/>
              </w:rPr>
            </w:pPr>
          </w:p>
        </w:tc>
        <w:tc>
          <w:tcPr>
            <w:tcW w:w="3165" w:type="dxa"/>
            <w:tcBorders>
              <w:top w:val="single" w:sz="4" w:space="0" w:color="auto"/>
              <w:left w:val="single" w:sz="4" w:space="0" w:color="auto"/>
              <w:bottom w:val="single" w:sz="4" w:space="0" w:color="auto"/>
              <w:right w:val="single" w:sz="4" w:space="0" w:color="auto"/>
            </w:tcBorders>
            <w:vAlign w:val="center"/>
            <w:hideMark/>
          </w:tcPr>
          <w:p w:rsidR="00827369" w:rsidRPr="00827369" w:rsidRDefault="00827369">
            <w:pPr>
              <w:spacing w:after="0" w:line="240" w:lineRule="auto"/>
              <w:jc w:val="center"/>
              <w:rPr>
                <w:rFonts w:ascii="Times New Roman" w:eastAsia="Times New Roman" w:hAnsi="Times New Roman" w:cs="Times New Roman"/>
                <w:b/>
                <w:i/>
                <w:color w:val="000000"/>
                <w:sz w:val="24"/>
                <w:szCs w:val="24"/>
                <w:lang w:eastAsia="hu-HU"/>
              </w:rPr>
            </w:pPr>
            <w:r w:rsidRPr="00827369">
              <w:rPr>
                <w:rFonts w:ascii="Times New Roman" w:eastAsia="Times New Roman" w:hAnsi="Times New Roman" w:cs="Times New Roman"/>
                <w:b/>
                <w:i/>
                <w:color w:val="000000"/>
                <w:sz w:val="24"/>
                <w:szCs w:val="24"/>
                <w:lang w:eastAsia="hu-HU"/>
              </w:rPr>
              <w:t>A</w:t>
            </w:r>
          </w:p>
        </w:tc>
        <w:tc>
          <w:tcPr>
            <w:tcW w:w="5386" w:type="dxa"/>
            <w:tcBorders>
              <w:top w:val="single" w:sz="4" w:space="0" w:color="auto"/>
              <w:left w:val="single" w:sz="4" w:space="0" w:color="auto"/>
              <w:bottom w:val="single" w:sz="4" w:space="0" w:color="auto"/>
              <w:right w:val="single" w:sz="4" w:space="0" w:color="auto"/>
            </w:tcBorders>
            <w:vAlign w:val="center"/>
            <w:hideMark/>
          </w:tcPr>
          <w:p w:rsidR="00827369" w:rsidRPr="00827369" w:rsidRDefault="00827369">
            <w:pPr>
              <w:spacing w:after="0" w:line="240" w:lineRule="auto"/>
              <w:jc w:val="center"/>
              <w:rPr>
                <w:rFonts w:ascii="Times New Roman" w:eastAsia="Times New Roman" w:hAnsi="Times New Roman" w:cs="Times New Roman"/>
                <w:b/>
                <w:i/>
                <w:color w:val="000000"/>
                <w:sz w:val="24"/>
                <w:szCs w:val="24"/>
                <w:lang w:eastAsia="hu-HU"/>
              </w:rPr>
            </w:pPr>
            <w:r w:rsidRPr="00827369">
              <w:rPr>
                <w:rFonts w:ascii="Times New Roman" w:eastAsia="Times New Roman" w:hAnsi="Times New Roman" w:cs="Times New Roman"/>
                <w:b/>
                <w:i/>
                <w:color w:val="000000"/>
                <w:sz w:val="24"/>
                <w:szCs w:val="24"/>
                <w:lang w:eastAsia="hu-HU"/>
              </w:rPr>
              <w:t>B</w:t>
            </w:r>
          </w:p>
        </w:tc>
      </w:tr>
      <w:tr w:rsidR="00827369" w:rsidRPr="00827369" w:rsidTr="00E15C4F">
        <w:tc>
          <w:tcPr>
            <w:tcW w:w="516" w:type="dxa"/>
            <w:tcBorders>
              <w:top w:val="single" w:sz="4" w:space="0" w:color="auto"/>
              <w:left w:val="single" w:sz="4" w:space="0" w:color="auto"/>
              <w:bottom w:val="single" w:sz="4" w:space="0" w:color="auto"/>
              <w:right w:val="single" w:sz="4" w:space="0" w:color="auto"/>
            </w:tcBorders>
            <w:hideMark/>
          </w:tcPr>
          <w:p w:rsidR="00827369" w:rsidRPr="00827369" w:rsidRDefault="00827369">
            <w:pPr>
              <w:spacing w:after="0" w:line="240" w:lineRule="auto"/>
              <w:jc w:val="both"/>
              <w:rPr>
                <w:rFonts w:ascii="Times New Roman" w:eastAsia="Times New Roman" w:hAnsi="Times New Roman" w:cs="Times New Roman"/>
                <w:color w:val="000000"/>
                <w:sz w:val="24"/>
                <w:szCs w:val="24"/>
                <w:lang w:eastAsia="hu-HU"/>
              </w:rPr>
            </w:pPr>
            <w:r w:rsidRPr="00827369">
              <w:rPr>
                <w:rFonts w:ascii="Times New Roman" w:eastAsia="Times New Roman" w:hAnsi="Times New Roman" w:cs="Times New Roman"/>
                <w:color w:val="000000"/>
                <w:sz w:val="24"/>
                <w:szCs w:val="24"/>
                <w:lang w:eastAsia="hu-HU"/>
              </w:rPr>
              <w:t>1.</w:t>
            </w:r>
          </w:p>
        </w:tc>
        <w:tc>
          <w:tcPr>
            <w:tcW w:w="3165" w:type="dxa"/>
            <w:tcBorders>
              <w:top w:val="single" w:sz="4" w:space="0" w:color="auto"/>
              <w:left w:val="single" w:sz="4" w:space="0" w:color="auto"/>
              <w:bottom w:val="single" w:sz="4" w:space="0" w:color="auto"/>
              <w:right w:val="single" w:sz="4" w:space="0" w:color="auto"/>
            </w:tcBorders>
            <w:vAlign w:val="center"/>
            <w:hideMark/>
          </w:tcPr>
          <w:p w:rsidR="00827369" w:rsidRPr="00827369" w:rsidRDefault="00827369">
            <w:pPr>
              <w:spacing w:after="0" w:line="240" w:lineRule="auto"/>
              <w:jc w:val="center"/>
              <w:rPr>
                <w:rFonts w:ascii="Times New Roman" w:eastAsia="Times New Roman" w:hAnsi="Times New Roman" w:cs="Times New Roman"/>
                <w:b/>
                <w:i/>
                <w:color w:val="000000"/>
                <w:sz w:val="24"/>
                <w:szCs w:val="24"/>
                <w:lang w:eastAsia="hu-HU"/>
              </w:rPr>
            </w:pPr>
            <w:r w:rsidRPr="00827369">
              <w:rPr>
                <w:rFonts w:ascii="Times New Roman" w:eastAsia="Times New Roman" w:hAnsi="Times New Roman" w:cs="Times New Roman"/>
                <w:b/>
                <w:i/>
                <w:color w:val="000000"/>
                <w:sz w:val="24"/>
                <w:szCs w:val="24"/>
                <w:lang w:eastAsia="hu-HU"/>
              </w:rPr>
              <w:t>Bankszámlaszám</w:t>
            </w:r>
          </w:p>
        </w:tc>
        <w:tc>
          <w:tcPr>
            <w:tcW w:w="5386" w:type="dxa"/>
            <w:tcBorders>
              <w:top w:val="single" w:sz="4" w:space="0" w:color="auto"/>
              <w:left w:val="single" w:sz="4" w:space="0" w:color="auto"/>
              <w:bottom w:val="single" w:sz="4" w:space="0" w:color="auto"/>
              <w:right w:val="single" w:sz="4" w:space="0" w:color="auto"/>
            </w:tcBorders>
            <w:vAlign w:val="center"/>
            <w:hideMark/>
          </w:tcPr>
          <w:p w:rsidR="00827369" w:rsidRPr="00827369" w:rsidRDefault="00827369">
            <w:pPr>
              <w:spacing w:after="0" w:line="240" w:lineRule="auto"/>
              <w:jc w:val="center"/>
              <w:rPr>
                <w:rFonts w:ascii="Times New Roman" w:eastAsia="Times New Roman" w:hAnsi="Times New Roman" w:cs="Times New Roman"/>
                <w:b/>
                <w:i/>
                <w:color w:val="000000"/>
                <w:sz w:val="24"/>
                <w:szCs w:val="24"/>
                <w:lang w:eastAsia="hu-HU"/>
              </w:rPr>
            </w:pPr>
            <w:r w:rsidRPr="00827369">
              <w:rPr>
                <w:rFonts w:ascii="Times New Roman" w:eastAsia="Times New Roman" w:hAnsi="Times New Roman" w:cs="Times New Roman"/>
                <w:b/>
                <w:i/>
                <w:color w:val="000000"/>
                <w:sz w:val="24"/>
                <w:szCs w:val="24"/>
                <w:lang w:eastAsia="hu-HU"/>
              </w:rPr>
              <w:t>Számlatípus</w:t>
            </w:r>
          </w:p>
        </w:tc>
      </w:tr>
      <w:tr w:rsidR="00827369" w:rsidRPr="00827369" w:rsidTr="00C26FC9">
        <w:tc>
          <w:tcPr>
            <w:tcW w:w="516" w:type="dxa"/>
            <w:tcBorders>
              <w:top w:val="single" w:sz="4" w:space="0" w:color="auto"/>
              <w:left w:val="single" w:sz="4" w:space="0" w:color="auto"/>
              <w:bottom w:val="single" w:sz="4" w:space="0" w:color="auto"/>
              <w:right w:val="single" w:sz="4" w:space="0" w:color="auto"/>
            </w:tcBorders>
            <w:hideMark/>
          </w:tcPr>
          <w:p w:rsidR="00827369" w:rsidRPr="00827369" w:rsidRDefault="00827369">
            <w:pPr>
              <w:spacing w:after="0" w:line="240" w:lineRule="auto"/>
              <w:jc w:val="both"/>
              <w:rPr>
                <w:rFonts w:ascii="Times New Roman" w:eastAsia="Times New Roman" w:hAnsi="Times New Roman" w:cs="Times New Roman"/>
                <w:color w:val="000000"/>
                <w:sz w:val="24"/>
                <w:szCs w:val="24"/>
                <w:lang w:eastAsia="hu-HU"/>
              </w:rPr>
            </w:pPr>
            <w:r w:rsidRPr="00827369">
              <w:rPr>
                <w:rFonts w:ascii="Times New Roman" w:eastAsia="Times New Roman" w:hAnsi="Times New Roman" w:cs="Times New Roman"/>
                <w:color w:val="000000"/>
                <w:sz w:val="24"/>
                <w:szCs w:val="24"/>
                <w:lang w:eastAsia="hu-HU"/>
              </w:rPr>
              <w:t>2.</w:t>
            </w:r>
          </w:p>
        </w:tc>
        <w:tc>
          <w:tcPr>
            <w:tcW w:w="3165" w:type="dxa"/>
            <w:tcBorders>
              <w:top w:val="nil"/>
              <w:left w:val="single" w:sz="4" w:space="0" w:color="auto"/>
              <w:bottom w:val="single" w:sz="4" w:space="0" w:color="auto"/>
              <w:right w:val="single" w:sz="4" w:space="0" w:color="auto"/>
            </w:tcBorders>
            <w:vAlign w:val="center"/>
            <w:hideMark/>
          </w:tcPr>
          <w:p w:rsidR="00827369" w:rsidRPr="00827369" w:rsidRDefault="002C2B4C">
            <w:pPr>
              <w:spacing w:after="0" w:line="240" w:lineRule="auto"/>
              <w:rPr>
                <w:rFonts w:ascii="Times New Roman" w:hAnsi="Times New Roman" w:cs="Times New Roman"/>
                <w:sz w:val="24"/>
                <w:szCs w:val="24"/>
              </w:rPr>
            </w:pPr>
            <w:hyperlink r:id="rId9" w:history="1">
              <w:r w:rsidR="00827369" w:rsidRPr="00827369">
                <w:rPr>
                  <w:rStyle w:val="Hiperhivatkozs"/>
                  <w:rFonts w:ascii="Times New Roman" w:eastAsia="Times New Roman" w:hAnsi="Times New Roman" w:cs="Times New Roman"/>
                  <w:color w:val="000000"/>
                  <w:sz w:val="24"/>
                  <w:szCs w:val="24"/>
                  <w:u w:val="none"/>
                  <w:lang w:eastAsia="hu-HU"/>
                </w:rPr>
                <w:t>75000260-15003652</w:t>
              </w:r>
            </w:hyperlink>
          </w:p>
          <w:p w:rsidR="00827369" w:rsidRPr="00827369" w:rsidRDefault="00827369">
            <w:pPr>
              <w:spacing w:after="0" w:line="240" w:lineRule="auto"/>
              <w:rPr>
                <w:rFonts w:ascii="Times New Roman" w:eastAsia="Times New Roman" w:hAnsi="Times New Roman" w:cs="Times New Roman"/>
                <w:color w:val="000000"/>
                <w:sz w:val="24"/>
                <w:szCs w:val="24"/>
                <w:lang w:eastAsia="hu-HU"/>
              </w:rPr>
            </w:pPr>
          </w:p>
        </w:tc>
        <w:tc>
          <w:tcPr>
            <w:tcW w:w="5386" w:type="dxa"/>
            <w:tcBorders>
              <w:top w:val="nil"/>
              <w:left w:val="nil"/>
              <w:bottom w:val="single" w:sz="4" w:space="0" w:color="auto"/>
              <w:right w:val="single" w:sz="4" w:space="0" w:color="auto"/>
            </w:tcBorders>
            <w:vAlign w:val="center"/>
            <w:hideMark/>
          </w:tcPr>
          <w:p w:rsidR="00827369" w:rsidRDefault="00827369">
            <w:pPr>
              <w:spacing w:after="0" w:line="240" w:lineRule="auto"/>
              <w:rPr>
                <w:rFonts w:ascii="Times New Roman" w:eastAsia="Times New Roman" w:hAnsi="Times New Roman" w:cs="Times New Roman"/>
                <w:color w:val="000000"/>
                <w:sz w:val="24"/>
                <w:szCs w:val="24"/>
                <w:lang w:eastAsia="hu-HU"/>
              </w:rPr>
            </w:pPr>
            <w:r w:rsidRPr="00827369">
              <w:rPr>
                <w:rFonts w:ascii="Times New Roman" w:eastAsia="Times New Roman" w:hAnsi="Times New Roman" w:cs="Times New Roman"/>
                <w:color w:val="000000"/>
                <w:sz w:val="24"/>
                <w:szCs w:val="24"/>
                <w:lang w:eastAsia="hu-HU"/>
              </w:rPr>
              <w:t>Fizetési számla</w:t>
            </w:r>
          </w:p>
          <w:p w:rsidR="00827369" w:rsidRPr="00827369" w:rsidRDefault="00827369">
            <w:pPr>
              <w:spacing w:after="0" w:line="240" w:lineRule="auto"/>
              <w:rPr>
                <w:rFonts w:ascii="Times New Roman" w:eastAsia="Times New Roman" w:hAnsi="Times New Roman" w:cs="Times New Roman"/>
                <w:color w:val="000000"/>
                <w:sz w:val="24"/>
                <w:szCs w:val="24"/>
                <w:lang w:eastAsia="hu-HU"/>
              </w:rPr>
            </w:pPr>
          </w:p>
        </w:tc>
      </w:tr>
      <w:tr w:rsidR="00827369" w:rsidRPr="00827369" w:rsidTr="00C26FC9">
        <w:tc>
          <w:tcPr>
            <w:tcW w:w="516" w:type="dxa"/>
            <w:tcBorders>
              <w:top w:val="single" w:sz="4" w:space="0" w:color="auto"/>
              <w:left w:val="single" w:sz="4" w:space="0" w:color="auto"/>
              <w:bottom w:val="single" w:sz="4" w:space="0" w:color="auto"/>
              <w:right w:val="single" w:sz="4" w:space="0" w:color="auto"/>
            </w:tcBorders>
            <w:hideMark/>
          </w:tcPr>
          <w:p w:rsidR="00827369" w:rsidRPr="00827369" w:rsidRDefault="00827369">
            <w:pPr>
              <w:spacing w:after="0" w:line="240" w:lineRule="auto"/>
              <w:jc w:val="both"/>
              <w:rPr>
                <w:rFonts w:ascii="Times New Roman" w:eastAsia="Times New Roman" w:hAnsi="Times New Roman" w:cs="Times New Roman"/>
                <w:color w:val="000000"/>
                <w:sz w:val="24"/>
                <w:szCs w:val="24"/>
                <w:lang w:eastAsia="hu-HU"/>
              </w:rPr>
            </w:pPr>
            <w:r w:rsidRPr="00827369">
              <w:rPr>
                <w:rFonts w:ascii="Times New Roman" w:eastAsia="Times New Roman" w:hAnsi="Times New Roman" w:cs="Times New Roman"/>
                <w:color w:val="000000"/>
                <w:sz w:val="24"/>
                <w:szCs w:val="24"/>
                <w:lang w:eastAsia="hu-HU"/>
              </w:rPr>
              <w:t>3.</w:t>
            </w:r>
          </w:p>
        </w:tc>
        <w:tc>
          <w:tcPr>
            <w:tcW w:w="3165" w:type="dxa"/>
            <w:tcBorders>
              <w:top w:val="single" w:sz="4" w:space="0" w:color="auto"/>
              <w:left w:val="single" w:sz="4" w:space="0" w:color="auto"/>
              <w:bottom w:val="single" w:sz="4" w:space="0" w:color="auto"/>
              <w:right w:val="single" w:sz="4" w:space="0" w:color="auto"/>
            </w:tcBorders>
            <w:vAlign w:val="center"/>
            <w:hideMark/>
          </w:tcPr>
          <w:p w:rsidR="00827369" w:rsidRPr="00827369" w:rsidRDefault="002C2B4C">
            <w:pPr>
              <w:spacing w:after="0" w:line="240" w:lineRule="auto"/>
              <w:rPr>
                <w:rFonts w:ascii="Times New Roman" w:hAnsi="Times New Roman" w:cs="Times New Roman"/>
                <w:sz w:val="24"/>
                <w:szCs w:val="24"/>
              </w:rPr>
            </w:pPr>
            <w:hyperlink r:id="rId10" w:history="1">
              <w:r w:rsidR="00827369" w:rsidRPr="00827369">
                <w:rPr>
                  <w:rStyle w:val="Hiperhivatkozs"/>
                  <w:rFonts w:ascii="Times New Roman" w:eastAsia="Times New Roman" w:hAnsi="Times New Roman" w:cs="Times New Roman"/>
                  <w:color w:val="000000"/>
                  <w:sz w:val="24"/>
                  <w:szCs w:val="24"/>
                  <w:u w:val="none"/>
                  <w:lang w:eastAsia="hu-HU"/>
                </w:rPr>
                <w:t>75000260-15003669</w:t>
              </w:r>
            </w:hyperlink>
          </w:p>
          <w:p w:rsidR="00827369" w:rsidRPr="00827369" w:rsidRDefault="00827369">
            <w:pPr>
              <w:spacing w:after="0" w:line="240" w:lineRule="auto"/>
              <w:rPr>
                <w:rFonts w:ascii="Times New Roman" w:eastAsia="Times New Roman" w:hAnsi="Times New Roman" w:cs="Times New Roman"/>
                <w:color w:val="000000"/>
                <w:sz w:val="24"/>
                <w:szCs w:val="24"/>
                <w:lang w:eastAsia="hu-H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E15C4F" w:rsidRPr="00827369" w:rsidRDefault="00827369">
            <w:pPr>
              <w:spacing w:after="0" w:line="240" w:lineRule="auto"/>
              <w:rPr>
                <w:rFonts w:ascii="Times New Roman" w:eastAsia="Times New Roman" w:hAnsi="Times New Roman" w:cs="Times New Roman"/>
                <w:color w:val="000000"/>
                <w:sz w:val="24"/>
                <w:szCs w:val="24"/>
                <w:lang w:eastAsia="hu-HU"/>
              </w:rPr>
            </w:pPr>
            <w:r w:rsidRPr="00827369">
              <w:rPr>
                <w:rFonts w:ascii="Times New Roman" w:eastAsia="Times New Roman" w:hAnsi="Times New Roman" w:cs="Times New Roman"/>
                <w:color w:val="000000"/>
                <w:sz w:val="24"/>
                <w:szCs w:val="24"/>
                <w:lang w:eastAsia="hu-HU"/>
              </w:rPr>
              <w:t>Kommunális adó számla</w:t>
            </w:r>
          </w:p>
          <w:p w:rsidR="00827369" w:rsidRPr="00827369" w:rsidRDefault="00827369">
            <w:pPr>
              <w:spacing w:after="0" w:line="240" w:lineRule="auto"/>
              <w:rPr>
                <w:rFonts w:ascii="Times New Roman" w:eastAsia="Times New Roman" w:hAnsi="Times New Roman" w:cs="Times New Roman"/>
                <w:color w:val="000000"/>
                <w:sz w:val="24"/>
                <w:szCs w:val="24"/>
                <w:lang w:eastAsia="hu-HU"/>
              </w:rPr>
            </w:pPr>
          </w:p>
        </w:tc>
      </w:tr>
      <w:tr w:rsidR="00827369" w:rsidRPr="00827369" w:rsidTr="00C26FC9">
        <w:tc>
          <w:tcPr>
            <w:tcW w:w="516" w:type="dxa"/>
            <w:tcBorders>
              <w:top w:val="single" w:sz="4" w:space="0" w:color="auto"/>
              <w:left w:val="single" w:sz="4" w:space="0" w:color="auto"/>
              <w:bottom w:val="single" w:sz="4" w:space="0" w:color="auto"/>
              <w:right w:val="single" w:sz="4" w:space="0" w:color="auto"/>
            </w:tcBorders>
            <w:hideMark/>
          </w:tcPr>
          <w:p w:rsidR="00827369" w:rsidRPr="00827369" w:rsidRDefault="00827369">
            <w:pPr>
              <w:spacing w:after="0" w:line="240" w:lineRule="auto"/>
              <w:jc w:val="both"/>
              <w:rPr>
                <w:rFonts w:ascii="Times New Roman" w:eastAsia="Times New Roman" w:hAnsi="Times New Roman" w:cs="Times New Roman"/>
                <w:color w:val="000000"/>
                <w:sz w:val="24"/>
                <w:szCs w:val="24"/>
                <w:lang w:eastAsia="hu-HU"/>
              </w:rPr>
            </w:pPr>
            <w:r w:rsidRPr="00827369">
              <w:rPr>
                <w:rFonts w:ascii="Times New Roman" w:eastAsia="Times New Roman" w:hAnsi="Times New Roman" w:cs="Times New Roman"/>
                <w:color w:val="000000"/>
                <w:sz w:val="24"/>
                <w:szCs w:val="24"/>
                <w:lang w:eastAsia="hu-HU"/>
              </w:rPr>
              <w:lastRenderedPageBreak/>
              <w:t>4.</w:t>
            </w:r>
          </w:p>
        </w:tc>
        <w:tc>
          <w:tcPr>
            <w:tcW w:w="3165" w:type="dxa"/>
            <w:tcBorders>
              <w:top w:val="single" w:sz="4" w:space="0" w:color="auto"/>
              <w:left w:val="single" w:sz="4" w:space="0" w:color="auto"/>
              <w:bottom w:val="single" w:sz="4" w:space="0" w:color="auto"/>
              <w:right w:val="single" w:sz="4" w:space="0" w:color="auto"/>
            </w:tcBorders>
            <w:vAlign w:val="center"/>
            <w:hideMark/>
          </w:tcPr>
          <w:p w:rsidR="00827369" w:rsidRPr="00827369" w:rsidRDefault="002C2B4C">
            <w:pPr>
              <w:spacing w:after="0" w:line="240" w:lineRule="auto"/>
              <w:rPr>
                <w:rFonts w:ascii="Times New Roman" w:hAnsi="Times New Roman" w:cs="Times New Roman"/>
                <w:sz w:val="24"/>
                <w:szCs w:val="24"/>
              </w:rPr>
            </w:pPr>
            <w:hyperlink r:id="rId11" w:history="1">
              <w:r w:rsidR="00827369" w:rsidRPr="00827369">
                <w:rPr>
                  <w:rStyle w:val="Hiperhivatkozs"/>
                  <w:rFonts w:ascii="Times New Roman" w:eastAsia="Times New Roman" w:hAnsi="Times New Roman" w:cs="Times New Roman"/>
                  <w:color w:val="000000"/>
                  <w:sz w:val="24"/>
                  <w:szCs w:val="24"/>
                  <w:u w:val="none"/>
                  <w:lang w:eastAsia="hu-HU"/>
                </w:rPr>
                <w:t>75000260-15003676</w:t>
              </w:r>
            </w:hyperlink>
          </w:p>
          <w:p w:rsidR="00827369" w:rsidRPr="00827369" w:rsidRDefault="00827369">
            <w:pPr>
              <w:spacing w:after="0" w:line="240" w:lineRule="auto"/>
              <w:rPr>
                <w:rFonts w:ascii="Times New Roman" w:eastAsia="Times New Roman" w:hAnsi="Times New Roman" w:cs="Times New Roman"/>
                <w:color w:val="000000"/>
                <w:sz w:val="24"/>
                <w:szCs w:val="24"/>
                <w:lang w:eastAsia="hu-HU"/>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827369" w:rsidRPr="00827369" w:rsidRDefault="00827369">
            <w:pPr>
              <w:spacing w:after="0" w:line="240" w:lineRule="auto"/>
              <w:rPr>
                <w:rFonts w:ascii="Times New Roman" w:eastAsia="Times New Roman" w:hAnsi="Times New Roman" w:cs="Times New Roman"/>
                <w:color w:val="000000"/>
                <w:sz w:val="24"/>
                <w:szCs w:val="24"/>
                <w:lang w:eastAsia="hu-HU"/>
              </w:rPr>
            </w:pPr>
            <w:r w:rsidRPr="00827369">
              <w:rPr>
                <w:rFonts w:ascii="Times New Roman" w:eastAsia="Times New Roman" w:hAnsi="Times New Roman" w:cs="Times New Roman"/>
                <w:color w:val="000000"/>
                <w:sz w:val="24"/>
                <w:szCs w:val="24"/>
                <w:lang w:eastAsia="hu-HU"/>
              </w:rPr>
              <w:t>Illetékbeszedési számla</w:t>
            </w:r>
          </w:p>
        </w:tc>
      </w:tr>
      <w:tr w:rsidR="00827369" w:rsidRPr="00827369" w:rsidTr="00C26FC9">
        <w:tc>
          <w:tcPr>
            <w:tcW w:w="516" w:type="dxa"/>
            <w:tcBorders>
              <w:top w:val="single" w:sz="4" w:space="0" w:color="auto"/>
              <w:left w:val="single" w:sz="4" w:space="0" w:color="auto"/>
              <w:bottom w:val="single" w:sz="4" w:space="0" w:color="auto"/>
              <w:right w:val="single" w:sz="4" w:space="0" w:color="auto"/>
            </w:tcBorders>
            <w:hideMark/>
          </w:tcPr>
          <w:p w:rsidR="00827369" w:rsidRPr="00827369" w:rsidRDefault="00827369">
            <w:pPr>
              <w:spacing w:after="0" w:line="240" w:lineRule="auto"/>
              <w:jc w:val="both"/>
              <w:rPr>
                <w:rFonts w:ascii="Times New Roman" w:eastAsia="Times New Roman" w:hAnsi="Times New Roman" w:cs="Times New Roman"/>
                <w:color w:val="000000"/>
                <w:sz w:val="24"/>
                <w:szCs w:val="24"/>
                <w:lang w:eastAsia="hu-HU"/>
              </w:rPr>
            </w:pPr>
            <w:r w:rsidRPr="00827369">
              <w:rPr>
                <w:rFonts w:ascii="Times New Roman" w:eastAsia="Times New Roman" w:hAnsi="Times New Roman" w:cs="Times New Roman"/>
                <w:color w:val="000000"/>
                <w:sz w:val="24"/>
                <w:szCs w:val="24"/>
                <w:lang w:eastAsia="hu-HU"/>
              </w:rPr>
              <w:t>5.</w:t>
            </w:r>
          </w:p>
        </w:tc>
        <w:tc>
          <w:tcPr>
            <w:tcW w:w="3165" w:type="dxa"/>
            <w:tcBorders>
              <w:top w:val="single" w:sz="4" w:space="0" w:color="auto"/>
              <w:left w:val="single" w:sz="4" w:space="0" w:color="auto"/>
              <w:bottom w:val="single" w:sz="4" w:space="0" w:color="auto"/>
              <w:right w:val="single" w:sz="4" w:space="0" w:color="auto"/>
            </w:tcBorders>
            <w:vAlign w:val="center"/>
            <w:hideMark/>
          </w:tcPr>
          <w:p w:rsidR="00827369" w:rsidRPr="00827369" w:rsidRDefault="002C2B4C">
            <w:pPr>
              <w:spacing w:after="0" w:line="240" w:lineRule="auto"/>
              <w:rPr>
                <w:rFonts w:ascii="Times New Roman" w:hAnsi="Times New Roman" w:cs="Times New Roman"/>
                <w:sz w:val="24"/>
                <w:szCs w:val="24"/>
              </w:rPr>
            </w:pPr>
            <w:hyperlink r:id="rId12" w:history="1">
              <w:r w:rsidR="00827369" w:rsidRPr="00827369">
                <w:rPr>
                  <w:rStyle w:val="Hiperhivatkozs"/>
                  <w:rFonts w:ascii="Times New Roman" w:eastAsia="Times New Roman" w:hAnsi="Times New Roman" w:cs="Times New Roman"/>
                  <w:color w:val="000000"/>
                  <w:sz w:val="24"/>
                  <w:szCs w:val="24"/>
                  <w:u w:val="none"/>
                  <w:lang w:eastAsia="hu-HU"/>
                </w:rPr>
                <w:t>75000260-15003683</w:t>
              </w:r>
            </w:hyperlink>
          </w:p>
          <w:p w:rsidR="00827369" w:rsidRPr="00827369" w:rsidRDefault="00827369">
            <w:pPr>
              <w:spacing w:after="0" w:line="240" w:lineRule="auto"/>
              <w:rPr>
                <w:rFonts w:ascii="Times New Roman" w:eastAsia="Times New Roman" w:hAnsi="Times New Roman" w:cs="Times New Roman"/>
                <w:color w:val="000000"/>
                <w:sz w:val="24"/>
                <w:szCs w:val="24"/>
                <w:lang w:eastAsia="hu-HU"/>
              </w:rPr>
            </w:pPr>
          </w:p>
        </w:tc>
        <w:tc>
          <w:tcPr>
            <w:tcW w:w="5386" w:type="dxa"/>
            <w:tcBorders>
              <w:top w:val="single" w:sz="4" w:space="0" w:color="auto"/>
              <w:left w:val="nil"/>
              <w:bottom w:val="single" w:sz="4" w:space="0" w:color="auto"/>
              <w:right w:val="single" w:sz="4" w:space="0" w:color="auto"/>
            </w:tcBorders>
            <w:vAlign w:val="center"/>
            <w:hideMark/>
          </w:tcPr>
          <w:p w:rsidR="00827369" w:rsidRDefault="00827369">
            <w:pPr>
              <w:spacing w:after="0" w:line="240" w:lineRule="auto"/>
              <w:rPr>
                <w:rFonts w:ascii="Times New Roman" w:eastAsia="Times New Roman" w:hAnsi="Times New Roman" w:cs="Times New Roman"/>
                <w:color w:val="000000"/>
                <w:sz w:val="24"/>
                <w:szCs w:val="24"/>
                <w:lang w:eastAsia="hu-HU"/>
              </w:rPr>
            </w:pPr>
            <w:r w:rsidRPr="00827369">
              <w:rPr>
                <w:rFonts w:ascii="Times New Roman" w:eastAsia="Times New Roman" w:hAnsi="Times New Roman" w:cs="Times New Roman"/>
                <w:color w:val="000000"/>
                <w:sz w:val="24"/>
                <w:szCs w:val="24"/>
                <w:lang w:eastAsia="hu-HU"/>
              </w:rPr>
              <w:t>Iparűzési adó beszedési számla</w:t>
            </w:r>
          </w:p>
          <w:p w:rsidR="00E15C4F" w:rsidRPr="00827369" w:rsidRDefault="00E15C4F">
            <w:pPr>
              <w:spacing w:after="0" w:line="240" w:lineRule="auto"/>
              <w:rPr>
                <w:rFonts w:ascii="Times New Roman" w:eastAsia="Times New Roman" w:hAnsi="Times New Roman" w:cs="Times New Roman"/>
                <w:color w:val="000000"/>
                <w:sz w:val="24"/>
                <w:szCs w:val="24"/>
                <w:lang w:eastAsia="hu-HU"/>
              </w:rPr>
            </w:pPr>
          </w:p>
        </w:tc>
      </w:tr>
      <w:tr w:rsidR="00827369" w:rsidRPr="00827369" w:rsidTr="00E15C4F">
        <w:tc>
          <w:tcPr>
            <w:tcW w:w="516" w:type="dxa"/>
            <w:tcBorders>
              <w:top w:val="single" w:sz="4" w:space="0" w:color="auto"/>
              <w:left w:val="single" w:sz="4" w:space="0" w:color="auto"/>
              <w:bottom w:val="single" w:sz="4" w:space="0" w:color="auto"/>
              <w:right w:val="single" w:sz="4" w:space="0" w:color="auto"/>
            </w:tcBorders>
            <w:hideMark/>
          </w:tcPr>
          <w:p w:rsidR="00827369" w:rsidRPr="00827369" w:rsidRDefault="00827369">
            <w:pPr>
              <w:spacing w:after="0" w:line="240" w:lineRule="auto"/>
              <w:jc w:val="both"/>
              <w:rPr>
                <w:rFonts w:ascii="Times New Roman" w:eastAsia="Times New Roman" w:hAnsi="Times New Roman" w:cs="Times New Roman"/>
                <w:color w:val="000000"/>
                <w:sz w:val="24"/>
                <w:szCs w:val="24"/>
                <w:lang w:eastAsia="hu-HU"/>
              </w:rPr>
            </w:pPr>
            <w:r w:rsidRPr="00827369">
              <w:rPr>
                <w:rFonts w:ascii="Times New Roman" w:eastAsia="Times New Roman" w:hAnsi="Times New Roman" w:cs="Times New Roman"/>
                <w:color w:val="000000"/>
                <w:sz w:val="24"/>
                <w:szCs w:val="24"/>
                <w:lang w:eastAsia="hu-HU"/>
              </w:rPr>
              <w:t>6.</w:t>
            </w:r>
          </w:p>
        </w:tc>
        <w:tc>
          <w:tcPr>
            <w:tcW w:w="3165" w:type="dxa"/>
            <w:tcBorders>
              <w:top w:val="nil"/>
              <w:left w:val="single" w:sz="4" w:space="0" w:color="auto"/>
              <w:bottom w:val="single" w:sz="4" w:space="0" w:color="auto"/>
              <w:right w:val="single" w:sz="4" w:space="0" w:color="auto"/>
            </w:tcBorders>
            <w:vAlign w:val="center"/>
            <w:hideMark/>
          </w:tcPr>
          <w:p w:rsidR="00827369" w:rsidRPr="00827369" w:rsidRDefault="002C2B4C">
            <w:pPr>
              <w:spacing w:after="0" w:line="240" w:lineRule="auto"/>
              <w:rPr>
                <w:rFonts w:ascii="Times New Roman" w:eastAsia="Times New Roman" w:hAnsi="Times New Roman" w:cs="Times New Roman"/>
                <w:color w:val="000000"/>
                <w:sz w:val="24"/>
                <w:szCs w:val="24"/>
                <w:lang w:eastAsia="hu-HU"/>
              </w:rPr>
            </w:pPr>
            <w:hyperlink r:id="rId13" w:history="1">
              <w:r w:rsidR="00827369" w:rsidRPr="00827369">
                <w:rPr>
                  <w:rStyle w:val="Hiperhivatkozs"/>
                  <w:rFonts w:ascii="Times New Roman" w:eastAsia="Times New Roman" w:hAnsi="Times New Roman" w:cs="Times New Roman"/>
                  <w:color w:val="000000"/>
                  <w:sz w:val="24"/>
                  <w:szCs w:val="24"/>
                  <w:u w:val="none"/>
                  <w:lang w:eastAsia="hu-HU"/>
                </w:rPr>
                <w:t>75000260-1500</w:t>
              </w:r>
            </w:hyperlink>
            <w:r w:rsidR="00827369" w:rsidRPr="00827369">
              <w:rPr>
                <w:rFonts w:ascii="Times New Roman" w:eastAsia="Times New Roman" w:hAnsi="Times New Roman" w:cs="Times New Roman"/>
                <w:color w:val="000000"/>
                <w:sz w:val="24"/>
                <w:szCs w:val="24"/>
                <w:lang w:eastAsia="hu-HU"/>
              </w:rPr>
              <w:t>3690</w:t>
            </w:r>
          </w:p>
          <w:p w:rsidR="00827369" w:rsidRPr="00827369" w:rsidRDefault="00827369">
            <w:pPr>
              <w:spacing w:after="0" w:line="240" w:lineRule="auto"/>
              <w:rPr>
                <w:rFonts w:ascii="Times New Roman" w:eastAsia="Times New Roman" w:hAnsi="Times New Roman" w:cs="Times New Roman"/>
                <w:color w:val="000000"/>
                <w:sz w:val="24"/>
                <w:szCs w:val="24"/>
                <w:lang w:eastAsia="hu-HU"/>
              </w:rPr>
            </w:pPr>
          </w:p>
        </w:tc>
        <w:tc>
          <w:tcPr>
            <w:tcW w:w="5386" w:type="dxa"/>
            <w:tcBorders>
              <w:top w:val="nil"/>
              <w:left w:val="nil"/>
              <w:bottom w:val="single" w:sz="4" w:space="0" w:color="auto"/>
              <w:right w:val="single" w:sz="4" w:space="0" w:color="auto"/>
            </w:tcBorders>
            <w:vAlign w:val="center"/>
            <w:hideMark/>
          </w:tcPr>
          <w:p w:rsidR="00827369" w:rsidRPr="00827369" w:rsidRDefault="00827369">
            <w:pPr>
              <w:spacing w:after="0" w:line="240" w:lineRule="auto"/>
              <w:rPr>
                <w:rFonts w:ascii="Times New Roman" w:eastAsia="Times New Roman" w:hAnsi="Times New Roman" w:cs="Times New Roman"/>
                <w:color w:val="000000"/>
                <w:sz w:val="24"/>
                <w:szCs w:val="24"/>
                <w:lang w:eastAsia="hu-HU"/>
              </w:rPr>
            </w:pPr>
            <w:r w:rsidRPr="00827369">
              <w:rPr>
                <w:rFonts w:ascii="Times New Roman" w:eastAsia="Times New Roman" w:hAnsi="Times New Roman" w:cs="Times New Roman"/>
                <w:color w:val="000000"/>
                <w:sz w:val="24"/>
                <w:szCs w:val="24"/>
                <w:lang w:eastAsia="hu-HU"/>
              </w:rPr>
              <w:t>Bírság számla</w:t>
            </w:r>
          </w:p>
        </w:tc>
      </w:tr>
      <w:tr w:rsidR="00827369" w:rsidRPr="00827369" w:rsidTr="00E15C4F">
        <w:tc>
          <w:tcPr>
            <w:tcW w:w="516" w:type="dxa"/>
            <w:tcBorders>
              <w:top w:val="single" w:sz="4" w:space="0" w:color="auto"/>
              <w:left w:val="single" w:sz="4" w:space="0" w:color="auto"/>
              <w:bottom w:val="single" w:sz="4" w:space="0" w:color="auto"/>
              <w:right w:val="single" w:sz="4" w:space="0" w:color="auto"/>
            </w:tcBorders>
            <w:hideMark/>
          </w:tcPr>
          <w:p w:rsidR="00827369" w:rsidRPr="00827369" w:rsidRDefault="00827369">
            <w:pPr>
              <w:spacing w:after="0" w:line="240" w:lineRule="auto"/>
              <w:jc w:val="both"/>
              <w:rPr>
                <w:rFonts w:ascii="Times New Roman" w:eastAsia="Times New Roman" w:hAnsi="Times New Roman" w:cs="Times New Roman"/>
                <w:color w:val="000000"/>
                <w:sz w:val="24"/>
                <w:szCs w:val="24"/>
                <w:lang w:eastAsia="hu-HU"/>
              </w:rPr>
            </w:pPr>
            <w:r w:rsidRPr="00827369">
              <w:rPr>
                <w:rFonts w:ascii="Times New Roman" w:eastAsia="Times New Roman" w:hAnsi="Times New Roman" w:cs="Times New Roman"/>
                <w:color w:val="000000"/>
                <w:sz w:val="24"/>
                <w:szCs w:val="24"/>
                <w:lang w:eastAsia="hu-HU"/>
              </w:rPr>
              <w:t>7.</w:t>
            </w:r>
          </w:p>
        </w:tc>
        <w:tc>
          <w:tcPr>
            <w:tcW w:w="3165" w:type="dxa"/>
            <w:tcBorders>
              <w:top w:val="nil"/>
              <w:left w:val="single" w:sz="4" w:space="0" w:color="auto"/>
              <w:bottom w:val="single" w:sz="4" w:space="0" w:color="auto"/>
              <w:right w:val="single" w:sz="4" w:space="0" w:color="auto"/>
            </w:tcBorders>
            <w:hideMark/>
          </w:tcPr>
          <w:p w:rsidR="00827369" w:rsidRPr="00827369" w:rsidRDefault="002C2B4C">
            <w:pPr>
              <w:spacing w:after="0" w:line="240" w:lineRule="auto"/>
              <w:rPr>
                <w:rFonts w:ascii="Times New Roman" w:eastAsia="Times New Roman" w:hAnsi="Times New Roman" w:cs="Times New Roman"/>
                <w:color w:val="000000"/>
                <w:sz w:val="24"/>
                <w:szCs w:val="24"/>
                <w:lang w:eastAsia="hu-HU"/>
              </w:rPr>
            </w:pPr>
            <w:hyperlink r:id="rId14" w:history="1">
              <w:r w:rsidR="00827369" w:rsidRPr="00827369">
                <w:rPr>
                  <w:rStyle w:val="Hiperhivatkozs"/>
                  <w:rFonts w:ascii="Times New Roman" w:eastAsia="Times New Roman" w:hAnsi="Times New Roman" w:cs="Times New Roman"/>
                  <w:color w:val="000000"/>
                  <w:sz w:val="24"/>
                  <w:szCs w:val="24"/>
                  <w:u w:val="none"/>
                  <w:lang w:eastAsia="hu-HU"/>
                </w:rPr>
                <w:t>75000260-1500</w:t>
              </w:r>
            </w:hyperlink>
            <w:r w:rsidR="00827369" w:rsidRPr="00827369">
              <w:rPr>
                <w:rFonts w:ascii="Times New Roman" w:eastAsia="Times New Roman" w:hAnsi="Times New Roman" w:cs="Times New Roman"/>
                <w:color w:val="000000"/>
                <w:sz w:val="24"/>
                <w:szCs w:val="24"/>
                <w:lang w:eastAsia="hu-HU"/>
              </w:rPr>
              <w:t>3700</w:t>
            </w:r>
          </w:p>
          <w:p w:rsidR="00827369" w:rsidRPr="00827369" w:rsidRDefault="00827369">
            <w:pPr>
              <w:spacing w:after="0" w:line="240" w:lineRule="auto"/>
              <w:rPr>
                <w:rFonts w:ascii="Times New Roman" w:eastAsia="Calibri" w:hAnsi="Times New Roman" w:cs="Times New Roman"/>
                <w:sz w:val="24"/>
                <w:szCs w:val="24"/>
              </w:rPr>
            </w:pPr>
          </w:p>
        </w:tc>
        <w:tc>
          <w:tcPr>
            <w:tcW w:w="5386" w:type="dxa"/>
            <w:tcBorders>
              <w:top w:val="nil"/>
              <w:left w:val="nil"/>
              <w:bottom w:val="single" w:sz="4" w:space="0" w:color="auto"/>
              <w:right w:val="single" w:sz="4" w:space="0" w:color="auto"/>
            </w:tcBorders>
            <w:vAlign w:val="center"/>
            <w:hideMark/>
          </w:tcPr>
          <w:p w:rsidR="00827369" w:rsidRPr="00827369" w:rsidRDefault="00827369">
            <w:pPr>
              <w:spacing w:after="0" w:line="240" w:lineRule="auto"/>
              <w:rPr>
                <w:rFonts w:ascii="Times New Roman" w:eastAsia="Times New Roman" w:hAnsi="Times New Roman" w:cs="Times New Roman"/>
                <w:color w:val="000000"/>
                <w:sz w:val="24"/>
                <w:szCs w:val="24"/>
                <w:lang w:eastAsia="hu-HU"/>
              </w:rPr>
            </w:pPr>
            <w:r w:rsidRPr="00827369">
              <w:rPr>
                <w:rFonts w:ascii="Times New Roman" w:eastAsia="Times New Roman" w:hAnsi="Times New Roman" w:cs="Times New Roman"/>
                <w:color w:val="000000"/>
                <w:sz w:val="24"/>
                <w:szCs w:val="24"/>
                <w:lang w:eastAsia="hu-HU"/>
              </w:rPr>
              <w:t>Késedelmi pótlék számla</w:t>
            </w:r>
          </w:p>
        </w:tc>
      </w:tr>
      <w:tr w:rsidR="00827369" w:rsidRPr="00827369" w:rsidTr="00E15C4F">
        <w:tc>
          <w:tcPr>
            <w:tcW w:w="516" w:type="dxa"/>
            <w:tcBorders>
              <w:top w:val="single" w:sz="4" w:space="0" w:color="auto"/>
              <w:left w:val="single" w:sz="4" w:space="0" w:color="auto"/>
              <w:bottom w:val="single" w:sz="4" w:space="0" w:color="auto"/>
              <w:right w:val="single" w:sz="4" w:space="0" w:color="auto"/>
            </w:tcBorders>
            <w:hideMark/>
          </w:tcPr>
          <w:p w:rsidR="00827369" w:rsidRPr="00827369" w:rsidRDefault="00827369">
            <w:pPr>
              <w:spacing w:after="0" w:line="240" w:lineRule="auto"/>
              <w:jc w:val="both"/>
              <w:rPr>
                <w:rFonts w:ascii="Times New Roman" w:eastAsia="Times New Roman" w:hAnsi="Times New Roman" w:cs="Times New Roman"/>
                <w:color w:val="000000"/>
                <w:sz w:val="24"/>
                <w:szCs w:val="24"/>
                <w:lang w:eastAsia="hu-HU"/>
              </w:rPr>
            </w:pPr>
            <w:r w:rsidRPr="00827369">
              <w:rPr>
                <w:rFonts w:ascii="Times New Roman" w:eastAsia="Times New Roman" w:hAnsi="Times New Roman" w:cs="Times New Roman"/>
                <w:color w:val="000000"/>
                <w:sz w:val="24"/>
                <w:szCs w:val="24"/>
                <w:lang w:eastAsia="hu-HU"/>
              </w:rPr>
              <w:t>8.</w:t>
            </w:r>
          </w:p>
        </w:tc>
        <w:tc>
          <w:tcPr>
            <w:tcW w:w="3165" w:type="dxa"/>
            <w:tcBorders>
              <w:top w:val="nil"/>
              <w:left w:val="single" w:sz="4" w:space="0" w:color="auto"/>
              <w:bottom w:val="single" w:sz="4" w:space="0" w:color="auto"/>
              <w:right w:val="single" w:sz="4" w:space="0" w:color="auto"/>
            </w:tcBorders>
            <w:hideMark/>
          </w:tcPr>
          <w:p w:rsidR="00827369" w:rsidRPr="00827369" w:rsidRDefault="002C2B4C">
            <w:pPr>
              <w:spacing w:after="0" w:line="240" w:lineRule="auto"/>
              <w:rPr>
                <w:rFonts w:ascii="Times New Roman" w:eastAsia="Times New Roman" w:hAnsi="Times New Roman" w:cs="Times New Roman"/>
                <w:color w:val="000000"/>
                <w:sz w:val="24"/>
                <w:szCs w:val="24"/>
                <w:lang w:eastAsia="hu-HU"/>
              </w:rPr>
            </w:pPr>
            <w:hyperlink r:id="rId15" w:history="1">
              <w:r w:rsidR="00827369" w:rsidRPr="00827369">
                <w:rPr>
                  <w:rStyle w:val="Hiperhivatkozs"/>
                  <w:rFonts w:ascii="Times New Roman" w:eastAsia="Times New Roman" w:hAnsi="Times New Roman" w:cs="Times New Roman"/>
                  <w:color w:val="000000"/>
                  <w:sz w:val="24"/>
                  <w:szCs w:val="24"/>
                  <w:u w:val="none"/>
                  <w:lang w:eastAsia="hu-HU"/>
                </w:rPr>
                <w:t>75000260-1500</w:t>
              </w:r>
            </w:hyperlink>
            <w:r w:rsidR="00827369" w:rsidRPr="00827369">
              <w:rPr>
                <w:rFonts w:ascii="Times New Roman" w:eastAsia="Times New Roman" w:hAnsi="Times New Roman" w:cs="Times New Roman"/>
                <w:color w:val="000000"/>
                <w:sz w:val="24"/>
                <w:szCs w:val="24"/>
                <w:lang w:eastAsia="hu-HU"/>
              </w:rPr>
              <w:t>3717</w:t>
            </w:r>
          </w:p>
          <w:p w:rsidR="00827369" w:rsidRPr="00827369" w:rsidRDefault="00827369">
            <w:pPr>
              <w:spacing w:after="0" w:line="240" w:lineRule="auto"/>
              <w:rPr>
                <w:rFonts w:ascii="Times New Roman" w:eastAsia="Calibri" w:hAnsi="Times New Roman" w:cs="Times New Roman"/>
                <w:sz w:val="24"/>
                <w:szCs w:val="24"/>
              </w:rPr>
            </w:pPr>
          </w:p>
        </w:tc>
        <w:tc>
          <w:tcPr>
            <w:tcW w:w="5386" w:type="dxa"/>
            <w:tcBorders>
              <w:top w:val="nil"/>
              <w:left w:val="nil"/>
              <w:bottom w:val="single" w:sz="4" w:space="0" w:color="auto"/>
              <w:right w:val="single" w:sz="4" w:space="0" w:color="auto"/>
            </w:tcBorders>
            <w:vAlign w:val="center"/>
            <w:hideMark/>
          </w:tcPr>
          <w:p w:rsidR="00827369" w:rsidRPr="00827369" w:rsidRDefault="00827369">
            <w:pPr>
              <w:spacing w:after="0" w:line="240" w:lineRule="auto"/>
              <w:rPr>
                <w:rFonts w:ascii="Times New Roman" w:eastAsia="Times New Roman" w:hAnsi="Times New Roman" w:cs="Times New Roman"/>
                <w:color w:val="000000"/>
                <w:sz w:val="24"/>
                <w:szCs w:val="24"/>
                <w:lang w:eastAsia="hu-HU"/>
              </w:rPr>
            </w:pPr>
            <w:r w:rsidRPr="00827369">
              <w:rPr>
                <w:rFonts w:ascii="Times New Roman" w:eastAsia="Times New Roman" w:hAnsi="Times New Roman" w:cs="Times New Roman"/>
                <w:color w:val="000000"/>
                <w:sz w:val="24"/>
                <w:szCs w:val="24"/>
                <w:lang w:eastAsia="hu-HU"/>
              </w:rPr>
              <w:t>Állami hozzájárulások számla</w:t>
            </w:r>
          </w:p>
        </w:tc>
      </w:tr>
      <w:tr w:rsidR="00827369" w:rsidRPr="00827369" w:rsidTr="00E15C4F">
        <w:tc>
          <w:tcPr>
            <w:tcW w:w="516" w:type="dxa"/>
            <w:tcBorders>
              <w:top w:val="single" w:sz="4" w:space="0" w:color="auto"/>
              <w:left w:val="single" w:sz="4" w:space="0" w:color="auto"/>
              <w:bottom w:val="single" w:sz="4" w:space="0" w:color="auto"/>
              <w:right w:val="single" w:sz="4" w:space="0" w:color="auto"/>
            </w:tcBorders>
            <w:hideMark/>
          </w:tcPr>
          <w:p w:rsidR="00827369" w:rsidRPr="00827369" w:rsidRDefault="00827369">
            <w:pPr>
              <w:spacing w:after="0" w:line="240" w:lineRule="auto"/>
              <w:jc w:val="both"/>
              <w:rPr>
                <w:rFonts w:ascii="Times New Roman" w:eastAsia="Times New Roman" w:hAnsi="Times New Roman" w:cs="Times New Roman"/>
                <w:color w:val="000000"/>
                <w:sz w:val="24"/>
                <w:szCs w:val="24"/>
                <w:lang w:eastAsia="hu-HU"/>
              </w:rPr>
            </w:pPr>
            <w:r w:rsidRPr="00827369">
              <w:rPr>
                <w:rFonts w:ascii="Times New Roman" w:eastAsia="Times New Roman" w:hAnsi="Times New Roman" w:cs="Times New Roman"/>
                <w:color w:val="000000"/>
                <w:sz w:val="24"/>
                <w:szCs w:val="24"/>
                <w:lang w:eastAsia="hu-HU"/>
              </w:rPr>
              <w:t>9.</w:t>
            </w:r>
          </w:p>
        </w:tc>
        <w:tc>
          <w:tcPr>
            <w:tcW w:w="3165" w:type="dxa"/>
            <w:tcBorders>
              <w:top w:val="nil"/>
              <w:left w:val="single" w:sz="4" w:space="0" w:color="auto"/>
              <w:bottom w:val="single" w:sz="4" w:space="0" w:color="auto"/>
              <w:right w:val="single" w:sz="4" w:space="0" w:color="auto"/>
            </w:tcBorders>
            <w:hideMark/>
          </w:tcPr>
          <w:p w:rsidR="00827369" w:rsidRPr="00827369" w:rsidRDefault="002C2B4C">
            <w:pPr>
              <w:spacing w:after="0" w:line="240" w:lineRule="auto"/>
              <w:rPr>
                <w:rFonts w:ascii="Times New Roman" w:eastAsia="Times New Roman" w:hAnsi="Times New Roman" w:cs="Times New Roman"/>
                <w:color w:val="000000"/>
                <w:sz w:val="24"/>
                <w:szCs w:val="24"/>
                <w:lang w:eastAsia="hu-HU"/>
              </w:rPr>
            </w:pPr>
            <w:hyperlink r:id="rId16" w:history="1">
              <w:r w:rsidR="00827369" w:rsidRPr="00827369">
                <w:rPr>
                  <w:rStyle w:val="Hiperhivatkozs"/>
                  <w:rFonts w:ascii="Times New Roman" w:eastAsia="Times New Roman" w:hAnsi="Times New Roman" w:cs="Times New Roman"/>
                  <w:color w:val="000000"/>
                  <w:sz w:val="24"/>
                  <w:szCs w:val="24"/>
                  <w:u w:val="none"/>
                  <w:lang w:eastAsia="hu-HU"/>
                </w:rPr>
                <w:t>75000260-1500</w:t>
              </w:r>
            </w:hyperlink>
            <w:r w:rsidR="00827369" w:rsidRPr="00827369">
              <w:rPr>
                <w:rFonts w:ascii="Times New Roman" w:eastAsia="Times New Roman" w:hAnsi="Times New Roman" w:cs="Times New Roman"/>
                <w:color w:val="000000"/>
                <w:sz w:val="24"/>
                <w:szCs w:val="24"/>
                <w:lang w:eastAsia="hu-HU"/>
              </w:rPr>
              <w:t>3724</w:t>
            </w:r>
          </w:p>
          <w:p w:rsidR="00827369" w:rsidRPr="00827369" w:rsidRDefault="00827369">
            <w:pPr>
              <w:spacing w:after="0" w:line="240" w:lineRule="auto"/>
              <w:rPr>
                <w:rFonts w:ascii="Times New Roman" w:eastAsia="Calibri" w:hAnsi="Times New Roman" w:cs="Times New Roman"/>
                <w:sz w:val="24"/>
                <w:szCs w:val="24"/>
              </w:rPr>
            </w:pPr>
          </w:p>
        </w:tc>
        <w:tc>
          <w:tcPr>
            <w:tcW w:w="5386" w:type="dxa"/>
            <w:tcBorders>
              <w:top w:val="nil"/>
              <w:left w:val="nil"/>
              <w:bottom w:val="single" w:sz="4" w:space="0" w:color="auto"/>
              <w:right w:val="single" w:sz="4" w:space="0" w:color="auto"/>
            </w:tcBorders>
            <w:vAlign w:val="center"/>
            <w:hideMark/>
          </w:tcPr>
          <w:p w:rsidR="00827369" w:rsidRPr="00827369" w:rsidRDefault="00827369">
            <w:pPr>
              <w:spacing w:after="0" w:line="240" w:lineRule="auto"/>
              <w:rPr>
                <w:rFonts w:ascii="Times New Roman" w:eastAsia="Times New Roman" w:hAnsi="Times New Roman" w:cs="Times New Roman"/>
                <w:color w:val="000000"/>
                <w:sz w:val="24"/>
                <w:szCs w:val="24"/>
                <w:lang w:eastAsia="hu-HU"/>
              </w:rPr>
            </w:pPr>
            <w:r w:rsidRPr="00827369">
              <w:rPr>
                <w:rFonts w:ascii="Times New Roman" w:eastAsia="Times New Roman" w:hAnsi="Times New Roman" w:cs="Times New Roman"/>
                <w:color w:val="000000"/>
                <w:sz w:val="24"/>
                <w:szCs w:val="24"/>
                <w:lang w:eastAsia="hu-HU"/>
              </w:rPr>
              <w:t>Gépjárműadó számla</w:t>
            </w:r>
          </w:p>
        </w:tc>
      </w:tr>
      <w:tr w:rsidR="00827369" w:rsidRPr="00827369" w:rsidTr="00E15C4F">
        <w:tc>
          <w:tcPr>
            <w:tcW w:w="516" w:type="dxa"/>
            <w:tcBorders>
              <w:top w:val="single" w:sz="4" w:space="0" w:color="auto"/>
              <w:left w:val="single" w:sz="4" w:space="0" w:color="auto"/>
              <w:bottom w:val="single" w:sz="4" w:space="0" w:color="auto"/>
              <w:right w:val="single" w:sz="4" w:space="0" w:color="auto"/>
            </w:tcBorders>
            <w:hideMark/>
          </w:tcPr>
          <w:p w:rsidR="00827369" w:rsidRPr="00827369" w:rsidRDefault="00827369">
            <w:pPr>
              <w:spacing w:after="0" w:line="240" w:lineRule="auto"/>
              <w:jc w:val="both"/>
              <w:rPr>
                <w:rFonts w:ascii="Times New Roman" w:eastAsia="Times New Roman" w:hAnsi="Times New Roman" w:cs="Times New Roman"/>
                <w:color w:val="000000"/>
                <w:sz w:val="24"/>
                <w:szCs w:val="24"/>
                <w:lang w:eastAsia="hu-HU"/>
              </w:rPr>
            </w:pPr>
            <w:r w:rsidRPr="00827369">
              <w:rPr>
                <w:rFonts w:ascii="Times New Roman" w:eastAsia="Times New Roman" w:hAnsi="Times New Roman" w:cs="Times New Roman"/>
                <w:color w:val="000000"/>
                <w:sz w:val="24"/>
                <w:szCs w:val="24"/>
                <w:lang w:eastAsia="hu-HU"/>
              </w:rPr>
              <w:t>10.</w:t>
            </w:r>
          </w:p>
        </w:tc>
        <w:tc>
          <w:tcPr>
            <w:tcW w:w="3165" w:type="dxa"/>
            <w:tcBorders>
              <w:top w:val="single" w:sz="4" w:space="0" w:color="auto"/>
              <w:left w:val="single" w:sz="4" w:space="0" w:color="auto"/>
              <w:bottom w:val="single" w:sz="4" w:space="0" w:color="auto"/>
              <w:right w:val="single" w:sz="4" w:space="0" w:color="auto"/>
            </w:tcBorders>
            <w:hideMark/>
          </w:tcPr>
          <w:p w:rsidR="00827369" w:rsidRPr="00827369" w:rsidRDefault="002C2B4C">
            <w:pPr>
              <w:spacing w:after="0" w:line="240" w:lineRule="auto"/>
              <w:rPr>
                <w:rFonts w:ascii="Times New Roman" w:eastAsia="Times New Roman" w:hAnsi="Times New Roman" w:cs="Times New Roman"/>
                <w:color w:val="000000"/>
                <w:sz w:val="24"/>
                <w:szCs w:val="24"/>
                <w:lang w:eastAsia="hu-HU"/>
              </w:rPr>
            </w:pPr>
            <w:hyperlink r:id="rId17" w:history="1">
              <w:r w:rsidR="00827369" w:rsidRPr="00827369">
                <w:rPr>
                  <w:rStyle w:val="Hiperhivatkozs"/>
                  <w:rFonts w:ascii="Times New Roman" w:eastAsia="Times New Roman" w:hAnsi="Times New Roman" w:cs="Times New Roman"/>
                  <w:color w:val="000000"/>
                  <w:sz w:val="24"/>
                  <w:szCs w:val="24"/>
                  <w:u w:val="none"/>
                  <w:lang w:eastAsia="hu-HU"/>
                </w:rPr>
                <w:t>75000260-1500</w:t>
              </w:r>
            </w:hyperlink>
            <w:r w:rsidR="00827369" w:rsidRPr="00827369">
              <w:rPr>
                <w:rFonts w:ascii="Times New Roman" w:eastAsia="Times New Roman" w:hAnsi="Times New Roman" w:cs="Times New Roman"/>
                <w:color w:val="000000"/>
                <w:sz w:val="24"/>
                <w:szCs w:val="24"/>
                <w:lang w:eastAsia="hu-HU"/>
              </w:rPr>
              <w:t>3731</w:t>
            </w:r>
          </w:p>
          <w:p w:rsidR="00827369" w:rsidRPr="00827369" w:rsidRDefault="00827369">
            <w:pPr>
              <w:spacing w:after="0" w:line="240" w:lineRule="auto"/>
              <w:rPr>
                <w:rFonts w:ascii="Times New Roman" w:eastAsia="Calibri" w:hAnsi="Times New Roman" w:cs="Times New Roman"/>
                <w:sz w:val="24"/>
                <w:szCs w:val="24"/>
              </w:rPr>
            </w:pPr>
          </w:p>
        </w:tc>
        <w:tc>
          <w:tcPr>
            <w:tcW w:w="5386" w:type="dxa"/>
            <w:tcBorders>
              <w:top w:val="single" w:sz="4" w:space="0" w:color="auto"/>
              <w:left w:val="nil"/>
              <w:bottom w:val="single" w:sz="4" w:space="0" w:color="auto"/>
              <w:right w:val="single" w:sz="4" w:space="0" w:color="auto"/>
            </w:tcBorders>
            <w:vAlign w:val="center"/>
            <w:hideMark/>
          </w:tcPr>
          <w:p w:rsidR="00827369" w:rsidRPr="00827369" w:rsidRDefault="00827369">
            <w:pPr>
              <w:spacing w:after="0" w:line="240" w:lineRule="auto"/>
              <w:rPr>
                <w:rFonts w:ascii="Times New Roman" w:eastAsia="Times New Roman" w:hAnsi="Times New Roman" w:cs="Times New Roman"/>
                <w:color w:val="000000"/>
                <w:sz w:val="24"/>
                <w:szCs w:val="24"/>
                <w:lang w:eastAsia="hu-HU"/>
              </w:rPr>
            </w:pPr>
            <w:r w:rsidRPr="00827369">
              <w:rPr>
                <w:rFonts w:ascii="Times New Roman" w:eastAsia="Times New Roman" w:hAnsi="Times New Roman" w:cs="Times New Roman"/>
                <w:color w:val="000000"/>
                <w:sz w:val="24"/>
                <w:szCs w:val="24"/>
                <w:lang w:eastAsia="hu-HU"/>
              </w:rPr>
              <w:t>Termőföld bérbeadás számla</w:t>
            </w:r>
          </w:p>
        </w:tc>
      </w:tr>
      <w:tr w:rsidR="00827369" w:rsidRPr="00827369" w:rsidTr="00E15C4F">
        <w:tc>
          <w:tcPr>
            <w:tcW w:w="516" w:type="dxa"/>
            <w:tcBorders>
              <w:top w:val="single" w:sz="4" w:space="0" w:color="auto"/>
              <w:left w:val="single" w:sz="4" w:space="0" w:color="auto"/>
              <w:bottom w:val="single" w:sz="4" w:space="0" w:color="auto"/>
              <w:right w:val="single" w:sz="4" w:space="0" w:color="auto"/>
            </w:tcBorders>
            <w:hideMark/>
          </w:tcPr>
          <w:p w:rsidR="00827369" w:rsidRPr="00827369" w:rsidRDefault="00827369">
            <w:pPr>
              <w:spacing w:after="0" w:line="240" w:lineRule="auto"/>
              <w:jc w:val="both"/>
              <w:rPr>
                <w:rFonts w:ascii="Times New Roman" w:eastAsia="Times New Roman" w:hAnsi="Times New Roman" w:cs="Times New Roman"/>
                <w:color w:val="000000"/>
                <w:sz w:val="24"/>
                <w:szCs w:val="24"/>
                <w:lang w:eastAsia="hu-HU"/>
              </w:rPr>
            </w:pPr>
            <w:r w:rsidRPr="00827369">
              <w:rPr>
                <w:rFonts w:ascii="Times New Roman" w:eastAsia="Times New Roman" w:hAnsi="Times New Roman" w:cs="Times New Roman"/>
                <w:color w:val="000000"/>
                <w:sz w:val="24"/>
                <w:szCs w:val="24"/>
                <w:lang w:eastAsia="hu-HU"/>
              </w:rPr>
              <w:t>11.</w:t>
            </w:r>
          </w:p>
        </w:tc>
        <w:tc>
          <w:tcPr>
            <w:tcW w:w="3165" w:type="dxa"/>
            <w:tcBorders>
              <w:top w:val="single" w:sz="4" w:space="0" w:color="auto"/>
              <w:left w:val="single" w:sz="4" w:space="0" w:color="auto"/>
              <w:bottom w:val="single" w:sz="4" w:space="0" w:color="auto"/>
              <w:right w:val="single" w:sz="4" w:space="0" w:color="auto"/>
            </w:tcBorders>
            <w:hideMark/>
          </w:tcPr>
          <w:p w:rsidR="00827369" w:rsidRPr="00827369" w:rsidRDefault="002C2B4C">
            <w:pPr>
              <w:spacing w:after="0" w:line="240" w:lineRule="auto"/>
              <w:rPr>
                <w:rFonts w:ascii="Times New Roman" w:eastAsia="Times New Roman" w:hAnsi="Times New Roman" w:cs="Times New Roman"/>
                <w:color w:val="000000"/>
                <w:sz w:val="24"/>
                <w:szCs w:val="24"/>
                <w:lang w:eastAsia="hu-HU"/>
              </w:rPr>
            </w:pPr>
            <w:hyperlink r:id="rId18" w:history="1">
              <w:r w:rsidR="00827369" w:rsidRPr="00827369">
                <w:rPr>
                  <w:rStyle w:val="Hiperhivatkozs"/>
                  <w:rFonts w:ascii="Times New Roman" w:eastAsia="Times New Roman" w:hAnsi="Times New Roman" w:cs="Times New Roman"/>
                  <w:color w:val="000000"/>
                  <w:sz w:val="24"/>
                  <w:szCs w:val="24"/>
                  <w:u w:val="none"/>
                  <w:lang w:eastAsia="hu-HU"/>
                </w:rPr>
                <w:t>75000260-1500</w:t>
              </w:r>
            </w:hyperlink>
            <w:r w:rsidR="00827369" w:rsidRPr="00827369">
              <w:rPr>
                <w:rFonts w:ascii="Times New Roman" w:eastAsia="Times New Roman" w:hAnsi="Times New Roman" w:cs="Times New Roman"/>
                <w:color w:val="000000"/>
                <w:sz w:val="24"/>
                <w:szCs w:val="24"/>
                <w:lang w:eastAsia="hu-HU"/>
              </w:rPr>
              <w:t>3748</w:t>
            </w:r>
          </w:p>
          <w:p w:rsidR="00827369" w:rsidRPr="00827369" w:rsidRDefault="00827369">
            <w:pPr>
              <w:spacing w:after="0" w:line="240" w:lineRule="auto"/>
              <w:rPr>
                <w:rFonts w:ascii="Times New Roman" w:eastAsia="Calibri" w:hAnsi="Times New Roman" w:cs="Times New Roman"/>
                <w:sz w:val="24"/>
                <w:szCs w:val="24"/>
              </w:rPr>
            </w:pPr>
          </w:p>
        </w:tc>
        <w:tc>
          <w:tcPr>
            <w:tcW w:w="5386" w:type="dxa"/>
            <w:tcBorders>
              <w:top w:val="single" w:sz="4" w:space="0" w:color="auto"/>
              <w:left w:val="nil"/>
              <w:bottom w:val="single" w:sz="4" w:space="0" w:color="auto"/>
              <w:right w:val="single" w:sz="4" w:space="0" w:color="auto"/>
            </w:tcBorders>
            <w:vAlign w:val="center"/>
            <w:hideMark/>
          </w:tcPr>
          <w:p w:rsidR="00827369" w:rsidRPr="00827369" w:rsidRDefault="00827369">
            <w:pPr>
              <w:spacing w:after="0" w:line="240" w:lineRule="auto"/>
              <w:rPr>
                <w:rFonts w:ascii="Times New Roman" w:eastAsia="Times New Roman" w:hAnsi="Times New Roman" w:cs="Times New Roman"/>
                <w:color w:val="000000"/>
                <w:sz w:val="24"/>
                <w:szCs w:val="24"/>
                <w:lang w:eastAsia="hu-HU"/>
              </w:rPr>
            </w:pPr>
            <w:r w:rsidRPr="00827369">
              <w:rPr>
                <w:rFonts w:ascii="Times New Roman" w:eastAsia="Times New Roman" w:hAnsi="Times New Roman" w:cs="Times New Roman"/>
                <w:color w:val="000000"/>
                <w:sz w:val="24"/>
                <w:szCs w:val="24"/>
                <w:lang w:eastAsia="hu-HU"/>
              </w:rPr>
              <w:t>Idegen bevételek számla</w:t>
            </w:r>
          </w:p>
        </w:tc>
      </w:tr>
      <w:tr w:rsidR="00827369" w:rsidRPr="00827369" w:rsidTr="00E15C4F">
        <w:tc>
          <w:tcPr>
            <w:tcW w:w="516" w:type="dxa"/>
            <w:tcBorders>
              <w:top w:val="single" w:sz="4" w:space="0" w:color="auto"/>
              <w:left w:val="single" w:sz="4" w:space="0" w:color="auto"/>
              <w:bottom w:val="single" w:sz="4" w:space="0" w:color="auto"/>
              <w:right w:val="single" w:sz="4" w:space="0" w:color="auto"/>
            </w:tcBorders>
            <w:hideMark/>
          </w:tcPr>
          <w:p w:rsidR="00827369" w:rsidRPr="00827369" w:rsidRDefault="00827369">
            <w:pPr>
              <w:spacing w:after="0" w:line="240" w:lineRule="auto"/>
              <w:jc w:val="both"/>
              <w:rPr>
                <w:rFonts w:ascii="Times New Roman" w:eastAsia="Times New Roman" w:hAnsi="Times New Roman" w:cs="Times New Roman"/>
                <w:color w:val="000000"/>
                <w:sz w:val="24"/>
                <w:szCs w:val="24"/>
                <w:lang w:eastAsia="hu-HU"/>
              </w:rPr>
            </w:pPr>
            <w:r w:rsidRPr="00827369">
              <w:rPr>
                <w:rFonts w:ascii="Times New Roman" w:eastAsia="Times New Roman" w:hAnsi="Times New Roman" w:cs="Times New Roman"/>
                <w:color w:val="000000"/>
                <w:sz w:val="24"/>
                <w:szCs w:val="24"/>
                <w:lang w:eastAsia="hu-HU"/>
              </w:rPr>
              <w:t>12.</w:t>
            </w:r>
          </w:p>
        </w:tc>
        <w:tc>
          <w:tcPr>
            <w:tcW w:w="3165" w:type="dxa"/>
            <w:tcBorders>
              <w:top w:val="nil"/>
              <w:left w:val="single" w:sz="4" w:space="0" w:color="auto"/>
              <w:bottom w:val="single" w:sz="4" w:space="0" w:color="auto"/>
              <w:right w:val="single" w:sz="4" w:space="0" w:color="auto"/>
            </w:tcBorders>
            <w:hideMark/>
          </w:tcPr>
          <w:p w:rsidR="00827369" w:rsidRPr="00827369" w:rsidRDefault="002C2B4C">
            <w:pPr>
              <w:spacing w:after="0" w:line="240" w:lineRule="auto"/>
              <w:rPr>
                <w:rFonts w:ascii="Times New Roman" w:eastAsia="Times New Roman" w:hAnsi="Times New Roman" w:cs="Times New Roman"/>
                <w:color w:val="000000"/>
                <w:sz w:val="24"/>
                <w:szCs w:val="24"/>
                <w:lang w:eastAsia="hu-HU"/>
              </w:rPr>
            </w:pPr>
            <w:hyperlink r:id="rId19" w:history="1">
              <w:r w:rsidR="00827369" w:rsidRPr="00827369">
                <w:rPr>
                  <w:rStyle w:val="Hiperhivatkozs"/>
                  <w:rFonts w:ascii="Times New Roman" w:eastAsia="Times New Roman" w:hAnsi="Times New Roman" w:cs="Times New Roman"/>
                  <w:color w:val="000000"/>
                  <w:sz w:val="24"/>
                  <w:szCs w:val="24"/>
                  <w:u w:val="none"/>
                  <w:lang w:eastAsia="hu-HU"/>
                </w:rPr>
                <w:t>75000260-1500</w:t>
              </w:r>
            </w:hyperlink>
            <w:r w:rsidR="00827369" w:rsidRPr="00827369">
              <w:rPr>
                <w:rFonts w:ascii="Times New Roman" w:eastAsia="Times New Roman" w:hAnsi="Times New Roman" w:cs="Times New Roman"/>
                <w:color w:val="000000"/>
                <w:sz w:val="24"/>
                <w:szCs w:val="24"/>
                <w:lang w:eastAsia="hu-HU"/>
              </w:rPr>
              <w:t>6648</w:t>
            </w:r>
          </w:p>
          <w:p w:rsidR="00827369" w:rsidRPr="00827369" w:rsidRDefault="00827369">
            <w:pPr>
              <w:spacing w:after="0" w:line="240" w:lineRule="auto"/>
              <w:rPr>
                <w:rFonts w:ascii="Times New Roman" w:eastAsia="Calibri" w:hAnsi="Times New Roman" w:cs="Times New Roman"/>
                <w:sz w:val="24"/>
                <w:szCs w:val="24"/>
              </w:rPr>
            </w:pPr>
          </w:p>
        </w:tc>
        <w:tc>
          <w:tcPr>
            <w:tcW w:w="5386" w:type="dxa"/>
            <w:tcBorders>
              <w:top w:val="nil"/>
              <w:left w:val="nil"/>
              <w:bottom w:val="single" w:sz="4" w:space="0" w:color="auto"/>
              <w:right w:val="single" w:sz="4" w:space="0" w:color="auto"/>
            </w:tcBorders>
            <w:vAlign w:val="center"/>
            <w:hideMark/>
          </w:tcPr>
          <w:p w:rsidR="00827369" w:rsidRPr="00827369" w:rsidRDefault="00827369">
            <w:pPr>
              <w:spacing w:after="0" w:line="240" w:lineRule="auto"/>
              <w:rPr>
                <w:rFonts w:ascii="Times New Roman" w:eastAsia="Times New Roman" w:hAnsi="Times New Roman" w:cs="Times New Roman"/>
                <w:color w:val="000000"/>
                <w:sz w:val="24"/>
                <w:szCs w:val="24"/>
                <w:lang w:eastAsia="hu-HU"/>
              </w:rPr>
            </w:pPr>
            <w:r w:rsidRPr="00827369">
              <w:rPr>
                <w:rFonts w:ascii="Times New Roman" w:eastAsia="Times New Roman" w:hAnsi="Times New Roman" w:cs="Times New Roman"/>
                <w:color w:val="000000"/>
                <w:sz w:val="24"/>
                <w:szCs w:val="24"/>
                <w:lang w:eastAsia="hu-HU"/>
              </w:rPr>
              <w:t>Közfoglalkoztatási számla</w:t>
            </w:r>
          </w:p>
        </w:tc>
      </w:tr>
      <w:tr w:rsidR="00827369" w:rsidRPr="00827369" w:rsidTr="00E15C4F">
        <w:tc>
          <w:tcPr>
            <w:tcW w:w="516" w:type="dxa"/>
            <w:tcBorders>
              <w:top w:val="single" w:sz="4" w:space="0" w:color="auto"/>
              <w:left w:val="single" w:sz="4" w:space="0" w:color="auto"/>
              <w:bottom w:val="single" w:sz="4" w:space="0" w:color="auto"/>
              <w:right w:val="single" w:sz="4" w:space="0" w:color="auto"/>
            </w:tcBorders>
            <w:hideMark/>
          </w:tcPr>
          <w:p w:rsidR="00827369" w:rsidRPr="00827369" w:rsidRDefault="00827369">
            <w:pPr>
              <w:spacing w:after="0" w:line="240" w:lineRule="auto"/>
              <w:jc w:val="both"/>
              <w:rPr>
                <w:rFonts w:ascii="Times New Roman" w:eastAsia="Times New Roman" w:hAnsi="Times New Roman" w:cs="Times New Roman"/>
                <w:color w:val="000000"/>
                <w:sz w:val="24"/>
                <w:szCs w:val="24"/>
                <w:lang w:eastAsia="hu-HU"/>
              </w:rPr>
            </w:pPr>
            <w:r w:rsidRPr="00827369">
              <w:rPr>
                <w:rFonts w:ascii="Times New Roman" w:eastAsia="Times New Roman" w:hAnsi="Times New Roman" w:cs="Times New Roman"/>
                <w:color w:val="000000"/>
                <w:sz w:val="24"/>
                <w:szCs w:val="24"/>
                <w:lang w:eastAsia="hu-HU"/>
              </w:rPr>
              <w:t>13.</w:t>
            </w:r>
          </w:p>
        </w:tc>
        <w:tc>
          <w:tcPr>
            <w:tcW w:w="3165" w:type="dxa"/>
            <w:tcBorders>
              <w:top w:val="nil"/>
              <w:left w:val="single" w:sz="4" w:space="0" w:color="auto"/>
              <w:bottom w:val="single" w:sz="4" w:space="0" w:color="auto"/>
              <w:right w:val="single" w:sz="4" w:space="0" w:color="auto"/>
            </w:tcBorders>
            <w:hideMark/>
          </w:tcPr>
          <w:p w:rsidR="00827369" w:rsidRPr="00827369" w:rsidRDefault="002C2B4C">
            <w:pPr>
              <w:spacing w:after="0" w:line="240" w:lineRule="auto"/>
              <w:rPr>
                <w:rFonts w:ascii="Times New Roman" w:eastAsia="Times New Roman" w:hAnsi="Times New Roman" w:cs="Times New Roman"/>
                <w:color w:val="000000"/>
                <w:sz w:val="24"/>
                <w:szCs w:val="24"/>
                <w:lang w:eastAsia="hu-HU"/>
              </w:rPr>
            </w:pPr>
            <w:hyperlink r:id="rId20" w:history="1">
              <w:r w:rsidR="00827369" w:rsidRPr="00827369">
                <w:rPr>
                  <w:rStyle w:val="Hiperhivatkozs"/>
                  <w:rFonts w:ascii="Times New Roman" w:eastAsia="Times New Roman" w:hAnsi="Times New Roman" w:cs="Times New Roman"/>
                  <w:color w:val="000000"/>
                  <w:sz w:val="24"/>
                  <w:szCs w:val="24"/>
                  <w:u w:val="none"/>
                  <w:lang w:eastAsia="hu-HU"/>
                </w:rPr>
                <w:t>75000260-1500</w:t>
              </w:r>
            </w:hyperlink>
            <w:r w:rsidR="00827369" w:rsidRPr="00827369">
              <w:rPr>
                <w:rFonts w:ascii="Times New Roman" w:eastAsia="Times New Roman" w:hAnsi="Times New Roman" w:cs="Times New Roman"/>
                <w:color w:val="000000"/>
                <w:sz w:val="24"/>
                <w:szCs w:val="24"/>
                <w:lang w:eastAsia="hu-HU"/>
              </w:rPr>
              <w:t>7704</w:t>
            </w:r>
          </w:p>
          <w:p w:rsidR="00827369" w:rsidRPr="00827369" w:rsidRDefault="00827369">
            <w:pPr>
              <w:spacing w:after="0" w:line="240" w:lineRule="auto"/>
              <w:rPr>
                <w:rFonts w:ascii="Times New Roman" w:eastAsia="Calibri" w:hAnsi="Times New Roman" w:cs="Times New Roman"/>
                <w:sz w:val="24"/>
                <w:szCs w:val="24"/>
              </w:rPr>
            </w:pPr>
          </w:p>
        </w:tc>
        <w:tc>
          <w:tcPr>
            <w:tcW w:w="5386" w:type="dxa"/>
            <w:tcBorders>
              <w:top w:val="nil"/>
              <w:left w:val="nil"/>
              <w:bottom w:val="single" w:sz="4" w:space="0" w:color="auto"/>
              <w:right w:val="single" w:sz="4" w:space="0" w:color="auto"/>
            </w:tcBorders>
            <w:vAlign w:val="center"/>
            <w:hideMark/>
          </w:tcPr>
          <w:p w:rsidR="00827369" w:rsidRPr="00827369" w:rsidRDefault="00827369">
            <w:pPr>
              <w:spacing w:after="0" w:line="240" w:lineRule="auto"/>
              <w:rPr>
                <w:rFonts w:ascii="Times New Roman" w:eastAsia="Times New Roman" w:hAnsi="Times New Roman" w:cs="Times New Roman"/>
                <w:color w:val="000000"/>
                <w:sz w:val="24"/>
                <w:szCs w:val="24"/>
                <w:lang w:eastAsia="hu-HU"/>
              </w:rPr>
            </w:pPr>
            <w:r w:rsidRPr="00827369">
              <w:rPr>
                <w:rFonts w:ascii="Times New Roman" w:eastAsia="Times New Roman" w:hAnsi="Times New Roman" w:cs="Times New Roman"/>
                <w:color w:val="000000"/>
                <w:sz w:val="24"/>
                <w:szCs w:val="24"/>
                <w:lang w:eastAsia="hu-HU"/>
              </w:rPr>
              <w:t>Helyi Jövedéki adó számla</w:t>
            </w:r>
          </w:p>
        </w:tc>
      </w:tr>
    </w:tbl>
    <w:p w:rsidR="003E5EA7" w:rsidRPr="00827369" w:rsidRDefault="003E5EA7" w:rsidP="003E5EA7">
      <w:pPr>
        <w:rPr>
          <w:rFonts w:ascii="Times New Roman" w:hAnsi="Times New Roman" w:cs="Times New Roman"/>
          <w:sz w:val="24"/>
          <w:szCs w:val="24"/>
        </w:rPr>
      </w:pPr>
    </w:p>
    <w:p w:rsidR="003E5EA7" w:rsidRPr="00827369" w:rsidRDefault="003E5EA7" w:rsidP="003E5EA7">
      <w:pPr>
        <w:rPr>
          <w:rFonts w:ascii="Times New Roman" w:hAnsi="Times New Roman" w:cs="Times New Roman"/>
          <w:sz w:val="24"/>
          <w:szCs w:val="24"/>
        </w:rPr>
      </w:pPr>
    </w:p>
    <w:p w:rsidR="003E5EA7" w:rsidRPr="003E5EA7" w:rsidRDefault="003E5EA7" w:rsidP="003E5EA7">
      <w:pPr>
        <w:rPr>
          <w:sz w:val="24"/>
          <w:szCs w:val="24"/>
        </w:rPr>
      </w:pPr>
    </w:p>
    <w:p w:rsidR="003E5EA7" w:rsidRPr="003E5EA7" w:rsidRDefault="003E5EA7" w:rsidP="003E5EA7">
      <w:pPr>
        <w:rPr>
          <w:sz w:val="24"/>
          <w:szCs w:val="24"/>
        </w:rPr>
      </w:pPr>
    </w:p>
    <w:p w:rsidR="003E5EA7" w:rsidRDefault="003E5EA7" w:rsidP="003E5EA7">
      <w:pPr>
        <w:rPr>
          <w:sz w:val="24"/>
          <w:szCs w:val="24"/>
        </w:rPr>
      </w:pPr>
    </w:p>
    <w:p w:rsidR="00336996" w:rsidRDefault="00336996" w:rsidP="003E5EA7">
      <w:pPr>
        <w:rPr>
          <w:sz w:val="24"/>
          <w:szCs w:val="24"/>
        </w:rPr>
      </w:pPr>
    </w:p>
    <w:p w:rsidR="00336996" w:rsidRDefault="00336996" w:rsidP="003E5EA7">
      <w:pPr>
        <w:rPr>
          <w:sz w:val="24"/>
          <w:szCs w:val="24"/>
        </w:rPr>
      </w:pPr>
    </w:p>
    <w:p w:rsidR="00336996" w:rsidRDefault="00336996" w:rsidP="003E5EA7">
      <w:pPr>
        <w:rPr>
          <w:sz w:val="24"/>
          <w:szCs w:val="24"/>
        </w:rPr>
      </w:pPr>
    </w:p>
    <w:p w:rsidR="00336996" w:rsidRDefault="00336996" w:rsidP="003E5EA7">
      <w:pPr>
        <w:rPr>
          <w:sz w:val="24"/>
          <w:szCs w:val="24"/>
        </w:rPr>
      </w:pPr>
    </w:p>
    <w:p w:rsidR="00336996" w:rsidRDefault="00336996" w:rsidP="003E5EA7">
      <w:pPr>
        <w:rPr>
          <w:sz w:val="24"/>
          <w:szCs w:val="24"/>
        </w:rPr>
      </w:pPr>
    </w:p>
    <w:p w:rsidR="00336996" w:rsidRDefault="00336996" w:rsidP="003E5EA7">
      <w:pPr>
        <w:rPr>
          <w:sz w:val="24"/>
          <w:szCs w:val="24"/>
        </w:rPr>
      </w:pPr>
    </w:p>
    <w:p w:rsidR="00336996" w:rsidRDefault="00336996" w:rsidP="003E5EA7">
      <w:pPr>
        <w:rPr>
          <w:sz w:val="24"/>
          <w:szCs w:val="24"/>
        </w:rPr>
      </w:pPr>
    </w:p>
    <w:p w:rsidR="00336996" w:rsidRDefault="00336996" w:rsidP="003E5EA7">
      <w:pPr>
        <w:rPr>
          <w:sz w:val="24"/>
          <w:szCs w:val="24"/>
        </w:rPr>
      </w:pPr>
    </w:p>
    <w:p w:rsidR="00336996" w:rsidRDefault="00336996" w:rsidP="003E5EA7">
      <w:pPr>
        <w:rPr>
          <w:sz w:val="24"/>
          <w:szCs w:val="24"/>
        </w:rPr>
      </w:pPr>
    </w:p>
    <w:p w:rsidR="00336996" w:rsidRDefault="00336996" w:rsidP="003E5EA7">
      <w:pPr>
        <w:rPr>
          <w:sz w:val="24"/>
          <w:szCs w:val="24"/>
        </w:rPr>
      </w:pPr>
    </w:p>
    <w:p w:rsidR="00336996" w:rsidRDefault="00336996" w:rsidP="003E5EA7">
      <w:pPr>
        <w:rPr>
          <w:sz w:val="24"/>
          <w:szCs w:val="24"/>
        </w:rPr>
      </w:pPr>
    </w:p>
    <w:p w:rsidR="00336996" w:rsidRDefault="00336996" w:rsidP="003E5EA7">
      <w:pPr>
        <w:rPr>
          <w:sz w:val="24"/>
          <w:szCs w:val="24"/>
        </w:rPr>
      </w:pPr>
    </w:p>
    <w:p w:rsidR="00336996" w:rsidRDefault="00336996" w:rsidP="003E5EA7">
      <w:pPr>
        <w:rPr>
          <w:sz w:val="24"/>
          <w:szCs w:val="24"/>
        </w:rPr>
      </w:pPr>
    </w:p>
    <w:p w:rsidR="00CC3766" w:rsidRDefault="00CC3766" w:rsidP="003E5EA7">
      <w:pPr>
        <w:rPr>
          <w:sz w:val="24"/>
          <w:szCs w:val="24"/>
        </w:rPr>
      </w:pPr>
    </w:p>
    <w:p w:rsidR="00CC3766" w:rsidRDefault="00CC3766" w:rsidP="003E5EA7">
      <w:pPr>
        <w:rPr>
          <w:sz w:val="24"/>
          <w:szCs w:val="24"/>
        </w:rPr>
      </w:pPr>
    </w:p>
    <w:p w:rsidR="00336996" w:rsidRDefault="00336996" w:rsidP="003E5EA7">
      <w:pPr>
        <w:rPr>
          <w:sz w:val="24"/>
          <w:szCs w:val="24"/>
        </w:rPr>
      </w:pPr>
    </w:p>
    <w:p w:rsidR="00336996" w:rsidRPr="003E5EA7" w:rsidRDefault="00336996" w:rsidP="003E5EA7">
      <w:pPr>
        <w:rPr>
          <w:sz w:val="24"/>
          <w:szCs w:val="24"/>
        </w:rPr>
      </w:pPr>
    </w:p>
    <w:p w:rsidR="003E5EA7" w:rsidRPr="003E5EA7" w:rsidRDefault="003E5EA7" w:rsidP="003E5EA7">
      <w:pPr>
        <w:rPr>
          <w:sz w:val="24"/>
          <w:szCs w:val="24"/>
        </w:rPr>
      </w:pPr>
    </w:p>
    <w:bookmarkEnd w:id="3"/>
    <w:p w:rsidR="003E5EA7" w:rsidRPr="003E5EA7" w:rsidRDefault="00D11AF0" w:rsidP="003E5EA7">
      <w:pPr>
        <w:ind w:left="360"/>
        <w:jc w:val="right"/>
        <w:rPr>
          <w:rFonts w:ascii="Times New Roman" w:hAnsi="Times New Roman" w:cs="Times New Roman"/>
          <w:b/>
          <w:bCs/>
          <w:sz w:val="24"/>
          <w:szCs w:val="24"/>
        </w:rPr>
      </w:pPr>
      <w:r>
        <w:rPr>
          <w:rFonts w:ascii="Times New Roman" w:hAnsi="Times New Roman" w:cs="Times New Roman"/>
          <w:b/>
          <w:bCs/>
          <w:sz w:val="24"/>
          <w:szCs w:val="24"/>
        </w:rPr>
        <w:lastRenderedPageBreak/>
        <w:t xml:space="preserve">2. </w:t>
      </w:r>
      <w:r w:rsidR="003E5EA7" w:rsidRPr="003E5EA7">
        <w:rPr>
          <w:rFonts w:ascii="Times New Roman" w:hAnsi="Times New Roman" w:cs="Times New Roman"/>
          <w:b/>
          <w:bCs/>
          <w:sz w:val="24"/>
          <w:szCs w:val="24"/>
        </w:rPr>
        <w:t xml:space="preserve">melléklet a </w:t>
      </w:r>
      <w:r w:rsidR="00F67EB9">
        <w:rPr>
          <w:rFonts w:ascii="Times" w:eastAsia="Times New Roman" w:hAnsi="Times" w:cs="Times"/>
          <w:b/>
          <w:bCs/>
          <w:color w:val="000000"/>
          <w:sz w:val="24"/>
          <w:szCs w:val="24"/>
          <w:lang w:eastAsia="hu-HU"/>
        </w:rPr>
        <w:t>11</w:t>
      </w:r>
      <w:r w:rsidR="00F67EB9" w:rsidRPr="003E5EA7">
        <w:rPr>
          <w:rFonts w:ascii="Times" w:eastAsia="Times New Roman" w:hAnsi="Times" w:cs="Times"/>
          <w:b/>
          <w:bCs/>
          <w:color w:val="000000"/>
          <w:sz w:val="24"/>
          <w:szCs w:val="24"/>
          <w:lang w:eastAsia="hu-HU"/>
        </w:rPr>
        <w:t>/2019(</w:t>
      </w:r>
      <w:r w:rsidR="00F67EB9">
        <w:rPr>
          <w:rFonts w:ascii="Times" w:eastAsia="Times New Roman" w:hAnsi="Times" w:cs="Times"/>
          <w:b/>
          <w:bCs/>
          <w:color w:val="000000"/>
          <w:sz w:val="24"/>
          <w:szCs w:val="24"/>
          <w:lang w:eastAsia="hu-HU"/>
        </w:rPr>
        <w:t>X.31.</w:t>
      </w:r>
      <w:r w:rsidR="00F67EB9" w:rsidRPr="003E5EA7">
        <w:rPr>
          <w:rFonts w:ascii="Times" w:eastAsia="Times New Roman" w:hAnsi="Times" w:cs="Times"/>
          <w:b/>
          <w:bCs/>
          <w:color w:val="000000"/>
          <w:sz w:val="24"/>
          <w:szCs w:val="24"/>
          <w:lang w:eastAsia="hu-HU"/>
        </w:rPr>
        <w:t xml:space="preserve">) </w:t>
      </w:r>
      <w:r w:rsidR="003E5EA7" w:rsidRPr="003E5EA7">
        <w:rPr>
          <w:rFonts w:ascii="Times New Roman" w:hAnsi="Times New Roman" w:cs="Times New Roman"/>
          <w:b/>
          <w:bCs/>
          <w:sz w:val="24"/>
          <w:szCs w:val="24"/>
        </w:rPr>
        <w:t>önkormányzati rendelethez</w:t>
      </w:r>
    </w:p>
    <w:p w:rsidR="00827369" w:rsidRPr="00E15C4F" w:rsidRDefault="00E15C4F" w:rsidP="00827369">
      <w:pPr>
        <w:rPr>
          <w:rFonts w:ascii="Times" w:eastAsia="Times New Roman" w:hAnsi="Times" w:cs="Times"/>
          <w:b/>
          <w:bCs/>
          <w:color w:val="000000"/>
          <w:sz w:val="24"/>
          <w:szCs w:val="24"/>
          <w:lang w:eastAsia="hu-HU"/>
        </w:rPr>
      </w:pPr>
      <w:r w:rsidRPr="00E15C4F">
        <w:rPr>
          <w:rFonts w:ascii="Times" w:eastAsia="Times New Roman" w:hAnsi="Times" w:cs="Times"/>
          <w:b/>
          <w:bCs/>
          <w:color w:val="000000"/>
          <w:sz w:val="24"/>
          <w:szCs w:val="24"/>
          <w:lang w:eastAsia="hu-HU"/>
        </w:rPr>
        <w:t>Az önkormányzat jelképei</w:t>
      </w:r>
      <w:r>
        <w:rPr>
          <w:rFonts w:ascii="Times" w:eastAsia="Times New Roman" w:hAnsi="Times" w:cs="Times"/>
          <w:b/>
          <w:bCs/>
          <w:color w:val="000000"/>
          <w:sz w:val="24"/>
          <w:szCs w:val="24"/>
          <w:lang w:eastAsia="hu-HU"/>
        </w:rPr>
        <w:t>:</w:t>
      </w:r>
    </w:p>
    <w:p w:rsidR="00827369" w:rsidRDefault="00827369" w:rsidP="00E15C4F">
      <w:pPr>
        <w:pStyle w:val="Listaszerbekezds"/>
        <w:numPr>
          <w:ilvl w:val="0"/>
          <w:numId w:val="31"/>
        </w:numPr>
        <w:rPr>
          <w:rFonts w:ascii="Times" w:hAnsi="Times" w:cs="Times"/>
          <w:color w:val="000000"/>
        </w:rPr>
      </w:pPr>
      <w:r w:rsidRPr="00E15C4F">
        <w:rPr>
          <w:rFonts w:ascii="Times" w:hAnsi="Times" w:cs="Times"/>
          <w:color w:val="000000"/>
        </w:rPr>
        <w:t>Kiscsehi Község Önkormányzata címere:</w:t>
      </w:r>
    </w:p>
    <w:p w:rsidR="00336996" w:rsidRDefault="00336996" w:rsidP="00336996">
      <w:pPr>
        <w:pStyle w:val="Listaszerbekezds"/>
        <w:ind w:left="720"/>
        <w:rPr>
          <w:rFonts w:ascii="Times" w:hAnsi="Times" w:cs="Times"/>
          <w:color w:val="000000"/>
        </w:rPr>
      </w:pPr>
    </w:p>
    <w:p w:rsidR="00E15C4F" w:rsidRDefault="00E15C4F" w:rsidP="00E15C4F">
      <w:pPr>
        <w:pStyle w:val="Listaszerbekezds"/>
        <w:ind w:left="720"/>
        <w:rPr>
          <w:rFonts w:ascii="Times" w:hAnsi="Times" w:cs="Times"/>
          <w:color w:val="000000"/>
        </w:rPr>
      </w:pPr>
    </w:p>
    <w:p w:rsidR="00E15C4F" w:rsidRPr="00E15C4F" w:rsidRDefault="00CC3766" w:rsidP="00E15C4F">
      <w:pPr>
        <w:pStyle w:val="Listaszerbekezds"/>
        <w:ind w:left="720"/>
        <w:rPr>
          <w:rFonts w:ascii="Times" w:hAnsi="Times" w:cs="Times"/>
          <w:color w:val="000000"/>
        </w:rPr>
      </w:pPr>
      <w:r>
        <w:rPr>
          <w:rFonts w:ascii="Calibri" w:eastAsia="Calibri" w:hAnsi="Calibri"/>
          <w:noProof/>
        </w:rPr>
        <w:drawing>
          <wp:anchor distT="0" distB="0" distL="114300" distR="114300" simplePos="0" relativeHeight="251658240" behindDoc="1" locked="0" layoutInCell="1" allowOverlap="1">
            <wp:simplePos x="0" y="0"/>
            <wp:positionH relativeFrom="margin">
              <wp:posOffset>2821305</wp:posOffset>
            </wp:positionH>
            <wp:positionV relativeFrom="margin">
              <wp:posOffset>1756410</wp:posOffset>
            </wp:positionV>
            <wp:extent cx="1114425" cy="1536700"/>
            <wp:effectExtent l="0" t="0" r="9525" b="635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14425" cy="1536700"/>
                    </a:xfrm>
                    <a:prstGeom prst="rect">
                      <a:avLst/>
                    </a:prstGeom>
                    <a:noFill/>
                  </pic:spPr>
                </pic:pic>
              </a:graphicData>
            </a:graphic>
            <wp14:sizeRelH relativeFrom="page">
              <wp14:pctWidth>0</wp14:pctWidth>
            </wp14:sizeRelH>
            <wp14:sizeRelV relativeFrom="page">
              <wp14:pctHeight>0</wp14:pctHeight>
            </wp14:sizeRelV>
          </wp:anchor>
        </w:drawing>
      </w:r>
    </w:p>
    <w:p w:rsidR="00E15C4F" w:rsidRDefault="00E15C4F" w:rsidP="00E15C4F">
      <w:pPr>
        <w:rPr>
          <w:rFonts w:ascii="Times" w:hAnsi="Times" w:cs="Times"/>
          <w:color w:val="000000"/>
        </w:rPr>
      </w:pPr>
    </w:p>
    <w:p w:rsidR="00E15C4F" w:rsidRDefault="00E15C4F" w:rsidP="00E15C4F">
      <w:pPr>
        <w:rPr>
          <w:rFonts w:ascii="Times" w:hAnsi="Times" w:cs="Times"/>
          <w:color w:val="000000"/>
        </w:rPr>
      </w:pPr>
    </w:p>
    <w:p w:rsidR="00E15C4F" w:rsidRDefault="00E15C4F" w:rsidP="00E15C4F">
      <w:pPr>
        <w:rPr>
          <w:rFonts w:ascii="Times" w:hAnsi="Times" w:cs="Times"/>
          <w:color w:val="000000"/>
        </w:rPr>
      </w:pPr>
    </w:p>
    <w:p w:rsidR="00E15C4F" w:rsidRDefault="00E15C4F" w:rsidP="00E15C4F">
      <w:pPr>
        <w:rPr>
          <w:rFonts w:ascii="Times" w:hAnsi="Times" w:cs="Times"/>
          <w:color w:val="000000"/>
        </w:rPr>
      </w:pPr>
    </w:p>
    <w:p w:rsidR="00E15C4F" w:rsidRDefault="00E15C4F" w:rsidP="00E15C4F">
      <w:pPr>
        <w:rPr>
          <w:rFonts w:ascii="Times" w:hAnsi="Times" w:cs="Times"/>
          <w:color w:val="000000"/>
        </w:rPr>
      </w:pPr>
    </w:p>
    <w:p w:rsidR="00E15C4F" w:rsidRPr="00E15C4F" w:rsidRDefault="00E15C4F" w:rsidP="00E15C4F">
      <w:pPr>
        <w:rPr>
          <w:rFonts w:ascii="Times" w:hAnsi="Times" w:cs="Times"/>
          <w:color w:val="000000"/>
        </w:rPr>
      </w:pPr>
    </w:p>
    <w:p w:rsidR="00827369" w:rsidRDefault="00827369" w:rsidP="00DF623A">
      <w:pPr>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 xml:space="preserve">A háromszögű pajzs felső piros mezőjében egy aranyszínű sas, alul a zöld mezőben pedig egy aranyszínű taliga és eke található. Ezt </w:t>
      </w:r>
      <w:proofErr w:type="spellStart"/>
      <w:r>
        <w:rPr>
          <w:rFonts w:ascii="Times" w:eastAsia="Times New Roman" w:hAnsi="Times" w:cs="Times"/>
          <w:color w:val="000000"/>
          <w:sz w:val="24"/>
          <w:szCs w:val="24"/>
          <w:lang w:eastAsia="hu-HU"/>
        </w:rPr>
        <w:t>körülveszi</w:t>
      </w:r>
      <w:proofErr w:type="spellEnd"/>
      <w:r>
        <w:rPr>
          <w:rFonts w:ascii="Times" w:eastAsia="Times New Roman" w:hAnsi="Times" w:cs="Times"/>
          <w:color w:val="000000"/>
          <w:sz w:val="24"/>
          <w:szCs w:val="24"/>
          <w:lang w:eastAsia="hu-HU"/>
        </w:rPr>
        <w:t xml:space="preserve"> a búzakalász és a szőlő. A pajzs felett aranyszínű szalagon nagybetűkkel Kiscsehi felirat található.</w:t>
      </w:r>
    </w:p>
    <w:p w:rsidR="00827369" w:rsidRDefault="00827369" w:rsidP="00827369">
      <w:pPr>
        <w:jc w:val="both"/>
        <w:rPr>
          <w:rFonts w:ascii="Times" w:eastAsia="Times New Roman" w:hAnsi="Times" w:cs="Times"/>
          <w:color w:val="000000"/>
          <w:sz w:val="24"/>
          <w:szCs w:val="24"/>
          <w:lang w:eastAsia="hu-HU"/>
        </w:rPr>
      </w:pPr>
    </w:p>
    <w:p w:rsidR="00827369" w:rsidRDefault="00827369" w:rsidP="00827369">
      <w:pPr>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b) Kiscsehi Község Önkormányzata zászlója:</w:t>
      </w:r>
    </w:p>
    <w:p w:rsidR="00827369" w:rsidRDefault="00827369" w:rsidP="00827369">
      <w:pPr>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A zászló a fehér alapon megjelenő címer és felette a KISCSEHI fel</w:t>
      </w:r>
      <w:r w:rsidR="00D11AF0">
        <w:rPr>
          <w:rFonts w:ascii="Times" w:eastAsia="Times New Roman" w:hAnsi="Times" w:cs="Times"/>
          <w:color w:val="000000"/>
          <w:sz w:val="24"/>
          <w:szCs w:val="24"/>
          <w:lang w:eastAsia="hu-HU"/>
        </w:rPr>
        <w:t>i</w:t>
      </w:r>
      <w:r>
        <w:rPr>
          <w:rFonts w:ascii="Times" w:eastAsia="Times New Roman" w:hAnsi="Times" w:cs="Times"/>
          <w:color w:val="000000"/>
          <w:sz w:val="24"/>
          <w:szCs w:val="24"/>
          <w:lang w:eastAsia="hu-HU"/>
        </w:rPr>
        <w:t>rat.</w:t>
      </w:r>
    </w:p>
    <w:p w:rsidR="00827369" w:rsidRDefault="00827369" w:rsidP="003E5EA7">
      <w:pPr>
        <w:ind w:left="360"/>
        <w:jc w:val="right"/>
        <w:rPr>
          <w:rFonts w:ascii="Times New Roman" w:hAnsi="Times New Roman" w:cs="Times New Roman"/>
          <w:b/>
          <w:bCs/>
          <w:sz w:val="24"/>
          <w:szCs w:val="24"/>
        </w:rPr>
      </w:pPr>
    </w:p>
    <w:p w:rsidR="00827369" w:rsidRDefault="00827369" w:rsidP="003E5EA7">
      <w:pPr>
        <w:ind w:left="360"/>
        <w:jc w:val="right"/>
        <w:rPr>
          <w:rFonts w:ascii="Times New Roman" w:hAnsi="Times New Roman" w:cs="Times New Roman"/>
          <w:b/>
          <w:bCs/>
          <w:sz w:val="24"/>
          <w:szCs w:val="24"/>
        </w:rPr>
      </w:pPr>
    </w:p>
    <w:p w:rsidR="00827369" w:rsidRDefault="00827369" w:rsidP="003E5EA7">
      <w:pPr>
        <w:ind w:left="360"/>
        <w:jc w:val="right"/>
        <w:rPr>
          <w:rFonts w:ascii="Times New Roman" w:hAnsi="Times New Roman" w:cs="Times New Roman"/>
          <w:b/>
          <w:bCs/>
          <w:sz w:val="24"/>
          <w:szCs w:val="24"/>
        </w:rPr>
      </w:pPr>
    </w:p>
    <w:p w:rsidR="00DF623A" w:rsidRDefault="00DF623A" w:rsidP="003E5EA7">
      <w:pPr>
        <w:ind w:left="360"/>
        <w:jc w:val="right"/>
        <w:rPr>
          <w:rFonts w:ascii="Times New Roman" w:hAnsi="Times New Roman" w:cs="Times New Roman"/>
          <w:b/>
          <w:bCs/>
          <w:sz w:val="24"/>
          <w:szCs w:val="24"/>
        </w:rPr>
      </w:pPr>
    </w:p>
    <w:p w:rsidR="00DF623A" w:rsidRDefault="00DF623A" w:rsidP="003E5EA7">
      <w:pPr>
        <w:ind w:left="360"/>
        <w:jc w:val="right"/>
        <w:rPr>
          <w:rFonts w:ascii="Times New Roman" w:hAnsi="Times New Roman" w:cs="Times New Roman"/>
          <w:b/>
          <w:bCs/>
          <w:sz w:val="24"/>
          <w:szCs w:val="24"/>
        </w:rPr>
      </w:pPr>
    </w:p>
    <w:p w:rsidR="00DF623A" w:rsidRDefault="00DF623A" w:rsidP="003E5EA7">
      <w:pPr>
        <w:ind w:left="360"/>
        <w:jc w:val="right"/>
        <w:rPr>
          <w:rFonts w:ascii="Times New Roman" w:hAnsi="Times New Roman" w:cs="Times New Roman"/>
          <w:b/>
          <w:bCs/>
          <w:sz w:val="24"/>
          <w:szCs w:val="24"/>
        </w:rPr>
      </w:pPr>
    </w:p>
    <w:p w:rsidR="00DF623A" w:rsidRDefault="00DF623A" w:rsidP="003E5EA7">
      <w:pPr>
        <w:ind w:left="360"/>
        <w:jc w:val="right"/>
        <w:rPr>
          <w:rFonts w:ascii="Times New Roman" w:hAnsi="Times New Roman" w:cs="Times New Roman"/>
          <w:b/>
          <w:bCs/>
          <w:sz w:val="24"/>
          <w:szCs w:val="24"/>
        </w:rPr>
      </w:pPr>
    </w:p>
    <w:p w:rsidR="00DF623A" w:rsidRDefault="00DF623A" w:rsidP="003E5EA7">
      <w:pPr>
        <w:ind w:left="360"/>
        <w:jc w:val="right"/>
        <w:rPr>
          <w:rFonts w:ascii="Times New Roman" w:hAnsi="Times New Roman" w:cs="Times New Roman"/>
          <w:b/>
          <w:bCs/>
          <w:sz w:val="24"/>
          <w:szCs w:val="24"/>
        </w:rPr>
      </w:pPr>
    </w:p>
    <w:p w:rsidR="00DF623A" w:rsidRDefault="00DF623A" w:rsidP="003E5EA7">
      <w:pPr>
        <w:ind w:left="360"/>
        <w:jc w:val="right"/>
        <w:rPr>
          <w:rFonts w:ascii="Times New Roman" w:hAnsi="Times New Roman" w:cs="Times New Roman"/>
          <w:b/>
          <w:bCs/>
          <w:sz w:val="24"/>
          <w:szCs w:val="24"/>
        </w:rPr>
      </w:pPr>
    </w:p>
    <w:p w:rsidR="00D11AF0" w:rsidRDefault="00D11AF0" w:rsidP="003E5EA7">
      <w:pPr>
        <w:ind w:left="360"/>
        <w:jc w:val="right"/>
        <w:rPr>
          <w:rFonts w:ascii="Times New Roman" w:hAnsi="Times New Roman" w:cs="Times New Roman"/>
          <w:b/>
          <w:bCs/>
          <w:sz w:val="24"/>
          <w:szCs w:val="24"/>
        </w:rPr>
      </w:pPr>
    </w:p>
    <w:p w:rsidR="00DF623A" w:rsidRDefault="00DF623A" w:rsidP="003E5EA7">
      <w:pPr>
        <w:ind w:left="360"/>
        <w:jc w:val="right"/>
        <w:rPr>
          <w:rFonts w:ascii="Times New Roman" w:hAnsi="Times New Roman" w:cs="Times New Roman"/>
          <w:b/>
          <w:bCs/>
          <w:sz w:val="24"/>
          <w:szCs w:val="24"/>
        </w:rPr>
      </w:pPr>
    </w:p>
    <w:p w:rsidR="00CC3766" w:rsidRDefault="00CC3766" w:rsidP="003E5EA7">
      <w:pPr>
        <w:ind w:left="360"/>
        <w:jc w:val="right"/>
        <w:rPr>
          <w:rFonts w:ascii="Times New Roman" w:hAnsi="Times New Roman" w:cs="Times New Roman"/>
          <w:b/>
          <w:bCs/>
          <w:sz w:val="24"/>
          <w:szCs w:val="24"/>
        </w:rPr>
      </w:pPr>
    </w:p>
    <w:p w:rsidR="00827369" w:rsidRPr="003E5EA7" w:rsidRDefault="00E15C4F" w:rsidP="00827369">
      <w:pPr>
        <w:ind w:left="360"/>
        <w:jc w:val="right"/>
        <w:rPr>
          <w:rFonts w:ascii="Times New Roman" w:hAnsi="Times New Roman" w:cs="Times New Roman"/>
          <w:b/>
          <w:bCs/>
          <w:sz w:val="24"/>
          <w:szCs w:val="24"/>
        </w:rPr>
      </w:pPr>
      <w:r>
        <w:rPr>
          <w:rFonts w:ascii="Times New Roman" w:hAnsi="Times New Roman" w:cs="Times New Roman"/>
          <w:b/>
          <w:bCs/>
          <w:sz w:val="24"/>
          <w:szCs w:val="24"/>
        </w:rPr>
        <w:lastRenderedPageBreak/>
        <w:t>3</w:t>
      </w:r>
      <w:r w:rsidR="00827369" w:rsidRPr="003E5EA7">
        <w:rPr>
          <w:rFonts w:ascii="Times New Roman" w:hAnsi="Times New Roman" w:cs="Times New Roman"/>
          <w:b/>
          <w:bCs/>
          <w:sz w:val="24"/>
          <w:szCs w:val="24"/>
        </w:rPr>
        <w:t xml:space="preserve">. melléklet </w:t>
      </w:r>
      <w:r w:rsidR="00F67EB9">
        <w:rPr>
          <w:rFonts w:ascii="Times New Roman" w:hAnsi="Times New Roman" w:cs="Times New Roman"/>
          <w:b/>
          <w:bCs/>
          <w:sz w:val="24"/>
          <w:szCs w:val="24"/>
        </w:rPr>
        <w:t xml:space="preserve">a </w:t>
      </w:r>
      <w:r w:rsidR="00F67EB9">
        <w:rPr>
          <w:rFonts w:ascii="Times" w:eastAsia="Times New Roman" w:hAnsi="Times" w:cs="Times"/>
          <w:b/>
          <w:bCs/>
          <w:color w:val="000000"/>
          <w:sz w:val="24"/>
          <w:szCs w:val="24"/>
          <w:lang w:eastAsia="hu-HU"/>
        </w:rPr>
        <w:t>11</w:t>
      </w:r>
      <w:r w:rsidR="00F67EB9" w:rsidRPr="003E5EA7">
        <w:rPr>
          <w:rFonts w:ascii="Times" w:eastAsia="Times New Roman" w:hAnsi="Times" w:cs="Times"/>
          <w:b/>
          <w:bCs/>
          <w:color w:val="000000"/>
          <w:sz w:val="24"/>
          <w:szCs w:val="24"/>
          <w:lang w:eastAsia="hu-HU"/>
        </w:rPr>
        <w:t>/2019(</w:t>
      </w:r>
      <w:r w:rsidR="00F67EB9">
        <w:rPr>
          <w:rFonts w:ascii="Times" w:eastAsia="Times New Roman" w:hAnsi="Times" w:cs="Times"/>
          <w:b/>
          <w:bCs/>
          <w:color w:val="000000"/>
          <w:sz w:val="24"/>
          <w:szCs w:val="24"/>
          <w:lang w:eastAsia="hu-HU"/>
        </w:rPr>
        <w:t>X.31.</w:t>
      </w:r>
      <w:r w:rsidR="00F67EB9" w:rsidRPr="003E5EA7">
        <w:rPr>
          <w:rFonts w:ascii="Times" w:eastAsia="Times New Roman" w:hAnsi="Times" w:cs="Times"/>
          <w:b/>
          <w:bCs/>
          <w:color w:val="000000"/>
          <w:sz w:val="24"/>
          <w:szCs w:val="24"/>
          <w:lang w:eastAsia="hu-HU"/>
        </w:rPr>
        <w:t xml:space="preserve">) </w:t>
      </w:r>
      <w:r w:rsidR="00827369" w:rsidRPr="003E5EA7">
        <w:rPr>
          <w:rFonts w:ascii="Times New Roman" w:hAnsi="Times New Roman" w:cs="Times New Roman"/>
          <w:b/>
          <w:bCs/>
          <w:sz w:val="24"/>
          <w:szCs w:val="24"/>
        </w:rPr>
        <w:t>önkormányzati rendelethez</w:t>
      </w:r>
    </w:p>
    <w:p w:rsidR="003E5EA7" w:rsidRPr="003E5EA7" w:rsidRDefault="00827369" w:rsidP="003E5EA7">
      <w:pPr>
        <w:ind w:left="360"/>
        <w:jc w:val="right"/>
        <w:rPr>
          <w:rFonts w:ascii="Times New Roman" w:hAnsi="Times New Roman" w:cs="Times New Roman"/>
          <w:b/>
          <w:bCs/>
          <w:sz w:val="24"/>
          <w:szCs w:val="24"/>
        </w:rPr>
      </w:pPr>
      <w:r>
        <w:rPr>
          <w:rFonts w:ascii="Times New Roman" w:hAnsi="Times New Roman" w:cs="Times New Roman"/>
          <w:b/>
          <w:bCs/>
          <w:sz w:val="24"/>
          <w:szCs w:val="24"/>
        </w:rPr>
        <w:t>a</w:t>
      </w:r>
      <w:r w:rsidR="003E5EA7" w:rsidRPr="003E5EA7">
        <w:rPr>
          <w:rFonts w:ascii="Times New Roman" w:hAnsi="Times New Roman" w:cs="Times New Roman"/>
          <w:b/>
          <w:bCs/>
          <w:sz w:val="24"/>
          <w:szCs w:val="24"/>
        </w:rPr>
        <w:t>z önkormányzat részvételével működő társulások felsorolásáról</w:t>
      </w:r>
    </w:p>
    <w:p w:rsidR="003E5EA7" w:rsidRPr="003E5EA7" w:rsidRDefault="003E5EA7" w:rsidP="003E5EA7">
      <w:pPr>
        <w:ind w:left="360"/>
        <w:jc w:val="right"/>
      </w:pPr>
    </w:p>
    <w:tbl>
      <w:tblPr>
        <w:tblStyle w:val="Rcsostblzat"/>
        <w:tblW w:w="9127" w:type="dxa"/>
        <w:tblInd w:w="360" w:type="dxa"/>
        <w:tblLook w:val="04A0" w:firstRow="1" w:lastRow="0" w:firstColumn="1" w:lastColumn="0" w:noHBand="0" w:noVBand="1"/>
      </w:tblPr>
      <w:tblGrid>
        <w:gridCol w:w="911"/>
        <w:gridCol w:w="4394"/>
        <w:gridCol w:w="3822"/>
      </w:tblGrid>
      <w:tr w:rsidR="00827369" w:rsidRPr="00241300" w:rsidTr="008C68FD">
        <w:tc>
          <w:tcPr>
            <w:tcW w:w="911" w:type="dxa"/>
          </w:tcPr>
          <w:p w:rsidR="00827369" w:rsidRDefault="00827369" w:rsidP="008C68FD">
            <w:pPr>
              <w:jc w:val="right"/>
            </w:pPr>
          </w:p>
        </w:tc>
        <w:tc>
          <w:tcPr>
            <w:tcW w:w="4394" w:type="dxa"/>
          </w:tcPr>
          <w:p w:rsidR="00827369" w:rsidRPr="00241300" w:rsidRDefault="00827369" w:rsidP="008C68FD">
            <w:pPr>
              <w:jc w:val="center"/>
              <w:rPr>
                <w:rFonts w:ascii="Times New Roman" w:hAnsi="Times New Roman" w:cs="Times New Roman"/>
                <w:b/>
                <w:bCs/>
              </w:rPr>
            </w:pPr>
            <w:r w:rsidRPr="00241300">
              <w:rPr>
                <w:rFonts w:ascii="Times New Roman" w:hAnsi="Times New Roman" w:cs="Times New Roman"/>
                <w:b/>
                <w:bCs/>
              </w:rPr>
              <w:t>A</w:t>
            </w:r>
          </w:p>
        </w:tc>
        <w:tc>
          <w:tcPr>
            <w:tcW w:w="3822" w:type="dxa"/>
          </w:tcPr>
          <w:p w:rsidR="00827369" w:rsidRPr="00241300" w:rsidRDefault="00827369" w:rsidP="008C68FD">
            <w:pPr>
              <w:jc w:val="center"/>
              <w:rPr>
                <w:rFonts w:ascii="Times New Roman" w:hAnsi="Times New Roman" w:cs="Times New Roman"/>
                <w:b/>
                <w:bCs/>
              </w:rPr>
            </w:pPr>
            <w:r w:rsidRPr="00241300">
              <w:rPr>
                <w:rFonts w:ascii="Times New Roman" w:hAnsi="Times New Roman" w:cs="Times New Roman"/>
                <w:b/>
                <w:bCs/>
              </w:rPr>
              <w:t>B</w:t>
            </w:r>
          </w:p>
        </w:tc>
      </w:tr>
      <w:tr w:rsidR="00827369" w:rsidTr="008C68FD">
        <w:tc>
          <w:tcPr>
            <w:tcW w:w="911" w:type="dxa"/>
          </w:tcPr>
          <w:p w:rsidR="00827369" w:rsidRDefault="00827369" w:rsidP="008C68FD">
            <w:pPr>
              <w:pStyle w:val="Listaszerbekezds"/>
              <w:numPr>
                <w:ilvl w:val="0"/>
                <w:numId w:val="19"/>
              </w:numPr>
              <w:spacing w:after="0"/>
              <w:jc w:val="right"/>
            </w:pPr>
          </w:p>
        </w:tc>
        <w:tc>
          <w:tcPr>
            <w:tcW w:w="4394" w:type="dxa"/>
          </w:tcPr>
          <w:p w:rsidR="00827369" w:rsidRDefault="00827369" w:rsidP="008C68FD">
            <w:r>
              <w:rPr>
                <w:rFonts w:ascii="Times New Roman" w:eastAsia="Times New Roman" w:hAnsi="Times New Roman" w:cs="Times New Roman"/>
                <w:b/>
                <w:color w:val="000000"/>
                <w:sz w:val="24"/>
                <w:szCs w:val="24"/>
                <w:lang w:eastAsia="hu-HU"/>
              </w:rPr>
              <w:t>Társulás megnevezése</w:t>
            </w:r>
          </w:p>
        </w:tc>
        <w:tc>
          <w:tcPr>
            <w:tcW w:w="3822" w:type="dxa"/>
          </w:tcPr>
          <w:p w:rsidR="00827369" w:rsidRDefault="00827369" w:rsidP="008C68FD">
            <w:r>
              <w:rPr>
                <w:rFonts w:ascii="Times New Roman" w:eastAsia="Times New Roman" w:hAnsi="Times New Roman" w:cs="Times New Roman"/>
                <w:b/>
                <w:color w:val="000000"/>
                <w:sz w:val="24"/>
                <w:szCs w:val="24"/>
                <w:lang w:eastAsia="hu-HU"/>
              </w:rPr>
              <w:t>Társulás székhelye</w:t>
            </w:r>
          </w:p>
        </w:tc>
      </w:tr>
      <w:tr w:rsidR="00827369" w:rsidRPr="002A39A7" w:rsidTr="008C68FD">
        <w:tc>
          <w:tcPr>
            <w:tcW w:w="911" w:type="dxa"/>
          </w:tcPr>
          <w:p w:rsidR="00827369" w:rsidRDefault="00827369" w:rsidP="008C68FD">
            <w:pPr>
              <w:pStyle w:val="Listaszerbekezds"/>
              <w:numPr>
                <w:ilvl w:val="0"/>
                <w:numId w:val="19"/>
              </w:numPr>
              <w:spacing w:after="0"/>
              <w:jc w:val="right"/>
            </w:pPr>
          </w:p>
        </w:tc>
        <w:tc>
          <w:tcPr>
            <w:tcW w:w="4394" w:type="dxa"/>
          </w:tcPr>
          <w:p w:rsidR="00827369" w:rsidRPr="002A39A7" w:rsidRDefault="00827369" w:rsidP="008C68FD">
            <w:pPr>
              <w:rPr>
                <w:sz w:val="24"/>
                <w:szCs w:val="24"/>
              </w:rPr>
            </w:pPr>
            <w:r w:rsidRPr="002A39A7">
              <w:rPr>
                <w:rFonts w:ascii="Times New Roman" w:eastAsia="Times New Roman" w:hAnsi="Times New Roman" w:cs="Times New Roman"/>
                <w:color w:val="000000"/>
                <w:sz w:val="24"/>
                <w:szCs w:val="24"/>
                <w:lang w:eastAsia="hu-HU"/>
              </w:rPr>
              <w:t xml:space="preserve">Bázakerettyei Óvoda Intézményfenntartó Társulás </w:t>
            </w:r>
          </w:p>
        </w:tc>
        <w:tc>
          <w:tcPr>
            <w:tcW w:w="3822" w:type="dxa"/>
          </w:tcPr>
          <w:p w:rsidR="00827369" w:rsidRPr="002A39A7" w:rsidRDefault="00827369" w:rsidP="008C68FD">
            <w:pPr>
              <w:rPr>
                <w:sz w:val="24"/>
                <w:szCs w:val="24"/>
              </w:rPr>
            </w:pPr>
            <w:r w:rsidRPr="002A39A7">
              <w:rPr>
                <w:rFonts w:ascii="Times New Roman" w:eastAsia="Times New Roman" w:hAnsi="Times New Roman" w:cs="Times New Roman"/>
                <w:color w:val="000000"/>
                <w:sz w:val="24"/>
                <w:szCs w:val="24"/>
                <w:lang w:eastAsia="hu-HU"/>
              </w:rPr>
              <w:t>8887 Bázakerettye, Fő u.4.</w:t>
            </w:r>
          </w:p>
        </w:tc>
      </w:tr>
      <w:tr w:rsidR="00827369" w:rsidRPr="002A39A7" w:rsidTr="008C68FD">
        <w:tc>
          <w:tcPr>
            <w:tcW w:w="911" w:type="dxa"/>
          </w:tcPr>
          <w:p w:rsidR="00827369" w:rsidRDefault="00827369" w:rsidP="008C68FD">
            <w:pPr>
              <w:pStyle w:val="Listaszerbekezds"/>
              <w:numPr>
                <w:ilvl w:val="0"/>
                <w:numId w:val="19"/>
              </w:numPr>
              <w:spacing w:after="0"/>
              <w:jc w:val="right"/>
            </w:pPr>
          </w:p>
        </w:tc>
        <w:tc>
          <w:tcPr>
            <w:tcW w:w="4394" w:type="dxa"/>
          </w:tcPr>
          <w:p w:rsidR="00827369" w:rsidRPr="002A39A7" w:rsidRDefault="00827369" w:rsidP="008C68FD">
            <w:pPr>
              <w:rPr>
                <w:rFonts w:ascii="Times New Roman" w:hAnsi="Times New Roman" w:cs="Times New Roman"/>
                <w:color w:val="000000"/>
                <w:sz w:val="24"/>
                <w:szCs w:val="24"/>
              </w:rPr>
            </w:pPr>
            <w:proofErr w:type="spellStart"/>
            <w:r w:rsidRPr="002A39A7">
              <w:rPr>
                <w:rFonts w:ascii="Times New Roman" w:hAnsi="Times New Roman" w:cs="Times New Roman"/>
                <w:color w:val="000000"/>
                <w:sz w:val="24"/>
                <w:szCs w:val="24"/>
              </w:rPr>
              <w:t>Bucsutai</w:t>
            </w:r>
            <w:proofErr w:type="spellEnd"/>
            <w:r w:rsidRPr="002A39A7">
              <w:rPr>
                <w:rFonts w:ascii="Times New Roman" w:hAnsi="Times New Roman" w:cs="Times New Roman"/>
                <w:color w:val="000000"/>
                <w:sz w:val="24"/>
                <w:szCs w:val="24"/>
              </w:rPr>
              <w:t xml:space="preserve"> Szociális Szolgáltató Társulás</w:t>
            </w:r>
          </w:p>
          <w:p w:rsidR="00827369" w:rsidRPr="002A39A7" w:rsidRDefault="00827369" w:rsidP="008C68FD">
            <w:pPr>
              <w:rPr>
                <w:sz w:val="24"/>
                <w:szCs w:val="24"/>
              </w:rPr>
            </w:pPr>
          </w:p>
        </w:tc>
        <w:tc>
          <w:tcPr>
            <w:tcW w:w="3822" w:type="dxa"/>
          </w:tcPr>
          <w:p w:rsidR="00827369" w:rsidRPr="002A39A7" w:rsidRDefault="00827369" w:rsidP="008C68FD">
            <w:pPr>
              <w:rPr>
                <w:sz w:val="24"/>
                <w:szCs w:val="24"/>
              </w:rPr>
            </w:pPr>
            <w:r w:rsidRPr="002A39A7">
              <w:rPr>
                <w:rFonts w:ascii="Times New Roman" w:eastAsia="Times New Roman" w:hAnsi="Times New Roman" w:cs="Times New Roman"/>
                <w:color w:val="000000"/>
                <w:sz w:val="24"/>
                <w:szCs w:val="24"/>
                <w:lang w:eastAsia="hu-HU"/>
              </w:rPr>
              <w:t>8893 Bucsuta, Petőfi út.2.</w:t>
            </w:r>
          </w:p>
        </w:tc>
      </w:tr>
      <w:tr w:rsidR="00827369" w:rsidRPr="002A39A7" w:rsidTr="008C68FD">
        <w:tc>
          <w:tcPr>
            <w:tcW w:w="911" w:type="dxa"/>
          </w:tcPr>
          <w:p w:rsidR="00827369" w:rsidRDefault="00827369" w:rsidP="008C68FD">
            <w:pPr>
              <w:pStyle w:val="Listaszerbekezds"/>
              <w:numPr>
                <w:ilvl w:val="0"/>
                <w:numId w:val="19"/>
              </w:numPr>
              <w:spacing w:after="0"/>
              <w:jc w:val="right"/>
            </w:pPr>
          </w:p>
        </w:tc>
        <w:tc>
          <w:tcPr>
            <w:tcW w:w="4394" w:type="dxa"/>
          </w:tcPr>
          <w:p w:rsidR="00827369" w:rsidRPr="002A39A7" w:rsidRDefault="00DF623A" w:rsidP="008C68FD">
            <w:pPr>
              <w:rPr>
                <w:sz w:val="24"/>
                <w:szCs w:val="24"/>
              </w:rPr>
            </w:pPr>
            <w:r w:rsidRPr="00DF623A">
              <w:rPr>
                <w:rFonts w:ascii="Times New Roman" w:hAnsi="Times New Roman" w:cs="Times New Roman"/>
                <w:color w:val="000000"/>
                <w:sz w:val="24"/>
                <w:szCs w:val="24"/>
                <w:shd w:val="clear" w:color="auto" w:fill="FFFFFF"/>
              </w:rPr>
              <w:t>Dél-Zala Hulladékgazdálkodási Társulás</w:t>
            </w:r>
            <w:r w:rsidRPr="002A39A7">
              <w:rPr>
                <w:rFonts w:ascii="Times New Roman" w:hAnsi="Times New Roman" w:cs="Times New Roman"/>
                <w:color w:val="000000"/>
                <w:sz w:val="24"/>
                <w:szCs w:val="24"/>
                <w:shd w:val="clear" w:color="auto" w:fill="FFFFFF"/>
              </w:rPr>
              <w:t xml:space="preserve"> </w:t>
            </w:r>
          </w:p>
        </w:tc>
        <w:tc>
          <w:tcPr>
            <w:tcW w:w="3822" w:type="dxa"/>
          </w:tcPr>
          <w:p w:rsidR="00827369" w:rsidRPr="002A39A7" w:rsidRDefault="00DF623A" w:rsidP="008C68FD">
            <w:pPr>
              <w:rPr>
                <w:sz w:val="24"/>
                <w:szCs w:val="24"/>
              </w:rPr>
            </w:pPr>
            <w:r w:rsidRPr="00DF623A">
              <w:rPr>
                <w:rFonts w:ascii="Times New Roman" w:hAnsi="Times New Roman" w:cs="Times New Roman"/>
                <w:color w:val="000000"/>
                <w:sz w:val="24"/>
                <w:szCs w:val="24"/>
                <w:shd w:val="clear" w:color="auto" w:fill="FFFFFF"/>
              </w:rPr>
              <w:t>8800 Nagykanizsa, Erzsébet tér 7</w:t>
            </w:r>
            <w:r w:rsidRPr="002A39A7">
              <w:rPr>
                <w:rFonts w:ascii="Times New Roman" w:eastAsia="Times New Roman" w:hAnsi="Times New Roman" w:cs="Times New Roman"/>
                <w:color w:val="000000"/>
                <w:sz w:val="24"/>
                <w:szCs w:val="24"/>
                <w:lang w:eastAsia="hu-HU"/>
              </w:rPr>
              <w:t>.</w:t>
            </w:r>
          </w:p>
        </w:tc>
      </w:tr>
      <w:tr w:rsidR="00827369" w:rsidRPr="002A39A7" w:rsidTr="008C68FD">
        <w:tc>
          <w:tcPr>
            <w:tcW w:w="911" w:type="dxa"/>
          </w:tcPr>
          <w:p w:rsidR="00827369" w:rsidRDefault="00827369" w:rsidP="008C68FD">
            <w:pPr>
              <w:pStyle w:val="Listaszerbekezds"/>
              <w:numPr>
                <w:ilvl w:val="0"/>
                <w:numId w:val="19"/>
              </w:numPr>
              <w:spacing w:after="0"/>
              <w:jc w:val="right"/>
            </w:pPr>
          </w:p>
        </w:tc>
        <w:tc>
          <w:tcPr>
            <w:tcW w:w="4394" w:type="dxa"/>
          </w:tcPr>
          <w:p w:rsidR="00827369" w:rsidRPr="002A39A7" w:rsidRDefault="00DF623A" w:rsidP="008C68FD">
            <w:pPr>
              <w:rPr>
                <w:sz w:val="24"/>
                <w:szCs w:val="24"/>
              </w:rPr>
            </w:pPr>
            <w:r w:rsidRPr="002A39A7">
              <w:rPr>
                <w:rFonts w:ascii="Times New Roman" w:hAnsi="Times New Roman" w:cs="Times New Roman"/>
                <w:color w:val="000000"/>
                <w:sz w:val="24"/>
                <w:szCs w:val="24"/>
                <w:shd w:val="clear" w:color="auto" w:fill="FFFFFF"/>
              </w:rPr>
              <w:t>Dél-Zala Murahíd Letenye Térségi Társulás</w:t>
            </w:r>
          </w:p>
        </w:tc>
        <w:tc>
          <w:tcPr>
            <w:tcW w:w="3822" w:type="dxa"/>
          </w:tcPr>
          <w:p w:rsidR="00827369" w:rsidRPr="002A39A7" w:rsidRDefault="00DF623A" w:rsidP="008C68FD">
            <w:pPr>
              <w:rPr>
                <w:sz w:val="24"/>
                <w:szCs w:val="24"/>
              </w:rPr>
            </w:pPr>
            <w:r w:rsidRPr="002A39A7">
              <w:rPr>
                <w:rFonts w:ascii="Times New Roman" w:eastAsia="Times New Roman" w:hAnsi="Times New Roman" w:cs="Times New Roman"/>
                <w:color w:val="000000"/>
                <w:sz w:val="24"/>
                <w:szCs w:val="24"/>
                <w:lang w:eastAsia="hu-HU"/>
              </w:rPr>
              <w:t>8868 Letenye Kossuth u. 10.</w:t>
            </w:r>
          </w:p>
        </w:tc>
      </w:tr>
      <w:tr w:rsidR="00827369" w:rsidRPr="002A39A7" w:rsidTr="008C68FD">
        <w:tc>
          <w:tcPr>
            <w:tcW w:w="911" w:type="dxa"/>
          </w:tcPr>
          <w:p w:rsidR="00827369" w:rsidRDefault="00827369" w:rsidP="008C68FD">
            <w:pPr>
              <w:pStyle w:val="Listaszerbekezds"/>
              <w:numPr>
                <w:ilvl w:val="0"/>
                <w:numId w:val="19"/>
              </w:numPr>
              <w:spacing w:after="0"/>
              <w:jc w:val="right"/>
            </w:pPr>
          </w:p>
        </w:tc>
        <w:tc>
          <w:tcPr>
            <w:tcW w:w="4394" w:type="dxa"/>
          </w:tcPr>
          <w:p w:rsidR="00827369" w:rsidRPr="00DF623A" w:rsidRDefault="00DF623A" w:rsidP="008C68FD">
            <w:pPr>
              <w:rPr>
                <w:rFonts w:ascii="Times New Roman" w:hAnsi="Times New Roman" w:cs="Times New Roman"/>
                <w:sz w:val="24"/>
                <w:szCs w:val="24"/>
              </w:rPr>
            </w:pPr>
            <w:proofErr w:type="spellStart"/>
            <w:r w:rsidRPr="002A39A7">
              <w:rPr>
                <w:rFonts w:ascii="Times New Roman" w:hAnsi="Times New Roman" w:cs="Times New Roman"/>
                <w:color w:val="000000"/>
                <w:sz w:val="24"/>
                <w:szCs w:val="24"/>
                <w:shd w:val="clear" w:color="auto" w:fill="FFFFFF"/>
              </w:rPr>
              <w:t>Kerkamenti</w:t>
            </w:r>
            <w:proofErr w:type="spellEnd"/>
            <w:r w:rsidRPr="002A39A7">
              <w:rPr>
                <w:rFonts w:ascii="Times New Roman" w:hAnsi="Times New Roman" w:cs="Times New Roman"/>
                <w:color w:val="000000"/>
                <w:sz w:val="24"/>
                <w:szCs w:val="24"/>
                <w:shd w:val="clear" w:color="auto" w:fill="FFFFFF"/>
              </w:rPr>
              <w:t xml:space="preserve"> Települések Szövetsége Területfejlesztési Társulás</w:t>
            </w:r>
          </w:p>
        </w:tc>
        <w:tc>
          <w:tcPr>
            <w:tcW w:w="3822" w:type="dxa"/>
          </w:tcPr>
          <w:p w:rsidR="00827369" w:rsidRPr="00DF623A" w:rsidRDefault="00DF623A" w:rsidP="00DF623A">
            <w:pPr>
              <w:jc w:val="both"/>
              <w:rPr>
                <w:rFonts w:ascii="Times New Roman" w:hAnsi="Times New Roman" w:cs="Times New Roman"/>
                <w:sz w:val="24"/>
                <w:szCs w:val="24"/>
              </w:rPr>
            </w:pPr>
            <w:r w:rsidRPr="002A39A7">
              <w:rPr>
                <w:rFonts w:ascii="Times New Roman" w:eastAsia="Times New Roman" w:hAnsi="Times New Roman" w:cs="Times New Roman"/>
                <w:color w:val="000000"/>
                <w:sz w:val="24"/>
                <w:szCs w:val="24"/>
                <w:lang w:eastAsia="hu-HU"/>
              </w:rPr>
              <w:t>8874 Kerkaszentkirály Petőfi út 1</w:t>
            </w:r>
            <w:r>
              <w:rPr>
                <w:rFonts w:ascii="Times New Roman" w:eastAsia="Times New Roman" w:hAnsi="Times New Roman" w:cs="Times New Roman"/>
                <w:color w:val="000000"/>
                <w:sz w:val="24"/>
                <w:szCs w:val="24"/>
                <w:lang w:eastAsia="hu-HU"/>
              </w:rPr>
              <w:t>.</w:t>
            </w:r>
          </w:p>
        </w:tc>
      </w:tr>
    </w:tbl>
    <w:p w:rsidR="003E5EA7" w:rsidRPr="003E5EA7" w:rsidRDefault="003E5EA7" w:rsidP="003E5EA7">
      <w:pPr>
        <w:ind w:left="360"/>
        <w:jc w:val="right"/>
      </w:pPr>
    </w:p>
    <w:p w:rsidR="003E5EA7" w:rsidRPr="003E5EA7" w:rsidRDefault="003E5EA7" w:rsidP="003E5EA7">
      <w:pPr>
        <w:ind w:left="360"/>
        <w:jc w:val="right"/>
      </w:pPr>
    </w:p>
    <w:p w:rsidR="003E5EA7" w:rsidRPr="003E5EA7" w:rsidRDefault="003E5EA7" w:rsidP="003E5EA7">
      <w:pPr>
        <w:ind w:left="360"/>
        <w:jc w:val="right"/>
      </w:pPr>
    </w:p>
    <w:p w:rsidR="003E5EA7" w:rsidRPr="003E5EA7" w:rsidRDefault="003E5EA7" w:rsidP="003E5EA7">
      <w:pPr>
        <w:ind w:left="360"/>
        <w:jc w:val="right"/>
      </w:pPr>
    </w:p>
    <w:p w:rsidR="003E5EA7" w:rsidRPr="003E5EA7" w:rsidRDefault="003E5EA7" w:rsidP="003E5EA7">
      <w:pPr>
        <w:ind w:left="360"/>
        <w:jc w:val="right"/>
      </w:pPr>
    </w:p>
    <w:p w:rsidR="003E5EA7" w:rsidRPr="003E5EA7" w:rsidRDefault="003E5EA7" w:rsidP="003E5EA7">
      <w:pPr>
        <w:ind w:left="360"/>
        <w:jc w:val="right"/>
      </w:pPr>
    </w:p>
    <w:p w:rsidR="003E5EA7" w:rsidRPr="003E5EA7" w:rsidRDefault="003E5EA7" w:rsidP="003E5EA7">
      <w:pPr>
        <w:ind w:left="360"/>
        <w:jc w:val="right"/>
      </w:pPr>
    </w:p>
    <w:p w:rsidR="003E5EA7" w:rsidRPr="003E5EA7" w:rsidRDefault="003E5EA7" w:rsidP="003E5EA7">
      <w:pPr>
        <w:ind w:left="360"/>
        <w:jc w:val="right"/>
      </w:pPr>
    </w:p>
    <w:p w:rsidR="003E5EA7" w:rsidRPr="003E5EA7" w:rsidRDefault="003E5EA7" w:rsidP="003E5EA7">
      <w:pPr>
        <w:ind w:left="360"/>
        <w:jc w:val="right"/>
      </w:pPr>
    </w:p>
    <w:p w:rsidR="003E5EA7" w:rsidRPr="003E5EA7" w:rsidRDefault="003E5EA7" w:rsidP="003E5EA7">
      <w:pPr>
        <w:ind w:left="360"/>
        <w:jc w:val="right"/>
      </w:pPr>
    </w:p>
    <w:p w:rsidR="003E5EA7" w:rsidRPr="003E5EA7" w:rsidRDefault="003E5EA7" w:rsidP="003E5EA7">
      <w:pPr>
        <w:ind w:left="360"/>
        <w:jc w:val="right"/>
      </w:pPr>
    </w:p>
    <w:p w:rsidR="003E5EA7" w:rsidRPr="003E5EA7" w:rsidRDefault="003E5EA7" w:rsidP="003E5EA7">
      <w:pPr>
        <w:ind w:left="360"/>
        <w:jc w:val="right"/>
      </w:pPr>
    </w:p>
    <w:p w:rsidR="003E5EA7" w:rsidRPr="003E5EA7" w:rsidRDefault="003E5EA7" w:rsidP="003E5EA7">
      <w:pPr>
        <w:ind w:left="360"/>
        <w:jc w:val="right"/>
      </w:pPr>
    </w:p>
    <w:p w:rsidR="003E5EA7" w:rsidRPr="003E5EA7" w:rsidRDefault="003E5EA7" w:rsidP="003E5EA7">
      <w:pPr>
        <w:ind w:left="360"/>
        <w:jc w:val="right"/>
      </w:pPr>
    </w:p>
    <w:p w:rsidR="003E5EA7" w:rsidRPr="003E5EA7" w:rsidRDefault="003E5EA7" w:rsidP="003E5EA7">
      <w:pPr>
        <w:ind w:left="360"/>
        <w:jc w:val="right"/>
      </w:pPr>
    </w:p>
    <w:p w:rsidR="003E5EA7" w:rsidRPr="003E5EA7" w:rsidRDefault="003E5EA7" w:rsidP="003E5EA7">
      <w:pPr>
        <w:ind w:left="360"/>
        <w:jc w:val="right"/>
      </w:pPr>
    </w:p>
    <w:p w:rsidR="003E5EA7" w:rsidRPr="003E5EA7" w:rsidRDefault="003E5EA7" w:rsidP="003E5EA7">
      <w:pPr>
        <w:ind w:left="360"/>
        <w:jc w:val="right"/>
      </w:pPr>
    </w:p>
    <w:p w:rsidR="003E5EA7" w:rsidRDefault="003E5EA7" w:rsidP="003E5EA7">
      <w:pPr>
        <w:ind w:left="360"/>
        <w:jc w:val="right"/>
      </w:pPr>
    </w:p>
    <w:p w:rsidR="00DF623A" w:rsidRDefault="00DF623A" w:rsidP="003E5EA7">
      <w:pPr>
        <w:ind w:left="360"/>
        <w:jc w:val="right"/>
      </w:pPr>
    </w:p>
    <w:p w:rsidR="00DF623A" w:rsidRPr="003E5EA7" w:rsidRDefault="00DF623A" w:rsidP="003E5EA7">
      <w:pPr>
        <w:ind w:left="360"/>
        <w:jc w:val="right"/>
      </w:pPr>
    </w:p>
    <w:p w:rsidR="003E5EA7" w:rsidRPr="003E5EA7" w:rsidRDefault="00DF623A" w:rsidP="003E5EA7">
      <w:pPr>
        <w:spacing w:before="100" w:beforeAutospacing="1" w:after="100" w:afterAutospacing="1" w:line="240" w:lineRule="auto"/>
        <w:ind w:left="720"/>
        <w:jc w:val="right"/>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lastRenderedPageBreak/>
        <w:t>4</w:t>
      </w:r>
      <w:r w:rsidR="003E5EA7" w:rsidRPr="003E5EA7">
        <w:rPr>
          <w:rFonts w:ascii="Times New Roman" w:eastAsia="Times New Roman" w:hAnsi="Times New Roman" w:cs="Times New Roman"/>
          <w:b/>
          <w:bCs/>
          <w:sz w:val="24"/>
          <w:szCs w:val="24"/>
          <w:lang w:eastAsia="hu-HU"/>
        </w:rPr>
        <w:t xml:space="preserve">. melléklet a </w:t>
      </w:r>
      <w:r w:rsidR="00F67EB9">
        <w:rPr>
          <w:rFonts w:ascii="Times" w:eastAsia="Times New Roman" w:hAnsi="Times" w:cs="Times"/>
          <w:b/>
          <w:bCs/>
          <w:color w:val="000000"/>
          <w:sz w:val="24"/>
          <w:szCs w:val="24"/>
          <w:lang w:eastAsia="hu-HU"/>
        </w:rPr>
        <w:t>11</w:t>
      </w:r>
      <w:r w:rsidR="00F67EB9" w:rsidRPr="003E5EA7">
        <w:rPr>
          <w:rFonts w:ascii="Times" w:eastAsia="Times New Roman" w:hAnsi="Times" w:cs="Times"/>
          <w:b/>
          <w:bCs/>
          <w:color w:val="000000"/>
          <w:sz w:val="24"/>
          <w:szCs w:val="24"/>
          <w:lang w:eastAsia="hu-HU"/>
        </w:rPr>
        <w:t>/2019(</w:t>
      </w:r>
      <w:r w:rsidR="00F67EB9">
        <w:rPr>
          <w:rFonts w:ascii="Times" w:eastAsia="Times New Roman" w:hAnsi="Times" w:cs="Times"/>
          <w:b/>
          <w:bCs/>
          <w:color w:val="000000"/>
          <w:sz w:val="24"/>
          <w:szCs w:val="24"/>
          <w:lang w:eastAsia="hu-HU"/>
        </w:rPr>
        <w:t>X.31.</w:t>
      </w:r>
      <w:r w:rsidR="00F67EB9" w:rsidRPr="003E5EA7">
        <w:rPr>
          <w:rFonts w:ascii="Times" w:eastAsia="Times New Roman" w:hAnsi="Times" w:cs="Times"/>
          <w:b/>
          <w:bCs/>
          <w:color w:val="000000"/>
          <w:sz w:val="24"/>
          <w:szCs w:val="24"/>
          <w:lang w:eastAsia="hu-HU"/>
        </w:rPr>
        <w:t xml:space="preserve">) </w:t>
      </w:r>
      <w:r w:rsidR="003E5EA7" w:rsidRPr="003E5EA7">
        <w:rPr>
          <w:rFonts w:ascii="Times New Roman" w:eastAsia="Times New Roman" w:hAnsi="Times New Roman" w:cs="Times New Roman"/>
          <w:b/>
          <w:bCs/>
          <w:sz w:val="24"/>
          <w:szCs w:val="24"/>
          <w:lang w:eastAsia="hu-HU"/>
        </w:rPr>
        <w:t>önkormányzati rendelethez</w:t>
      </w:r>
    </w:p>
    <w:p w:rsidR="003E5EA7" w:rsidRPr="003E5EA7" w:rsidRDefault="003E5EA7" w:rsidP="003E5EA7">
      <w:pPr>
        <w:spacing w:before="100" w:beforeAutospacing="1" w:after="100" w:afterAutospacing="1" w:line="240" w:lineRule="auto"/>
        <w:ind w:left="720"/>
        <w:jc w:val="right"/>
        <w:rPr>
          <w:rFonts w:ascii="Times New Roman" w:eastAsia="Times New Roman" w:hAnsi="Times New Roman" w:cs="Times New Roman"/>
          <w:b/>
          <w:bCs/>
          <w:sz w:val="24"/>
          <w:szCs w:val="24"/>
          <w:lang w:eastAsia="hu-HU"/>
        </w:rPr>
      </w:pPr>
      <w:r w:rsidRPr="003E5EA7">
        <w:rPr>
          <w:rFonts w:ascii="Times New Roman" w:eastAsia="Times New Roman" w:hAnsi="Times New Roman" w:cs="Times New Roman"/>
          <w:b/>
          <w:bCs/>
          <w:sz w:val="24"/>
          <w:szCs w:val="24"/>
          <w:lang w:eastAsia="hu-HU"/>
        </w:rPr>
        <w:t>A képviselő-testület által átruházott hatáskörök</w:t>
      </w:r>
    </w:p>
    <w:p w:rsidR="003E5EA7" w:rsidRPr="003E5EA7" w:rsidRDefault="003E5EA7" w:rsidP="003E5EA7">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3E5EA7">
        <w:rPr>
          <w:rFonts w:ascii="Times New Roman" w:eastAsia="Times New Roman" w:hAnsi="Times New Roman" w:cs="Times New Roman"/>
          <w:b/>
          <w:bCs/>
          <w:sz w:val="24"/>
          <w:szCs w:val="24"/>
          <w:lang w:eastAsia="hu-HU"/>
        </w:rPr>
        <w:t>I. A polgármesterre átruházott hatáskör:</w:t>
      </w:r>
    </w:p>
    <w:p w:rsidR="003E5EA7" w:rsidRPr="003E5EA7" w:rsidRDefault="003E5EA7" w:rsidP="003E5EA7">
      <w:pPr>
        <w:ind w:left="284"/>
        <w:rPr>
          <w:rFonts w:ascii="Times" w:eastAsia="Times New Roman" w:hAnsi="Times" w:cs="Times"/>
          <w:b/>
          <w:color w:val="000000"/>
          <w:sz w:val="24"/>
          <w:szCs w:val="24"/>
          <w:lang w:eastAsia="hu-HU"/>
        </w:rPr>
      </w:pPr>
      <w:r w:rsidRPr="003E5EA7">
        <w:rPr>
          <w:rFonts w:ascii="Times" w:eastAsia="Times New Roman" w:hAnsi="Times" w:cs="Times"/>
          <w:color w:val="000000"/>
          <w:sz w:val="24"/>
          <w:szCs w:val="24"/>
          <w:lang w:eastAsia="hu-HU"/>
        </w:rPr>
        <w:t>I. A képviselő-testület által átruházott hatáskörben a polgármester</w:t>
      </w:r>
    </w:p>
    <w:p w:rsidR="00D11AF0" w:rsidRPr="00514930" w:rsidRDefault="00D11AF0" w:rsidP="00D11AF0">
      <w:pPr>
        <w:numPr>
          <w:ilvl w:val="0"/>
          <w:numId w:val="20"/>
        </w:numPr>
        <w:spacing w:after="20" w:line="240" w:lineRule="auto"/>
        <w:ind w:left="1068"/>
        <w:contextualSpacing/>
        <w:jc w:val="both"/>
        <w:rPr>
          <w:rFonts w:ascii="Times" w:eastAsia="Times New Roman" w:hAnsi="Times" w:cs="Times"/>
          <w:color w:val="000000"/>
          <w:sz w:val="24"/>
          <w:szCs w:val="24"/>
          <w:lang w:eastAsia="hu-HU"/>
        </w:rPr>
      </w:pPr>
      <w:bookmarkStart w:id="5" w:name="_Hlk23486413"/>
      <w:r w:rsidRPr="00514930">
        <w:rPr>
          <w:rFonts w:ascii="Times" w:eastAsia="Times New Roman" w:hAnsi="Times" w:cs="Times"/>
          <w:color w:val="000000"/>
          <w:sz w:val="24"/>
          <w:szCs w:val="24"/>
          <w:lang w:eastAsia="hu-HU"/>
        </w:rPr>
        <w:t>dönt a költségvetési tartalék 20 %-</w:t>
      </w:r>
      <w:proofErr w:type="spellStart"/>
      <w:r w:rsidRPr="00514930">
        <w:rPr>
          <w:rFonts w:ascii="Times" w:eastAsia="Times New Roman" w:hAnsi="Times" w:cs="Times"/>
          <w:color w:val="000000"/>
          <w:sz w:val="24"/>
          <w:szCs w:val="24"/>
          <w:lang w:eastAsia="hu-HU"/>
        </w:rPr>
        <w:t>ig</w:t>
      </w:r>
      <w:proofErr w:type="spellEnd"/>
      <w:r w:rsidRPr="00514930">
        <w:rPr>
          <w:rFonts w:ascii="Times" w:eastAsia="Times New Roman" w:hAnsi="Times" w:cs="Times"/>
          <w:color w:val="000000"/>
          <w:sz w:val="24"/>
          <w:szCs w:val="24"/>
          <w:lang w:eastAsia="hu-HU"/>
        </w:rPr>
        <w:t xml:space="preserve"> terjedő felhasználásáról,</w:t>
      </w:r>
    </w:p>
    <w:p w:rsidR="00D11AF0" w:rsidRDefault="00D11AF0" w:rsidP="00D11AF0">
      <w:pPr>
        <w:numPr>
          <w:ilvl w:val="0"/>
          <w:numId w:val="20"/>
        </w:numPr>
        <w:spacing w:after="20" w:line="240" w:lineRule="auto"/>
        <w:ind w:left="1068"/>
        <w:contextualSpacing/>
        <w:jc w:val="both"/>
        <w:rPr>
          <w:rFonts w:ascii="Times" w:eastAsia="Times New Roman" w:hAnsi="Times" w:cs="Times"/>
          <w:color w:val="000000"/>
          <w:sz w:val="24"/>
          <w:szCs w:val="24"/>
          <w:lang w:eastAsia="hu-HU"/>
        </w:rPr>
      </w:pPr>
      <w:r w:rsidRPr="00514930">
        <w:rPr>
          <w:rFonts w:ascii="Times" w:eastAsia="Times New Roman" w:hAnsi="Times" w:cs="Times"/>
          <w:color w:val="000000"/>
          <w:sz w:val="24"/>
          <w:szCs w:val="24"/>
          <w:lang w:eastAsia="hu-HU"/>
        </w:rPr>
        <w:t>megállapodást köt az éves költségvetés 10 %-</w:t>
      </w:r>
      <w:proofErr w:type="spellStart"/>
      <w:r w:rsidRPr="00514930">
        <w:rPr>
          <w:rFonts w:ascii="Times" w:eastAsia="Times New Roman" w:hAnsi="Times" w:cs="Times"/>
          <w:color w:val="000000"/>
          <w:sz w:val="24"/>
          <w:szCs w:val="24"/>
          <w:lang w:eastAsia="hu-HU"/>
        </w:rPr>
        <w:t>áig</w:t>
      </w:r>
      <w:proofErr w:type="spellEnd"/>
      <w:r w:rsidRPr="00514930">
        <w:rPr>
          <w:rFonts w:ascii="Times" w:eastAsia="Times New Roman" w:hAnsi="Times" w:cs="Times"/>
          <w:color w:val="000000"/>
          <w:sz w:val="24"/>
          <w:szCs w:val="24"/>
          <w:lang w:eastAsia="hu-HU"/>
        </w:rPr>
        <w:t xml:space="preserve"> terjedő vagyonügyletben,</w:t>
      </w:r>
    </w:p>
    <w:p w:rsidR="00D11AF0" w:rsidRPr="00340A98" w:rsidRDefault="00D11AF0" w:rsidP="00D11AF0">
      <w:pPr>
        <w:numPr>
          <w:ilvl w:val="0"/>
          <w:numId w:val="20"/>
        </w:numPr>
        <w:spacing w:after="20" w:line="240" w:lineRule="auto"/>
        <w:ind w:left="1068"/>
        <w:contextualSpacing/>
        <w:jc w:val="both"/>
        <w:rPr>
          <w:rFonts w:ascii="Times" w:eastAsia="Times New Roman" w:hAnsi="Times" w:cs="Times"/>
          <w:color w:val="000000"/>
          <w:sz w:val="24"/>
          <w:szCs w:val="24"/>
          <w:lang w:eastAsia="hu-HU"/>
        </w:rPr>
      </w:pPr>
      <w:r>
        <w:rPr>
          <w:rFonts w:ascii="Times" w:hAnsi="Times" w:cs="Times"/>
          <w:color w:val="000000"/>
        </w:rPr>
        <w:t> </w:t>
      </w:r>
      <w:r w:rsidRPr="00340A98">
        <w:rPr>
          <w:rFonts w:ascii="Times" w:hAnsi="Times" w:cs="Times"/>
          <w:color w:val="000000"/>
          <w:sz w:val="24"/>
          <w:szCs w:val="24"/>
        </w:rPr>
        <w:t>átcsoportosít a költségvetési kiadásai kiemelt előirányzatai között</w:t>
      </w:r>
      <w:r>
        <w:rPr>
          <w:rFonts w:ascii="Times" w:hAnsi="Times" w:cs="Times"/>
          <w:color w:val="000000"/>
          <w:sz w:val="24"/>
          <w:szCs w:val="24"/>
        </w:rPr>
        <w:t>,</w:t>
      </w:r>
    </w:p>
    <w:p w:rsidR="00D11AF0" w:rsidRPr="00340A98" w:rsidRDefault="00D11AF0" w:rsidP="00D11AF0">
      <w:pPr>
        <w:numPr>
          <w:ilvl w:val="0"/>
          <w:numId w:val="20"/>
        </w:numPr>
        <w:spacing w:after="20" w:line="240" w:lineRule="auto"/>
        <w:ind w:left="1068"/>
        <w:contextualSpacing/>
        <w:jc w:val="both"/>
        <w:rPr>
          <w:rFonts w:ascii="Times" w:eastAsia="Times New Roman" w:hAnsi="Times" w:cs="Times"/>
          <w:color w:val="000000"/>
          <w:sz w:val="24"/>
          <w:szCs w:val="24"/>
          <w:lang w:eastAsia="hu-HU"/>
        </w:rPr>
      </w:pPr>
      <w:r w:rsidRPr="00340A98">
        <w:rPr>
          <w:rFonts w:ascii="Times" w:hAnsi="Times" w:cs="Times"/>
          <w:color w:val="000000"/>
          <w:sz w:val="24"/>
          <w:szCs w:val="24"/>
        </w:rPr>
        <w:t xml:space="preserve">az átadott és átvett pénzek tekintetében megállapodásokat köt, </w:t>
      </w:r>
    </w:p>
    <w:p w:rsidR="00D11AF0" w:rsidRPr="00514930" w:rsidRDefault="00D11AF0" w:rsidP="00D11AF0">
      <w:pPr>
        <w:numPr>
          <w:ilvl w:val="0"/>
          <w:numId w:val="20"/>
        </w:numPr>
        <w:spacing w:after="20" w:line="240" w:lineRule="auto"/>
        <w:ind w:left="1068"/>
        <w:contextualSpacing/>
        <w:jc w:val="both"/>
        <w:rPr>
          <w:rFonts w:ascii="Times" w:eastAsia="Times New Roman" w:hAnsi="Times" w:cs="Times"/>
          <w:color w:val="000000"/>
          <w:sz w:val="24"/>
          <w:szCs w:val="24"/>
          <w:lang w:eastAsia="hu-HU"/>
        </w:rPr>
      </w:pPr>
      <w:r w:rsidRPr="00514930">
        <w:rPr>
          <w:rFonts w:ascii="Times" w:eastAsia="Times New Roman" w:hAnsi="Times" w:cs="Times"/>
          <w:color w:val="000000"/>
          <w:sz w:val="24"/>
          <w:szCs w:val="24"/>
          <w:lang w:eastAsia="hu-HU"/>
        </w:rPr>
        <w:t>véleményt nyilvánít a település életét érintő kérdésekben,</w:t>
      </w:r>
    </w:p>
    <w:p w:rsidR="00D11AF0" w:rsidRPr="00514930" w:rsidRDefault="00D11AF0" w:rsidP="00D11AF0">
      <w:pPr>
        <w:numPr>
          <w:ilvl w:val="0"/>
          <w:numId w:val="20"/>
        </w:numPr>
        <w:spacing w:after="20" w:line="240" w:lineRule="auto"/>
        <w:ind w:left="1068"/>
        <w:contextualSpacing/>
        <w:jc w:val="both"/>
        <w:rPr>
          <w:rFonts w:ascii="Times" w:eastAsia="Times New Roman" w:hAnsi="Times" w:cs="Times"/>
          <w:color w:val="000000"/>
          <w:sz w:val="24"/>
          <w:szCs w:val="24"/>
          <w:lang w:eastAsia="hu-HU"/>
        </w:rPr>
      </w:pPr>
      <w:r w:rsidRPr="00514930">
        <w:rPr>
          <w:rFonts w:ascii="Times" w:eastAsia="Times New Roman" w:hAnsi="Times" w:cs="Times"/>
          <w:color w:val="000000"/>
          <w:sz w:val="24"/>
          <w:szCs w:val="24"/>
          <w:lang w:eastAsia="hu-HU"/>
        </w:rPr>
        <w:t>nyilatkozik a sajtónak, a hírközlő szerveknek,</w:t>
      </w:r>
    </w:p>
    <w:p w:rsidR="00D11AF0" w:rsidRPr="00514930" w:rsidRDefault="00D11AF0" w:rsidP="00D11AF0">
      <w:pPr>
        <w:numPr>
          <w:ilvl w:val="0"/>
          <w:numId w:val="20"/>
        </w:numPr>
        <w:spacing w:after="20" w:line="240" w:lineRule="auto"/>
        <w:ind w:left="1068"/>
        <w:contextualSpacing/>
        <w:jc w:val="both"/>
        <w:rPr>
          <w:rFonts w:ascii="Times" w:eastAsia="Times New Roman" w:hAnsi="Times" w:cs="Times"/>
          <w:color w:val="000000"/>
          <w:sz w:val="24"/>
          <w:szCs w:val="24"/>
          <w:lang w:eastAsia="hu-HU"/>
        </w:rPr>
      </w:pPr>
      <w:r w:rsidRPr="00514930">
        <w:rPr>
          <w:rFonts w:ascii="Times" w:eastAsia="Times New Roman" w:hAnsi="Times" w:cs="Times"/>
          <w:color w:val="000000"/>
          <w:sz w:val="24"/>
          <w:szCs w:val="24"/>
          <w:lang w:eastAsia="hu-HU"/>
        </w:rPr>
        <w:t>az önkormányzati dolgozókkal kapcsolatban gyakorolja a munkáltatói jogokat,</w:t>
      </w:r>
    </w:p>
    <w:p w:rsidR="00D11AF0" w:rsidRPr="00514930" w:rsidRDefault="00D11AF0" w:rsidP="00D11AF0">
      <w:pPr>
        <w:numPr>
          <w:ilvl w:val="0"/>
          <w:numId w:val="20"/>
        </w:numPr>
        <w:spacing w:after="20" w:line="240" w:lineRule="auto"/>
        <w:ind w:left="1068"/>
        <w:contextualSpacing/>
        <w:jc w:val="both"/>
        <w:rPr>
          <w:rFonts w:ascii="Times" w:eastAsia="Times New Roman" w:hAnsi="Times" w:cs="Times"/>
          <w:color w:val="000000"/>
          <w:sz w:val="24"/>
          <w:szCs w:val="24"/>
          <w:lang w:eastAsia="hu-HU"/>
        </w:rPr>
      </w:pPr>
      <w:r w:rsidRPr="00514930">
        <w:rPr>
          <w:rFonts w:ascii="Times" w:eastAsia="Times New Roman" w:hAnsi="Times" w:cs="Times"/>
          <w:color w:val="000000"/>
          <w:sz w:val="24"/>
          <w:szCs w:val="24"/>
          <w:lang w:eastAsia="hu-HU"/>
        </w:rPr>
        <w:t>ellátja a honvédelmi törvényben megfogalmazott honvédelmi és polgári védelmi feladatokat.</w:t>
      </w:r>
    </w:p>
    <w:p w:rsidR="00D11AF0" w:rsidRDefault="00D11AF0" w:rsidP="00D11AF0">
      <w:pPr>
        <w:numPr>
          <w:ilvl w:val="0"/>
          <w:numId w:val="20"/>
        </w:numPr>
        <w:spacing w:after="20" w:line="240" w:lineRule="auto"/>
        <w:ind w:left="1068"/>
        <w:contextualSpacing/>
        <w:jc w:val="both"/>
        <w:rPr>
          <w:rFonts w:ascii="Times" w:eastAsia="Times New Roman" w:hAnsi="Times" w:cs="Times"/>
          <w:color w:val="000000"/>
          <w:sz w:val="24"/>
          <w:szCs w:val="24"/>
          <w:lang w:eastAsia="hu-HU"/>
        </w:rPr>
      </w:pPr>
      <w:r w:rsidRPr="00514930">
        <w:rPr>
          <w:rFonts w:ascii="Times" w:eastAsia="Times New Roman" w:hAnsi="Times" w:cs="Times"/>
          <w:color w:val="000000"/>
          <w:sz w:val="24"/>
          <w:szCs w:val="24"/>
          <w:lang w:eastAsia="hu-HU"/>
        </w:rPr>
        <w:t>dönt a jogszabály által hatáskörébe utalt államigazgatási ügyekben, hatósági jogkörökben, egyes hatásköreinek gyakorlását átruházhatja</w:t>
      </w:r>
      <w:r>
        <w:rPr>
          <w:rFonts w:ascii="Times" w:eastAsia="Times New Roman" w:hAnsi="Times" w:cs="Times"/>
          <w:color w:val="000000"/>
          <w:sz w:val="24"/>
          <w:szCs w:val="24"/>
          <w:lang w:eastAsia="hu-HU"/>
        </w:rPr>
        <w:t>.</w:t>
      </w:r>
      <w:r w:rsidRPr="00514930">
        <w:rPr>
          <w:rFonts w:ascii="Times" w:eastAsia="Times New Roman" w:hAnsi="Times" w:cs="Times"/>
          <w:color w:val="000000"/>
          <w:sz w:val="24"/>
          <w:szCs w:val="24"/>
          <w:lang w:eastAsia="hu-HU"/>
        </w:rPr>
        <w:t xml:space="preserve"> </w:t>
      </w:r>
    </w:p>
    <w:p w:rsidR="00D11AF0" w:rsidRPr="00840496" w:rsidRDefault="00D11AF0" w:rsidP="00D11AF0">
      <w:pPr>
        <w:numPr>
          <w:ilvl w:val="0"/>
          <w:numId w:val="20"/>
        </w:numPr>
        <w:spacing w:before="100" w:beforeAutospacing="1" w:after="0" w:afterAutospacing="1" w:line="240" w:lineRule="auto"/>
        <w:ind w:left="1068"/>
        <w:contextualSpacing/>
        <w:jc w:val="both"/>
        <w:rPr>
          <w:rFonts w:ascii="Times New Roman" w:eastAsia="Times New Roman" w:hAnsi="Times New Roman"/>
          <w:sz w:val="24"/>
          <w:szCs w:val="24"/>
          <w:lang w:eastAsia="hu-HU"/>
        </w:rPr>
      </w:pPr>
      <w:r w:rsidRPr="00840496">
        <w:rPr>
          <w:rFonts w:ascii="Times" w:hAnsi="Times" w:cs="Times"/>
          <w:color w:val="000000"/>
          <w:sz w:val="24"/>
          <w:szCs w:val="24"/>
        </w:rPr>
        <w:t>elbírálja a szociális célú tűzifa-támogatás megállapítása iránti kérelmeket</w:t>
      </w:r>
      <w:r>
        <w:rPr>
          <w:rFonts w:ascii="Times" w:hAnsi="Times" w:cs="Times"/>
          <w:color w:val="000000"/>
          <w:sz w:val="24"/>
          <w:szCs w:val="24"/>
        </w:rPr>
        <w:t>,</w:t>
      </w:r>
    </w:p>
    <w:p w:rsidR="00D11AF0" w:rsidRPr="00840496" w:rsidRDefault="00D11AF0" w:rsidP="00D11AF0">
      <w:pPr>
        <w:numPr>
          <w:ilvl w:val="0"/>
          <w:numId w:val="20"/>
        </w:numPr>
        <w:spacing w:before="100" w:beforeAutospacing="1" w:after="0" w:afterAutospacing="1" w:line="240" w:lineRule="auto"/>
        <w:ind w:left="1068"/>
        <w:contextualSpacing/>
        <w:jc w:val="both"/>
        <w:rPr>
          <w:rFonts w:ascii="Times New Roman" w:eastAsia="Times New Roman" w:hAnsi="Times New Roman"/>
          <w:sz w:val="24"/>
          <w:szCs w:val="24"/>
          <w:lang w:eastAsia="hu-HU"/>
        </w:rPr>
      </w:pPr>
      <w:r>
        <w:rPr>
          <w:rFonts w:ascii="Times" w:eastAsia="Times New Roman" w:hAnsi="Times" w:cs="Times"/>
          <w:color w:val="000000"/>
          <w:sz w:val="24"/>
          <w:szCs w:val="24"/>
          <w:lang w:eastAsia="hu-HU"/>
        </w:rPr>
        <w:t>eljár a településképi bejelentési eljárás során,</w:t>
      </w:r>
    </w:p>
    <w:p w:rsidR="00D11AF0" w:rsidRPr="00840496" w:rsidRDefault="00D11AF0" w:rsidP="00D11AF0">
      <w:pPr>
        <w:numPr>
          <w:ilvl w:val="0"/>
          <w:numId w:val="20"/>
        </w:numPr>
        <w:spacing w:before="100" w:beforeAutospacing="1" w:after="0" w:afterAutospacing="1" w:line="240" w:lineRule="auto"/>
        <w:ind w:left="1068"/>
        <w:contextualSpacing/>
        <w:jc w:val="both"/>
        <w:rPr>
          <w:rFonts w:ascii="Times New Roman" w:eastAsia="Times New Roman" w:hAnsi="Times New Roman"/>
          <w:sz w:val="24"/>
          <w:szCs w:val="24"/>
          <w:lang w:eastAsia="hu-HU"/>
        </w:rPr>
      </w:pPr>
      <w:r>
        <w:rPr>
          <w:rFonts w:ascii="Times" w:eastAsia="Times New Roman" w:hAnsi="Times" w:cs="Times"/>
          <w:color w:val="000000"/>
          <w:sz w:val="24"/>
          <w:szCs w:val="24"/>
          <w:lang w:eastAsia="hu-HU"/>
        </w:rPr>
        <w:t>településképi kötelezési eljárást folytat le,</w:t>
      </w:r>
    </w:p>
    <w:p w:rsidR="00D11AF0" w:rsidRPr="00840496" w:rsidRDefault="00D11AF0" w:rsidP="00D11AF0">
      <w:pPr>
        <w:pStyle w:val="Listaszerbekezds"/>
        <w:numPr>
          <w:ilvl w:val="0"/>
          <w:numId w:val="20"/>
        </w:numPr>
        <w:spacing w:after="20"/>
        <w:ind w:left="1068"/>
        <w:contextualSpacing/>
        <w:jc w:val="both"/>
        <w:rPr>
          <w:rFonts w:ascii="Times" w:hAnsi="Times" w:cs="Times"/>
          <w:color w:val="000000"/>
        </w:rPr>
      </w:pPr>
      <w:r w:rsidRPr="00840496">
        <w:rPr>
          <w:rFonts w:ascii="Times" w:hAnsi="Times" w:cs="Times"/>
          <w:color w:val="000000"/>
        </w:rPr>
        <w:t>lakhatási támogatást biztosít a szociálisan rászoruló háztartások részére,</w:t>
      </w:r>
    </w:p>
    <w:p w:rsidR="00D11AF0" w:rsidRPr="0080202E" w:rsidRDefault="00D11AF0" w:rsidP="00D11AF0">
      <w:pPr>
        <w:numPr>
          <w:ilvl w:val="0"/>
          <w:numId w:val="20"/>
        </w:numPr>
        <w:spacing w:before="100" w:beforeAutospacing="1" w:after="0" w:afterAutospacing="1" w:line="240" w:lineRule="auto"/>
        <w:ind w:left="1068"/>
        <w:contextualSpacing/>
        <w:jc w:val="both"/>
        <w:rPr>
          <w:rFonts w:ascii="Times New Roman" w:eastAsia="Times New Roman" w:hAnsi="Times New Roman"/>
          <w:sz w:val="24"/>
          <w:szCs w:val="24"/>
          <w:lang w:eastAsia="hu-HU"/>
        </w:rPr>
      </w:pPr>
      <w:r w:rsidRPr="00CC332D">
        <w:rPr>
          <w:rFonts w:ascii="Times" w:eastAsia="Times New Roman" w:hAnsi="Times" w:cs="Times"/>
          <w:color w:val="000000"/>
          <w:sz w:val="24"/>
          <w:szCs w:val="24"/>
          <w:lang w:eastAsia="hu-HU"/>
        </w:rPr>
        <w:t>r</w:t>
      </w:r>
      <w:r w:rsidRPr="00CC332D">
        <w:rPr>
          <w:rFonts w:ascii="Times" w:hAnsi="Times" w:cs="Times"/>
          <w:color w:val="000000"/>
          <w:sz w:val="24"/>
          <w:szCs w:val="24"/>
        </w:rPr>
        <w:t>endkívüli települési támogatásra való jogosultságot állapít meg</w:t>
      </w:r>
      <w:r>
        <w:rPr>
          <w:rFonts w:ascii="Times" w:hAnsi="Times" w:cs="Times"/>
          <w:color w:val="000000"/>
          <w:sz w:val="24"/>
          <w:szCs w:val="24"/>
        </w:rPr>
        <w:t>,</w:t>
      </w:r>
    </w:p>
    <w:p w:rsidR="00D11AF0" w:rsidRPr="0080202E" w:rsidRDefault="00D11AF0" w:rsidP="00D11AF0">
      <w:pPr>
        <w:numPr>
          <w:ilvl w:val="0"/>
          <w:numId w:val="20"/>
        </w:numPr>
        <w:spacing w:before="100" w:beforeAutospacing="1" w:after="0" w:afterAutospacing="1" w:line="240" w:lineRule="auto"/>
        <w:ind w:left="1068"/>
        <w:contextualSpacing/>
        <w:jc w:val="both"/>
        <w:rPr>
          <w:rFonts w:ascii="Times New Roman" w:eastAsia="Times New Roman" w:hAnsi="Times New Roman"/>
          <w:sz w:val="24"/>
          <w:szCs w:val="24"/>
          <w:lang w:eastAsia="hu-HU"/>
        </w:rPr>
      </w:pPr>
      <w:r>
        <w:rPr>
          <w:rFonts w:ascii="Times" w:hAnsi="Times" w:cs="Times"/>
          <w:color w:val="000000"/>
          <w:sz w:val="24"/>
          <w:szCs w:val="24"/>
        </w:rPr>
        <w:t>születési támogatást állapít meg a jogosultsági feltételeknek megfelelő kérelmezőnek,</w:t>
      </w:r>
    </w:p>
    <w:p w:rsidR="00D11AF0" w:rsidRPr="00F709AC" w:rsidRDefault="00D11AF0" w:rsidP="00D11AF0">
      <w:pPr>
        <w:numPr>
          <w:ilvl w:val="0"/>
          <w:numId w:val="20"/>
        </w:numPr>
        <w:spacing w:before="100" w:beforeAutospacing="1" w:after="0" w:afterAutospacing="1" w:line="240" w:lineRule="auto"/>
        <w:ind w:left="1068"/>
        <w:contextualSpacing/>
        <w:jc w:val="both"/>
        <w:rPr>
          <w:rFonts w:ascii="Times New Roman" w:eastAsia="Times New Roman" w:hAnsi="Times New Roman"/>
          <w:sz w:val="24"/>
          <w:szCs w:val="24"/>
          <w:lang w:eastAsia="hu-HU"/>
        </w:rPr>
      </w:pPr>
      <w:r w:rsidRPr="00F709AC">
        <w:rPr>
          <w:rFonts w:ascii="Times" w:hAnsi="Times" w:cs="Times"/>
          <w:color w:val="000000"/>
          <w:sz w:val="24"/>
          <w:szCs w:val="24"/>
        </w:rPr>
        <w:t>jogosulatlanul igénybe</w:t>
      </w:r>
      <w:r>
        <w:rPr>
          <w:rFonts w:ascii="Times" w:hAnsi="Times" w:cs="Times"/>
          <w:color w:val="000000"/>
          <w:sz w:val="24"/>
          <w:szCs w:val="24"/>
        </w:rPr>
        <w:t xml:space="preserve"> </w:t>
      </w:r>
      <w:r w:rsidRPr="00F709AC">
        <w:rPr>
          <w:rFonts w:ascii="Times" w:hAnsi="Times" w:cs="Times"/>
          <w:color w:val="000000"/>
          <w:sz w:val="24"/>
          <w:szCs w:val="24"/>
        </w:rPr>
        <w:t>vett szociális támogatás megtérítése es</w:t>
      </w:r>
      <w:r>
        <w:rPr>
          <w:rFonts w:ascii="Times" w:hAnsi="Times" w:cs="Times"/>
          <w:color w:val="000000"/>
          <w:sz w:val="24"/>
          <w:szCs w:val="24"/>
        </w:rPr>
        <w:t>et</w:t>
      </w:r>
      <w:r w:rsidRPr="00F709AC">
        <w:rPr>
          <w:rFonts w:ascii="Times" w:hAnsi="Times" w:cs="Times"/>
          <w:color w:val="000000"/>
          <w:sz w:val="24"/>
          <w:szCs w:val="24"/>
        </w:rPr>
        <w:t>én a kötelezett kérelmére visszafizetendő összeg mértékét csökkentheti, elengedheti, vagy részletfizetést engedélyezhet.</w:t>
      </w:r>
    </w:p>
    <w:p w:rsidR="00D11AF0" w:rsidRPr="00C560C4" w:rsidRDefault="00D11AF0" w:rsidP="00D11AF0">
      <w:pPr>
        <w:numPr>
          <w:ilvl w:val="0"/>
          <w:numId w:val="20"/>
        </w:numPr>
        <w:spacing w:before="100" w:beforeAutospacing="1" w:after="0" w:afterAutospacing="1" w:line="240" w:lineRule="auto"/>
        <w:ind w:left="1068"/>
        <w:contextualSpacing/>
        <w:jc w:val="both"/>
        <w:rPr>
          <w:rFonts w:ascii="Times New Roman" w:eastAsia="Times New Roman" w:hAnsi="Times New Roman"/>
          <w:sz w:val="24"/>
          <w:szCs w:val="24"/>
          <w:lang w:eastAsia="hu-HU"/>
        </w:rPr>
      </w:pPr>
      <w:r w:rsidRPr="00F709AC">
        <w:rPr>
          <w:rStyle w:val="Kiemels2"/>
          <w:rFonts w:ascii="Times New Roman" w:hAnsi="Times New Roman"/>
          <w:b w:val="0"/>
          <w:bCs w:val="0"/>
          <w:color w:val="000000"/>
          <w:sz w:val="24"/>
          <w:szCs w:val="24"/>
        </w:rPr>
        <w:t>az államháztartáson kívüli forrás átadásáról és átvételéről</w:t>
      </w:r>
      <w:r w:rsidRPr="00F709AC">
        <w:rPr>
          <w:rFonts w:ascii="Times New Roman" w:eastAsia="Times New Roman" w:hAnsi="Times New Roman"/>
          <w:sz w:val="24"/>
          <w:szCs w:val="24"/>
          <w:lang w:eastAsia="hu-HU"/>
        </w:rPr>
        <w:t xml:space="preserve"> szóló önkormányzati rendeletben foglaltak szerint</w:t>
      </w:r>
      <w:r>
        <w:rPr>
          <w:rFonts w:ascii="Times New Roman" w:eastAsia="Times New Roman" w:hAnsi="Times New Roman"/>
          <w:sz w:val="24"/>
          <w:szCs w:val="24"/>
          <w:lang w:eastAsia="hu-HU"/>
        </w:rPr>
        <w:t xml:space="preserve"> </w:t>
      </w:r>
      <w:r w:rsidRPr="00F709AC">
        <w:rPr>
          <w:rFonts w:ascii="Times" w:hAnsi="Times" w:cs="Times"/>
          <w:color w:val="000000"/>
          <w:sz w:val="24"/>
          <w:szCs w:val="24"/>
        </w:rPr>
        <w:t>a támogatott kérelmére elszámolási határidő meghosszabbítását engedélyezi, ellenőrzi a támogatás felhasználását, dönt annak elfogadásáról</w:t>
      </w:r>
      <w:r>
        <w:rPr>
          <w:rFonts w:ascii="Times" w:hAnsi="Times" w:cs="Times"/>
          <w:color w:val="000000"/>
          <w:sz w:val="24"/>
          <w:szCs w:val="24"/>
        </w:rPr>
        <w:t>,</w:t>
      </w:r>
    </w:p>
    <w:p w:rsidR="00D11AF0" w:rsidRPr="00F709AC" w:rsidRDefault="00D11AF0" w:rsidP="00D11AF0">
      <w:pPr>
        <w:numPr>
          <w:ilvl w:val="0"/>
          <w:numId w:val="20"/>
        </w:numPr>
        <w:spacing w:before="100" w:beforeAutospacing="1" w:after="0" w:afterAutospacing="1" w:line="240" w:lineRule="auto"/>
        <w:ind w:left="1068"/>
        <w:contextualSpacing/>
        <w:jc w:val="both"/>
        <w:rPr>
          <w:rFonts w:ascii="Times New Roman" w:eastAsia="Times New Roman" w:hAnsi="Times New Roman"/>
          <w:sz w:val="24"/>
          <w:szCs w:val="24"/>
          <w:lang w:eastAsia="hu-HU"/>
        </w:rPr>
      </w:pPr>
      <w:r>
        <w:rPr>
          <w:rFonts w:ascii="Times" w:hAnsi="Times" w:cs="Times"/>
          <w:color w:val="000000"/>
          <w:sz w:val="24"/>
          <w:szCs w:val="24"/>
        </w:rPr>
        <w:t>eljár a tulajdonos képviseletében az önkormányzat vagyonáról, a vagyonhasznosítás rendjéről, és a vagyontárgyak feletti tulajdonosi jogok gyakorlásának szabályairól szóló önkormányzati rendeletben foglaltak szerint.</w:t>
      </w:r>
    </w:p>
    <w:bookmarkEnd w:id="5"/>
    <w:p w:rsidR="003E5EA7" w:rsidRPr="003E5EA7" w:rsidRDefault="003E5EA7" w:rsidP="00D11AF0">
      <w:pPr>
        <w:spacing w:after="20" w:line="240" w:lineRule="auto"/>
        <w:ind w:left="851"/>
        <w:contextualSpacing/>
        <w:jc w:val="both"/>
        <w:rPr>
          <w:rFonts w:ascii="Times" w:eastAsia="Times New Roman" w:hAnsi="Times" w:cs="Times"/>
          <w:color w:val="000000"/>
          <w:sz w:val="24"/>
          <w:szCs w:val="24"/>
          <w:lang w:eastAsia="hu-HU"/>
        </w:rPr>
      </w:pPr>
    </w:p>
    <w:p w:rsidR="009248BA" w:rsidRPr="003E5EA7" w:rsidRDefault="009248BA" w:rsidP="003E5EA7">
      <w:pPr>
        <w:spacing w:after="20" w:line="240" w:lineRule="auto"/>
        <w:ind w:left="1068"/>
        <w:contextualSpacing/>
        <w:jc w:val="both"/>
        <w:rPr>
          <w:rFonts w:ascii="Times" w:eastAsia="Times New Roman" w:hAnsi="Times" w:cs="Times"/>
          <w:color w:val="000000"/>
          <w:sz w:val="24"/>
          <w:szCs w:val="24"/>
          <w:lang w:eastAsia="hu-HU"/>
        </w:rPr>
      </w:pPr>
    </w:p>
    <w:p w:rsidR="003E5EA7" w:rsidRPr="003E5EA7" w:rsidRDefault="003E5EA7" w:rsidP="009248BA">
      <w:pPr>
        <w:spacing w:after="0" w:line="240" w:lineRule="auto"/>
        <w:rPr>
          <w:rFonts w:ascii="Times New Roman" w:eastAsia="Times New Roman" w:hAnsi="Times New Roman" w:cs="Times New Roman"/>
          <w:sz w:val="24"/>
          <w:szCs w:val="24"/>
          <w:lang w:eastAsia="hu-HU"/>
        </w:rPr>
      </w:pPr>
      <w:r w:rsidRPr="003E5EA7">
        <w:rPr>
          <w:rFonts w:ascii="Times New Roman" w:eastAsia="Times New Roman" w:hAnsi="Times New Roman" w:cs="Times New Roman"/>
          <w:b/>
          <w:bCs/>
          <w:sz w:val="24"/>
          <w:szCs w:val="24"/>
          <w:lang w:eastAsia="hu-HU"/>
        </w:rPr>
        <w:t>II.</w:t>
      </w:r>
      <w:r w:rsidRPr="003E5EA7">
        <w:rPr>
          <w:rFonts w:ascii="Times New Roman" w:eastAsia="Times New Roman" w:hAnsi="Times New Roman" w:cs="Times New Roman"/>
          <w:b/>
          <w:sz w:val="24"/>
          <w:szCs w:val="24"/>
          <w:lang w:eastAsia="hu-HU"/>
        </w:rPr>
        <w:t xml:space="preserve"> Az Önkormányzat társulásaira átruházott hatáskör</w:t>
      </w:r>
      <w:r w:rsidRPr="003E5EA7">
        <w:rPr>
          <w:rFonts w:ascii="Times New Roman" w:eastAsia="Times New Roman" w:hAnsi="Times New Roman" w:cs="Times New Roman"/>
          <w:sz w:val="24"/>
          <w:szCs w:val="24"/>
          <w:lang w:eastAsia="hu-HU"/>
        </w:rPr>
        <w:t xml:space="preserve">:         </w:t>
      </w:r>
    </w:p>
    <w:p w:rsidR="00DF623A" w:rsidRPr="006B2169" w:rsidRDefault="00DF623A" w:rsidP="009248BA">
      <w:pPr>
        <w:autoSpaceDN w:val="0"/>
        <w:spacing w:after="0" w:line="240" w:lineRule="auto"/>
        <w:jc w:val="both"/>
        <w:rPr>
          <w:rFonts w:ascii="Times New Roman" w:eastAsia="Calibri" w:hAnsi="Times New Roman" w:cs="Times New Roman"/>
          <w:b/>
          <w:sz w:val="24"/>
          <w:szCs w:val="24"/>
        </w:rPr>
      </w:pPr>
      <w:r w:rsidRPr="006B2169">
        <w:rPr>
          <w:rFonts w:ascii="Times New Roman" w:eastAsia="Calibri" w:hAnsi="Times New Roman" w:cs="Times New Roman"/>
          <w:b/>
          <w:sz w:val="24"/>
          <w:szCs w:val="24"/>
        </w:rPr>
        <w:t>II. 1.</w:t>
      </w:r>
      <w:r>
        <w:rPr>
          <w:rFonts w:ascii="Times New Roman" w:eastAsia="Calibri" w:hAnsi="Times New Roman" w:cs="Times New Roman"/>
          <w:b/>
          <w:sz w:val="24"/>
          <w:szCs w:val="24"/>
        </w:rPr>
        <w:t xml:space="preserve"> </w:t>
      </w:r>
      <w:r w:rsidRPr="006B2169">
        <w:rPr>
          <w:rFonts w:ascii="Times New Roman" w:eastAsia="Calibri" w:hAnsi="Times New Roman" w:cs="Times New Roman"/>
          <w:b/>
          <w:sz w:val="24"/>
          <w:szCs w:val="24"/>
        </w:rPr>
        <w:t>Bázakerettyei Óvoda Intézményfenntartó Társulásra átruházott hatáskör:</w:t>
      </w:r>
    </w:p>
    <w:p w:rsidR="00DF623A" w:rsidRPr="006B2169" w:rsidRDefault="00DF623A" w:rsidP="009248BA">
      <w:pPr>
        <w:tabs>
          <w:tab w:val="left" w:pos="284"/>
        </w:tabs>
        <w:spacing w:after="0" w:line="240" w:lineRule="auto"/>
        <w:jc w:val="both"/>
        <w:rPr>
          <w:rFonts w:ascii="Times New Roman" w:hAnsi="Times New Roman" w:cs="Times New Roman"/>
          <w:bCs/>
          <w:sz w:val="24"/>
          <w:szCs w:val="24"/>
        </w:rPr>
      </w:pPr>
      <w:r w:rsidRPr="006B2169">
        <w:rPr>
          <w:rFonts w:ascii="Times New Roman" w:eastAsia="Calibri" w:hAnsi="Times New Roman" w:cs="Times New Roman"/>
          <w:sz w:val="24"/>
          <w:szCs w:val="24"/>
        </w:rPr>
        <w:t xml:space="preserve">A képviselő- testület a </w:t>
      </w:r>
      <w:proofErr w:type="spellStart"/>
      <w:r w:rsidRPr="006B2169">
        <w:rPr>
          <w:rFonts w:ascii="Times New Roman" w:eastAsia="Calibri" w:hAnsi="Times New Roman" w:cs="Times New Roman"/>
          <w:sz w:val="24"/>
          <w:szCs w:val="24"/>
        </w:rPr>
        <w:t>Mötv</w:t>
      </w:r>
      <w:proofErr w:type="spellEnd"/>
      <w:r w:rsidRPr="006B2169">
        <w:rPr>
          <w:rFonts w:ascii="Times New Roman" w:eastAsia="Calibri" w:hAnsi="Times New Roman" w:cs="Times New Roman"/>
          <w:sz w:val="24"/>
          <w:szCs w:val="24"/>
        </w:rPr>
        <w:t xml:space="preserve">. 2013. január 1. napjától hatályos 41. § (4) bekezdése alapján az </w:t>
      </w:r>
      <w:proofErr w:type="spellStart"/>
      <w:r w:rsidRPr="006B2169">
        <w:rPr>
          <w:rFonts w:ascii="Times New Roman" w:eastAsia="Calibri" w:hAnsi="Times New Roman" w:cs="Times New Roman"/>
          <w:sz w:val="24"/>
          <w:szCs w:val="24"/>
        </w:rPr>
        <w:t>Mötv</w:t>
      </w:r>
      <w:proofErr w:type="spellEnd"/>
      <w:r w:rsidRPr="006B2169">
        <w:rPr>
          <w:rFonts w:ascii="Times New Roman" w:eastAsia="Calibri" w:hAnsi="Times New Roman" w:cs="Times New Roman"/>
          <w:sz w:val="24"/>
          <w:szCs w:val="24"/>
        </w:rPr>
        <w:t xml:space="preserve">. 13. § (1) 6. pontjában és a </w:t>
      </w:r>
      <w:r w:rsidRPr="006B2169">
        <w:rPr>
          <w:rFonts w:ascii="Times New Roman" w:hAnsi="Times New Roman" w:cs="Times New Roman"/>
          <w:sz w:val="24"/>
          <w:szCs w:val="24"/>
        </w:rPr>
        <w:t xml:space="preserve">nemzeti köznevelésről szóló 2011. évi CXC. törvényben meghatározottak alapján az óvodai nevelés feladatainak ellátásával kapcsolatos </w:t>
      </w:r>
      <w:r w:rsidRPr="006B2169">
        <w:rPr>
          <w:rFonts w:ascii="Times New Roman" w:eastAsia="Calibri" w:hAnsi="Times New Roman" w:cs="Times New Roman"/>
          <w:sz w:val="24"/>
          <w:szCs w:val="24"/>
        </w:rPr>
        <w:t xml:space="preserve">feladat- és hatáskörét, a feladatai hatékonyabb és célszerűbb ellátása és közös intézmény létrehozása céljából </w:t>
      </w:r>
      <w:r w:rsidRPr="006B2169">
        <w:rPr>
          <w:rFonts w:ascii="Times New Roman" w:hAnsi="Times New Roman" w:cs="Times New Roman"/>
          <w:sz w:val="24"/>
          <w:szCs w:val="24"/>
        </w:rPr>
        <w:t xml:space="preserve">a </w:t>
      </w:r>
      <w:r w:rsidRPr="006B2169">
        <w:rPr>
          <w:rFonts w:ascii="Times New Roman" w:eastAsia="Calibri" w:hAnsi="Times New Roman" w:cs="Times New Roman"/>
          <w:bCs/>
          <w:sz w:val="24"/>
          <w:szCs w:val="24"/>
        </w:rPr>
        <w:t xml:space="preserve">Bázakerettyei Óvoda Intézményfenntartó Társulásra ruházza. </w:t>
      </w:r>
    </w:p>
    <w:p w:rsidR="00DF623A" w:rsidRPr="006B2169" w:rsidRDefault="00DF623A" w:rsidP="009248BA">
      <w:pPr>
        <w:autoSpaceDN w:val="0"/>
        <w:spacing w:after="0" w:line="240" w:lineRule="auto"/>
        <w:jc w:val="both"/>
        <w:rPr>
          <w:rFonts w:ascii="Times New Roman" w:eastAsia="Calibri" w:hAnsi="Times New Roman" w:cs="Times New Roman"/>
          <w:b/>
          <w:sz w:val="24"/>
          <w:szCs w:val="24"/>
        </w:rPr>
      </w:pPr>
    </w:p>
    <w:p w:rsidR="00DF623A" w:rsidRPr="006B2169" w:rsidRDefault="00DF623A" w:rsidP="009248BA">
      <w:pPr>
        <w:spacing w:after="0" w:line="240" w:lineRule="auto"/>
        <w:rPr>
          <w:rFonts w:ascii="Times New Roman" w:hAnsi="Times New Roman" w:cs="Times New Roman"/>
          <w:b/>
          <w:color w:val="000000"/>
          <w:sz w:val="24"/>
          <w:szCs w:val="24"/>
        </w:rPr>
      </w:pPr>
      <w:r w:rsidRPr="006B2169">
        <w:rPr>
          <w:rFonts w:ascii="Times New Roman" w:eastAsia="Calibri" w:hAnsi="Times New Roman" w:cs="Times New Roman"/>
          <w:b/>
          <w:sz w:val="24"/>
          <w:szCs w:val="24"/>
        </w:rPr>
        <w:t xml:space="preserve">II. 2. </w:t>
      </w:r>
      <w:proofErr w:type="spellStart"/>
      <w:r w:rsidRPr="006B2169">
        <w:rPr>
          <w:rFonts w:ascii="Times New Roman" w:hAnsi="Times New Roman" w:cs="Times New Roman"/>
          <w:b/>
          <w:color w:val="000000"/>
          <w:sz w:val="24"/>
          <w:szCs w:val="24"/>
        </w:rPr>
        <w:t>Bucsutai</w:t>
      </w:r>
      <w:proofErr w:type="spellEnd"/>
      <w:r w:rsidRPr="006B2169">
        <w:rPr>
          <w:rFonts w:ascii="Times New Roman" w:hAnsi="Times New Roman" w:cs="Times New Roman"/>
          <w:b/>
          <w:color w:val="000000"/>
          <w:sz w:val="24"/>
          <w:szCs w:val="24"/>
        </w:rPr>
        <w:t xml:space="preserve"> Szociális Szolgáltató Társulásra átruházott hatáskör:</w:t>
      </w:r>
    </w:p>
    <w:p w:rsidR="00DF623A" w:rsidRDefault="00DF623A" w:rsidP="009248BA">
      <w:pPr>
        <w:tabs>
          <w:tab w:val="left" w:pos="284"/>
        </w:tabs>
        <w:spacing w:after="0" w:line="240" w:lineRule="auto"/>
        <w:jc w:val="both"/>
        <w:rPr>
          <w:rFonts w:ascii="Times New Roman" w:eastAsia="Calibri" w:hAnsi="Times New Roman" w:cs="Times New Roman"/>
          <w:bCs/>
          <w:sz w:val="24"/>
          <w:szCs w:val="24"/>
        </w:rPr>
      </w:pPr>
      <w:r w:rsidRPr="006B2169">
        <w:rPr>
          <w:rFonts w:ascii="Times New Roman" w:eastAsia="Calibri" w:hAnsi="Times New Roman" w:cs="Times New Roman"/>
          <w:sz w:val="24"/>
          <w:szCs w:val="24"/>
        </w:rPr>
        <w:t xml:space="preserve">A képviselő- testület a </w:t>
      </w:r>
      <w:proofErr w:type="spellStart"/>
      <w:r w:rsidRPr="006B2169">
        <w:rPr>
          <w:rFonts w:ascii="Times New Roman" w:eastAsia="Calibri" w:hAnsi="Times New Roman" w:cs="Times New Roman"/>
          <w:sz w:val="24"/>
          <w:szCs w:val="24"/>
        </w:rPr>
        <w:t>Mötv</w:t>
      </w:r>
      <w:proofErr w:type="spellEnd"/>
      <w:r w:rsidRPr="006B2169">
        <w:rPr>
          <w:rFonts w:ascii="Times New Roman" w:eastAsia="Calibri" w:hAnsi="Times New Roman" w:cs="Times New Roman"/>
          <w:sz w:val="24"/>
          <w:szCs w:val="24"/>
        </w:rPr>
        <w:t xml:space="preserve">. 2013. január 1. napjától hatályos 41. § (4) bekezdése alapján az </w:t>
      </w:r>
      <w:proofErr w:type="spellStart"/>
      <w:r w:rsidRPr="006B2169">
        <w:rPr>
          <w:rFonts w:ascii="Times New Roman" w:eastAsia="Calibri" w:hAnsi="Times New Roman" w:cs="Times New Roman"/>
          <w:sz w:val="24"/>
          <w:szCs w:val="24"/>
        </w:rPr>
        <w:t>Mötv</w:t>
      </w:r>
      <w:proofErr w:type="spellEnd"/>
      <w:r w:rsidRPr="006B2169">
        <w:rPr>
          <w:rFonts w:ascii="Times New Roman" w:eastAsia="Calibri" w:hAnsi="Times New Roman" w:cs="Times New Roman"/>
          <w:sz w:val="24"/>
          <w:szCs w:val="24"/>
        </w:rPr>
        <w:t xml:space="preserve">. 13. § (1) 6. pontjában </w:t>
      </w:r>
      <w:r w:rsidRPr="006B2169">
        <w:rPr>
          <w:rFonts w:ascii="Times New Roman" w:hAnsi="Times New Roman" w:cs="Times New Roman"/>
          <w:color w:val="000000"/>
          <w:sz w:val="24"/>
          <w:szCs w:val="24"/>
        </w:rPr>
        <w:t xml:space="preserve">8a. szociális szolgáltatások és ellátások biztosításával kapcsolatos feladat- és hatáskör közül az étkeztetés, házi gondozás és nappal ellátásra nyújtására irányuló </w:t>
      </w:r>
      <w:r w:rsidRPr="006B2169">
        <w:rPr>
          <w:rFonts w:ascii="Times New Roman" w:hAnsi="Times New Roman" w:cs="Times New Roman"/>
          <w:color w:val="000000"/>
          <w:sz w:val="24"/>
          <w:szCs w:val="24"/>
        </w:rPr>
        <w:lastRenderedPageBreak/>
        <w:t xml:space="preserve">feladat- és hatáskörét </w:t>
      </w:r>
      <w:r w:rsidRPr="006B2169">
        <w:rPr>
          <w:rFonts w:ascii="Times New Roman" w:eastAsia="Calibri" w:hAnsi="Times New Roman" w:cs="Times New Roman"/>
          <w:sz w:val="24"/>
          <w:szCs w:val="24"/>
        </w:rPr>
        <w:t xml:space="preserve">közös intézmény létrehozása céljából </w:t>
      </w:r>
      <w:r w:rsidRPr="006B2169">
        <w:rPr>
          <w:rFonts w:ascii="Times New Roman" w:hAnsi="Times New Roman" w:cs="Times New Roman"/>
          <w:sz w:val="24"/>
          <w:szCs w:val="24"/>
        </w:rPr>
        <w:t xml:space="preserve">a </w:t>
      </w:r>
      <w:proofErr w:type="spellStart"/>
      <w:r w:rsidRPr="006B2169">
        <w:rPr>
          <w:rFonts w:ascii="Times New Roman" w:hAnsi="Times New Roman" w:cs="Times New Roman"/>
          <w:bCs/>
          <w:color w:val="000000"/>
          <w:sz w:val="24"/>
          <w:szCs w:val="24"/>
        </w:rPr>
        <w:t>Bucsutai</w:t>
      </w:r>
      <w:proofErr w:type="spellEnd"/>
      <w:r w:rsidRPr="006B2169">
        <w:rPr>
          <w:rFonts w:ascii="Times New Roman" w:hAnsi="Times New Roman" w:cs="Times New Roman"/>
          <w:bCs/>
          <w:color w:val="000000"/>
          <w:sz w:val="24"/>
          <w:szCs w:val="24"/>
        </w:rPr>
        <w:t xml:space="preserve"> Szociális Szolgáltató Társulásra</w:t>
      </w:r>
      <w:r w:rsidRPr="006B2169">
        <w:rPr>
          <w:rFonts w:ascii="Times New Roman" w:hAnsi="Times New Roman" w:cs="Times New Roman"/>
          <w:sz w:val="24"/>
          <w:szCs w:val="24"/>
        </w:rPr>
        <w:t xml:space="preserve"> </w:t>
      </w:r>
      <w:r w:rsidRPr="006B2169">
        <w:rPr>
          <w:rFonts w:ascii="Times New Roman" w:eastAsia="Calibri" w:hAnsi="Times New Roman" w:cs="Times New Roman"/>
          <w:bCs/>
          <w:sz w:val="24"/>
          <w:szCs w:val="24"/>
        </w:rPr>
        <w:t xml:space="preserve">ruházza. </w:t>
      </w:r>
    </w:p>
    <w:p w:rsidR="00DF623A" w:rsidRDefault="00DF623A" w:rsidP="009248BA">
      <w:pPr>
        <w:tabs>
          <w:tab w:val="left" w:pos="284"/>
        </w:tabs>
        <w:spacing w:after="0" w:line="240" w:lineRule="auto"/>
        <w:jc w:val="both"/>
        <w:rPr>
          <w:rFonts w:ascii="Times New Roman" w:eastAsia="Calibri" w:hAnsi="Times New Roman" w:cs="Times New Roman"/>
          <w:bCs/>
          <w:sz w:val="24"/>
          <w:szCs w:val="24"/>
        </w:rPr>
      </w:pPr>
    </w:p>
    <w:p w:rsidR="00DF623A" w:rsidRDefault="00DF623A" w:rsidP="009248BA">
      <w:pPr>
        <w:tabs>
          <w:tab w:val="left" w:pos="284"/>
        </w:tabs>
        <w:spacing w:after="0" w:line="240" w:lineRule="auto"/>
        <w:jc w:val="both"/>
        <w:rPr>
          <w:rFonts w:ascii="Times New Roman" w:eastAsia="Calibri" w:hAnsi="Times New Roman" w:cs="Times New Roman"/>
          <w:b/>
          <w:sz w:val="24"/>
          <w:szCs w:val="24"/>
        </w:rPr>
      </w:pPr>
      <w:r w:rsidRPr="00EF2431">
        <w:rPr>
          <w:rFonts w:ascii="Times New Roman" w:eastAsia="Calibri" w:hAnsi="Times New Roman" w:cs="Times New Roman"/>
          <w:b/>
          <w:sz w:val="24"/>
          <w:szCs w:val="24"/>
        </w:rPr>
        <w:t xml:space="preserve">II. 3. </w:t>
      </w:r>
      <w:r w:rsidRPr="00DF623A">
        <w:rPr>
          <w:rFonts w:ascii="Times New Roman" w:hAnsi="Times New Roman" w:cs="Times New Roman"/>
          <w:b/>
          <w:bCs/>
          <w:color w:val="000000"/>
          <w:sz w:val="24"/>
          <w:szCs w:val="24"/>
          <w:shd w:val="clear" w:color="auto" w:fill="FFFFFF"/>
        </w:rPr>
        <w:t>Dél-Zala Hulladékgazdálkodási Társulásra átruházott hatáskör:</w:t>
      </w:r>
    </w:p>
    <w:p w:rsidR="00DF623A" w:rsidRPr="009248BA" w:rsidRDefault="009248BA" w:rsidP="009248BA">
      <w:pPr>
        <w:tabs>
          <w:tab w:val="left" w:pos="284"/>
        </w:tabs>
        <w:spacing w:after="0" w:line="240" w:lineRule="auto"/>
        <w:jc w:val="both"/>
        <w:rPr>
          <w:rFonts w:ascii="Times New Roman" w:eastAsia="Calibri" w:hAnsi="Times New Roman" w:cs="Times New Roman"/>
          <w:b/>
          <w:sz w:val="24"/>
          <w:szCs w:val="24"/>
        </w:rPr>
      </w:pPr>
      <w:r w:rsidRPr="009248BA">
        <w:rPr>
          <w:rFonts w:ascii="Times New Roman" w:eastAsia="Calibri" w:hAnsi="Times New Roman" w:cs="Times New Roman"/>
          <w:b/>
          <w:sz w:val="24"/>
          <w:szCs w:val="24"/>
        </w:rPr>
        <w:t xml:space="preserve">A képviselő-testület </w:t>
      </w:r>
      <w:r w:rsidRPr="009248BA">
        <w:rPr>
          <w:rFonts w:ascii="Times New Roman" w:hAnsi="Times New Roman"/>
          <w:sz w:val="24"/>
          <w:szCs w:val="24"/>
        </w:rPr>
        <w:t xml:space="preserve">az </w:t>
      </w:r>
      <w:proofErr w:type="spellStart"/>
      <w:r w:rsidRPr="009248BA">
        <w:rPr>
          <w:rFonts w:ascii="Times New Roman" w:hAnsi="Times New Roman"/>
          <w:sz w:val="24"/>
          <w:szCs w:val="24"/>
        </w:rPr>
        <w:t>Mötv</w:t>
      </w:r>
      <w:proofErr w:type="spellEnd"/>
      <w:r w:rsidRPr="009248BA">
        <w:rPr>
          <w:rFonts w:ascii="Times New Roman" w:hAnsi="Times New Roman"/>
          <w:sz w:val="24"/>
          <w:szCs w:val="24"/>
        </w:rPr>
        <w:t xml:space="preserve">. 13. § (1) bekezdés </w:t>
      </w:r>
      <w:bookmarkStart w:id="6" w:name="_Hlk521480525"/>
      <w:r w:rsidRPr="009248BA">
        <w:rPr>
          <w:rFonts w:ascii="Times New Roman" w:hAnsi="Times New Roman"/>
          <w:sz w:val="24"/>
          <w:szCs w:val="24"/>
        </w:rPr>
        <w:t xml:space="preserve">19. pontjában, valamint a hulladékról szóló 2012. évi CLXXXV törvényben </w:t>
      </w:r>
      <w:bookmarkEnd w:id="6"/>
      <w:r w:rsidRPr="009248BA">
        <w:rPr>
          <w:rFonts w:ascii="Times New Roman" w:hAnsi="Times New Roman"/>
          <w:sz w:val="24"/>
          <w:szCs w:val="24"/>
        </w:rPr>
        <w:t>meghatározott hulladékgazdálkodási feladatok</w:t>
      </w:r>
      <w:r w:rsidRPr="009248BA">
        <w:rPr>
          <w:rFonts w:ascii="Times New Roman" w:hAnsi="Times New Roman" w:cs="Times New Roman"/>
          <w:color w:val="000000"/>
          <w:sz w:val="24"/>
          <w:szCs w:val="24"/>
        </w:rPr>
        <w:t xml:space="preserve"> biztosításával kapcsolatos feladat- és hatáskörét a hulladékgazdálkodási feladatok </w:t>
      </w:r>
      <w:r w:rsidRPr="009248BA">
        <w:rPr>
          <w:rFonts w:ascii="Times New Roman" w:hAnsi="Times New Roman"/>
          <w:sz w:val="24"/>
          <w:szCs w:val="24"/>
        </w:rPr>
        <w:t xml:space="preserve">hatékony és korszerű ellátására, a hulladékgazdálkodáshoz kapcsolódó feladatok és tevékenységek koordinálására, projektek megvalósítására, a társulási vagyon fenntartására, az eszközök üzemeltetésére, továbbá egyéb környezetvédelmi fejlesztések közös megvalósítása céljából a Dél- Zala Hulladékgazdálkodási Társulásra ruházza. </w:t>
      </w:r>
    </w:p>
    <w:p w:rsidR="00DF623A" w:rsidRDefault="00DF623A" w:rsidP="009248BA">
      <w:pPr>
        <w:tabs>
          <w:tab w:val="left" w:pos="284"/>
        </w:tabs>
        <w:spacing w:after="0" w:line="240" w:lineRule="auto"/>
        <w:jc w:val="both"/>
        <w:rPr>
          <w:rFonts w:ascii="Times New Roman" w:eastAsia="Calibri" w:hAnsi="Times New Roman" w:cs="Times New Roman"/>
          <w:b/>
          <w:sz w:val="24"/>
          <w:szCs w:val="24"/>
        </w:rPr>
      </w:pPr>
    </w:p>
    <w:p w:rsidR="00DF623A" w:rsidRDefault="00DF623A" w:rsidP="009248BA">
      <w:pPr>
        <w:tabs>
          <w:tab w:val="left" w:pos="284"/>
        </w:tabs>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II. 4. </w:t>
      </w:r>
      <w:r w:rsidRPr="00EF2431">
        <w:rPr>
          <w:rFonts w:ascii="Times New Roman" w:hAnsi="Times New Roman" w:cs="Times New Roman"/>
          <w:b/>
          <w:color w:val="000000"/>
          <w:sz w:val="24"/>
          <w:szCs w:val="24"/>
          <w:shd w:val="clear" w:color="auto" w:fill="FFFFFF"/>
        </w:rPr>
        <w:t>Dél-Zala Murahíd Letenye Térségi Társulásra átruházott hatáskör:</w:t>
      </w:r>
    </w:p>
    <w:p w:rsidR="00DF623A" w:rsidRPr="00EF2431" w:rsidRDefault="00DF623A" w:rsidP="009248BA">
      <w:pPr>
        <w:autoSpaceDN w:val="0"/>
        <w:spacing w:after="0" w:line="240" w:lineRule="auto"/>
        <w:jc w:val="both"/>
        <w:rPr>
          <w:rFonts w:ascii="Times New Roman" w:eastAsia="Calibri" w:hAnsi="Times New Roman" w:cs="Times New Roman"/>
          <w:sz w:val="24"/>
          <w:szCs w:val="24"/>
        </w:rPr>
      </w:pPr>
      <w:r w:rsidRPr="00EF2431">
        <w:rPr>
          <w:rFonts w:ascii="Times New Roman" w:eastAsia="Calibri" w:hAnsi="Times New Roman" w:cs="Times New Roman"/>
          <w:sz w:val="24"/>
          <w:szCs w:val="24"/>
        </w:rPr>
        <w:t xml:space="preserve">A képviselő-testület a </w:t>
      </w:r>
      <w:proofErr w:type="spellStart"/>
      <w:r w:rsidRPr="00EF2431">
        <w:rPr>
          <w:rFonts w:ascii="Times New Roman" w:eastAsia="Calibri" w:hAnsi="Times New Roman" w:cs="Times New Roman"/>
          <w:sz w:val="24"/>
          <w:szCs w:val="24"/>
        </w:rPr>
        <w:t>Mötv</w:t>
      </w:r>
      <w:proofErr w:type="spellEnd"/>
      <w:r w:rsidRPr="00EF2431">
        <w:rPr>
          <w:rFonts w:ascii="Times New Roman" w:eastAsia="Calibri" w:hAnsi="Times New Roman" w:cs="Times New Roman"/>
          <w:sz w:val="24"/>
          <w:szCs w:val="24"/>
        </w:rPr>
        <w:t xml:space="preserve">. 2013. január 1. napjától hatályos 41. § (4) bekezdése alapján, a </w:t>
      </w:r>
      <w:proofErr w:type="spellStart"/>
      <w:r w:rsidRPr="00EF2431">
        <w:rPr>
          <w:rFonts w:ascii="Times New Roman" w:eastAsia="Calibri" w:hAnsi="Times New Roman" w:cs="Times New Roman"/>
          <w:sz w:val="24"/>
          <w:szCs w:val="24"/>
        </w:rPr>
        <w:t>Mötv</w:t>
      </w:r>
      <w:proofErr w:type="spellEnd"/>
      <w:r w:rsidRPr="00EF2431">
        <w:rPr>
          <w:rFonts w:ascii="Times New Roman" w:eastAsia="Calibri" w:hAnsi="Times New Roman" w:cs="Times New Roman"/>
          <w:sz w:val="24"/>
          <w:szCs w:val="24"/>
        </w:rPr>
        <w:t>. 119. §-a, az államháztartásról szóló 2011. évi CXCV. törvény, valamint a költségvetési szervek belső kontrollrendszeréről és belső ellenőrzéséről szóló 370/2011. (XII. 31.) Korm. rendelet szerinti belső ellenőrzéssel kapcsolatos feladat- és hatásköreit a Dél-Zala Murahíd Letenye Térségi Társulásra ruházza át azzal, hogy a jogszabályi előírásoknak megfelelő képesítéssel rendelkező belső ellenőr foglalkoztatása a Dél-Zala Murahíd Letenye Térségi Társulás székhely településének közös önkormányzati hivatalában történik.</w:t>
      </w:r>
    </w:p>
    <w:p w:rsidR="00DF623A" w:rsidRDefault="00DF623A" w:rsidP="009248BA">
      <w:pPr>
        <w:tabs>
          <w:tab w:val="left" w:pos="284"/>
        </w:tabs>
        <w:spacing w:after="0" w:line="240" w:lineRule="auto"/>
        <w:jc w:val="both"/>
        <w:rPr>
          <w:rFonts w:ascii="Times New Roman" w:hAnsi="Times New Roman" w:cs="Times New Roman"/>
          <w:b/>
          <w:sz w:val="24"/>
          <w:szCs w:val="24"/>
        </w:rPr>
      </w:pPr>
    </w:p>
    <w:p w:rsidR="00DF623A" w:rsidRDefault="00DF623A" w:rsidP="009248BA">
      <w:pPr>
        <w:tabs>
          <w:tab w:val="left" w:pos="284"/>
        </w:tabs>
        <w:spacing w:after="0"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sz w:val="24"/>
          <w:szCs w:val="24"/>
        </w:rPr>
        <w:t xml:space="preserve">II. 5. </w:t>
      </w:r>
      <w:proofErr w:type="spellStart"/>
      <w:r w:rsidRPr="00E34350">
        <w:rPr>
          <w:rFonts w:ascii="Times New Roman" w:hAnsi="Times New Roman" w:cs="Times New Roman"/>
          <w:b/>
          <w:bCs/>
          <w:color w:val="000000"/>
          <w:sz w:val="24"/>
          <w:szCs w:val="24"/>
          <w:shd w:val="clear" w:color="auto" w:fill="FFFFFF"/>
        </w:rPr>
        <w:t>Kerkamenti</w:t>
      </w:r>
      <w:proofErr w:type="spellEnd"/>
      <w:r w:rsidRPr="00E34350">
        <w:rPr>
          <w:rFonts w:ascii="Times New Roman" w:hAnsi="Times New Roman" w:cs="Times New Roman"/>
          <w:b/>
          <w:bCs/>
          <w:color w:val="000000"/>
          <w:sz w:val="24"/>
          <w:szCs w:val="24"/>
          <w:shd w:val="clear" w:color="auto" w:fill="FFFFFF"/>
        </w:rPr>
        <w:t xml:space="preserve"> Települések Szövetsége Területfejlesztési Társulás</w:t>
      </w:r>
    </w:p>
    <w:p w:rsidR="00DF623A" w:rsidRPr="008A4DA7" w:rsidRDefault="00DF623A" w:rsidP="009248BA">
      <w:pPr>
        <w:tabs>
          <w:tab w:val="left" w:pos="284"/>
        </w:tabs>
        <w:spacing w:after="0" w:line="240" w:lineRule="auto"/>
        <w:jc w:val="both"/>
        <w:rPr>
          <w:rFonts w:ascii="Times New Roman" w:hAnsi="Times New Roman" w:cs="Times New Roman"/>
          <w:color w:val="000000"/>
          <w:sz w:val="24"/>
          <w:szCs w:val="24"/>
          <w:shd w:val="clear" w:color="auto" w:fill="FFFFFF"/>
        </w:rPr>
      </w:pPr>
      <w:r w:rsidRPr="00E34350">
        <w:rPr>
          <w:rFonts w:ascii="Times New Roman" w:hAnsi="Times New Roman" w:cs="Times New Roman"/>
          <w:bCs/>
          <w:sz w:val="24"/>
          <w:szCs w:val="24"/>
        </w:rPr>
        <w:t>A területfejlesztésről és a területrendezésről szóló 1996. évi XXI. Tv-ben foglalt területfejlesztési feladat</w:t>
      </w:r>
      <w:r>
        <w:rPr>
          <w:rFonts w:ascii="Times New Roman" w:hAnsi="Times New Roman" w:cs="Times New Roman"/>
          <w:bCs/>
          <w:sz w:val="24"/>
          <w:szCs w:val="24"/>
        </w:rPr>
        <w:t xml:space="preserve">- és hatásköreit a </w:t>
      </w:r>
      <w:proofErr w:type="spellStart"/>
      <w:r w:rsidRPr="008A4DA7">
        <w:rPr>
          <w:rFonts w:ascii="Times New Roman" w:hAnsi="Times New Roman" w:cs="Times New Roman"/>
          <w:color w:val="000000"/>
          <w:sz w:val="24"/>
          <w:szCs w:val="24"/>
          <w:shd w:val="clear" w:color="auto" w:fill="FFFFFF"/>
        </w:rPr>
        <w:t>Kerkamenti</w:t>
      </w:r>
      <w:proofErr w:type="spellEnd"/>
      <w:r w:rsidRPr="008A4DA7">
        <w:rPr>
          <w:rFonts w:ascii="Times New Roman" w:hAnsi="Times New Roman" w:cs="Times New Roman"/>
          <w:color w:val="000000"/>
          <w:sz w:val="24"/>
          <w:szCs w:val="24"/>
          <w:shd w:val="clear" w:color="auto" w:fill="FFFFFF"/>
        </w:rPr>
        <w:t xml:space="preserve"> Települések Szövetsége Területfejlesztési Társulás</w:t>
      </w:r>
      <w:r>
        <w:rPr>
          <w:rFonts w:ascii="Times New Roman" w:hAnsi="Times New Roman" w:cs="Times New Roman"/>
          <w:color w:val="000000"/>
          <w:sz w:val="24"/>
          <w:szCs w:val="24"/>
          <w:shd w:val="clear" w:color="auto" w:fill="FFFFFF"/>
        </w:rPr>
        <w:t>ra ruházza.</w:t>
      </w:r>
    </w:p>
    <w:p w:rsidR="00DF623A" w:rsidRDefault="00DF623A" w:rsidP="009248BA">
      <w:pPr>
        <w:tabs>
          <w:tab w:val="left" w:pos="284"/>
        </w:tabs>
        <w:spacing w:after="0" w:line="240" w:lineRule="auto"/>
        <w:jc w:val="both"/>
        <w:rPr>
          <w:rFonts w:ascii="Times New Roman" w:hAnsi="Times New Roman" w:cs="Times New Roman"/>
          <w:b/>
          <w:sz w:val="24"/>
          <w:szCs w:val="24"/>
        </w:rPr>
      </w:pPr>
    </w:p>
    <w:p w:rsidR="003E5EA7" w:rsidRDefault="003E5EA7" w:rsidP="009248BA">
      <w:pPr>
        <w:autoSpaceDN w:val="0"/>
        <w:spacing w:after="0" w:line="240" w:lineRule="auto"/>
        <w:jc w:val="both"/>
        <w:rPr>
          <w:rFonts w:ascii="Times New Roman" w:hAnsi="Times New Roman" w:cs="Times New Roman"/>
          <w:b/>
          <w:bCs/>
          <w:sz w:val="24"/>
          <w:szCs w:val="24"/>
        </w:rPr>
      </w:pPr>
    </w:p>
    <w:p w:rsidR="00E15C4F" w:rsidRDefault="00E15C4F" w:rsidP="009248BA">
      <w:pPr>
        <w:autoSpaceDN w:val="0"/>
        <w:spacing w:after="0" w:line="240" w:lineRule="auto"/>
        <w:jc w:val="both"/>
        <w:rPr>
          <w:rFonts w:ascii="Times New Roman" w:hAnsi="Times New Roman" w:cs="Times New Roman"/>
          <w:b/>
          <w:bCs/>
          <w:sz w:val="24"/>
          <w:szCs w:val="24"/>
        </w:rPr>
      </w:pPr>
    </w:p>
    <w:p w:rsidR="00E15C4F" w:rsidRDefault="00E15C4F" w:rsidP="009248BA">
      <w:pPr>
        <w:autoSpaceDN w:val="0"/>
        <w:spacing w:after="0" w:line="240" w:lineRule="auto"/>
        <w:jc w:val="both"/>
        <w:rPr>
          <w:rFonts w:ascii="Times New Roman" w:hAnsi="Times New Roman" w:cs="Times New Roman"/>
          <w:b/>
          <w:bCs/>
          <w:sz w:val="24"/>
          <w:szCs w:val="24"/>
        </w:rPr>
      </w:pPr>
    </w:p>
    <w:p w:rsidR="00E15C4F" w:rsidRDefault="00E15C4F" w:rsidP="009248BA">
      <w:pPr>
        <w:autoSpaceDN w:val="0"/>
        <w:spacing w:after="0" w:line="240" w:lineRule="auto"/>
        <w:jc w:val="both"/>
        <w:rPr>
          <w:rFonts w:ascii="Times New Roman" w:hAnsi="Times New Roman" w:cs="Times New Roman"/>
          <w:b/>
          <w:bCs/>
          <w:sz w:val="24"/>
          <w:szCs w:val="24"/>
        </w:rPr>
      </w:pPr>
    </w:p>
    <w:p w:rsidR="00E15C4F" w:rsidRDefault="00E15C4F" w:rsidP="009248BA">
      <w:pPr>
        <w:autoSpaceDN w:val="0"/>
        <w:spacing w:after="0" w:line="240" w:lineRule="auto"/>
        <w:jc w:val="both"/>
        <w:rPr>
          <w:rFonts w:ascii="Times New Roman" w:hAnsi="Times New Roman" w:cs="Times New Roman"/>
          <w:b/>
          <w:bCs/>
          <w:sz w:val="24"/>
          <w:szCs w:val="24"/>
        </w:rPr>
      </w:pPr>
    </w:p>
    <w:p w:rsidR="00E15C4F" w:rsidRDefault="00E15C4F" w:rsidP="009248BA">
      <w:pPr>
        <w:autoSpaceDN w:val="0"/>
        <w:spacing w:after="0" w:line="240" w:lineRule="auto"/>
        <w:jc w:val="both"/>
        <w:rPr>
          <w:rFonts w:ascii="Times New Roman" w:hAnsi="Times New Roman" w:cs="Times New Roman"/>
          <w:b/>
          <w:bCs/>
          <w:sz w:val="24"/>
          <w:szCs w:val="24"/>
        </w:rPr>
      </w:pPr>
    </w:p>
    <w:p w:rsidR="00E15C4F" w:rsidRDefault="00E15C4F" w:rsidP="009248BA">
      <w:pPr>
        <w:autoSpaceDN w:val="0"/>
        <w:spacing w:after="0" w:line="240" w:lineRule="auto"/>
        <w:jc w:val="both"/>
        <w:rPr>
          <w:rFonts w:ascii="Times New Roman" w:hAnsi="Times New Roman" w:cs="Times New Roman"/>
          <w:b/>
          <w:bCs/>
          <w:sz w:val="24"/>
          <w:szCs w:val="24"/>
        </w:rPr>
      </w:pPr>
    </w:p>
    <w:p w:rsidR="00E15C4F" w:rsidRDefault="00E15C4F" w:rsidP="009248BA">
      <w:pPr>
        <w:autoSpaceDN w:val="0"/>
        <w:spacing w:after="0" w:line="240" w:lineRule="auto"/>
        <w:jc w:val="both"/>
        <w:rPr>
          <w:rFonts w:ascii="Times New Roman" w:hAnsi="Times New Roman" w:cs="Times New Roman"/>
          <w:b/>
          <w:bCs/>
          <w:sz w:val="24"/>
          <w:szCs w:val="24"/>
        </w:rPr>
      </w:pPr>
    </w:p>
    <w:p w:rsidR="00E15C4F" w:rsidRDefault="00E15C4F" w:rsidP="009248BA">
      <w:pPr>
        <w:autoSpaceDN w:val="0"/>
        <w:spacing w:after="0" w:line="240" w:lineRule="auto"/>
        <w:jc w:val="both"/>
        <w:rPr>
          <w:rFonts w:ascii="Times New Roman" w:hAnsi="Times New Roman" w:cs="Times New Roman"/>
          <w:b/>
          <w:bCs/>
          <w:sz w:val="24"/>
          <w:szCs w:val="24"/>
        </w:rPr>
      </w:pPr>
    </w:p>
    <w:p w:rsidR="00E15C4F" w:rsidRDefault="00E15C4F" w:rsidP="009248BA">
      <w:pPr>
        <w:autoSpaceDN w:val="0"/>
        <w:spacing w:after="0" w:line="240" w:lineRule="auto"/>
        <w:jc w:val="both"/>
        <w:rPr>
          <w:rFonts w:ascii="Times New Roman" w:hAnsi="Times New Roman" w:cs="Times New Roman"/>
          <w:b/>
          <w:bCs/>
          <w:sz w:val="24"/>
          <w:szCs w:val="24"/>
        </w:rPr>
      </w:pPr>
    </w:p>
    <w:p w:rsidR="00E15C4F" w:rsidRDefault="00E15C4F" w:rsidP="009248BA">
      <w:pPr>
        <w:autoSpaceDN w:val="0"/>
        <w:spacing w:after="0" w:line="240" w:lineRule="auto"/>
        <w:jc w:val="both"/>
        <w:rPr>
          <w:rFonts w:ascii="Times New Roman" w:hAnsi="Times New Roman" w:cs="Times New Roman"/>
          <w:b/>
          <w:bCs/>
          <w:sz w:val="24"/>
          <w:szCs w:val="24"/>
        </w:rPr>
      </w:pPr>
    </w:p>
    <w:p w:rsidR="00E15C4F" w:rsidRDefault="00E15C4F" w:rsidP="009248BA">
      <w:pPr>
        <w:autoSpaceDN w:val="0"/>
        <w:spacing w:after="0" w:line="240" w:lineRule="auto"/>
        <w:jc w:val="both"/>
        <w:rPr>
          <w:rFonts w:ascii="Times New Roman" w:hAnsi="Times New Roman" w:cs="Times New Roman"/>
          <w:b/>
          <w:bCs/>
          <w:sz w:val="24"/>
          <w:szCs w:val="24"/>
        </w:rPr>
      </w:pPr>
    </w:p>
    <w:p w:rsidR="00E15C4F" w:rsidRDefault="00E15C4F" w:rsidP="009248BA">
      <w:pPr>
        <w:autoSpaceDN w:val="0"/>
        <w:spacing w:after="0" w:line="240" w:lineRule="auto"/>
        <w:jc w:val="both"/>
        <w:rPr>
          <w:rFonts w:ascii="Times New Roman" w:hAnsi="Times New Roman" w:cs="Times New Roman"/>
          <w:b/>
          <w:bCs/>
          <w:sz w:val="24"/>
          <w:szCs w:val="24"/>
        </w:rPr>
      </w:pPr>
    </w:p>
    <w:p w:rsidR="00E15C4F" w:rsidRDefault="00E15C4F" w:rsidP="009248BA">
      <w:pPr>
        <w:autoSpaceDN w:val="0"/>
        <w:spacing w:after="0" w:line="240" w:lineRule="auto"/>
        <w:jc w:val="both"/>
        <w:rPr>
          <w:rFonts w:ascii="Times New Roman" w:hAnsi="Times New Roman" w:cs="Times New Roman"/>
          <w:b/>
          <w:bCs/>
          <w:sz w:val="24"/>
          <w:szCs w:val="24"/>
        </w:rPr>
      </w:pPr>
    </w:p>
    <w:p w:rsidR="00E15C4F" w:rsidRDefault="00E15C4F" w:rsidP="009248BA">
      <w:pPr>
        <w:autoSpaceDN w:val="0"/>
        <w:spacing w:after="0" w:line="240" w:lineRule="auto"/>
        <w:jc w:val="both"/>
        <w:rPr>
          <w:rFonts w:ascii="Times New Roman" w:hAnsi="Times New Roman" w:cs="Times New Roman"/>
          <w:b/>
          <w:bCs/>
          <w:sz w:val="24"/>
          <w:szCs w:val="24"/>
        </w:rPr>
      </w:pPr>
    </w:p>
    <w:p w:rsidR="00E15C4F" w:rsidRDefault="00E15C4F" w:rsidP="009248BA">
      <w:pPr>
        <w:autoSpaceDN w:val="0"/>
        <w:spacing w:after="0" w:line="240" w:lineRule="auto"/>
        <w:jc w:val="both"/>
        <w:rPr>
          <w:rFonts w:ascii="Times New Roman" w:hAnsi="Times New Roman" w:cs="Times New Roman"/>
          <w:b/>
          <w:bCs/>
          <w:sz w:val="24"/>
          <w:szCs w:val="24"/>
        </w:rPr>
      </w:pPr>
    </w:p>
    <w:p w:rsidR="00E15C4F" w:rsidRDefault="00E15C4F" w:rsidP="009248BA">
      <w:pPr>
        <w:autoSpaceDN w:val="0"/>
        <w:spacing w:after="0" w:line="240" w:lineRule="auto"/>
        <w:jc w:val="both"/>
        <w:rPr>
          <w:rFonts w:ascii="Times New Roman" w:hAnsi="Times New Roman" w:cs="Times New Roman"/>
          <w:b/>
          <w:bCs/>
          <w:sz w:val="24"/>
          <w:szCs w:val="24"/>
        </w:rPr>
      </w:pPr>
    </w:p>
    <w:p w:rsidR="00E15C4F" w:rsidRDefault="00E15C4F" w:rsidP="009248BA">
      <w:pPr>
        <w:autoSpaceDN w:val="0"/>
        <w:spacing w:after="0" w:line="240" w:lineRule="auto"/>
        <w:jc w:val="both"/>
        <w:rPr>
          <w:rFonts w:ascii="Times New Roman" w:hAnsi="Times New Roman" w:cs="Times New Roman"/>
          <w:b/>
          <w:bCs/>
          <w:sz w:val="24"/>
          <w:szCs w:val="24"/>
        </w:rPr>
      </w:pPr>
    </w:p>
    <w:p w:rsidR="00E15C4F" w:rsidRDefault="00E15C4F" w:rsidP="009248BA">
      <w:pPr>
        <w:autoSpaceDN w:val="0"/>
        <w:spacing w:after="0" w:line="240" w:lineRule="auto"/>
        <w:jc w:val="both"/>
        <w:rPr>
          <w:rFonts w:ascii="Times New Roman" w:hAnsi="Times New Roman" w:cs="Times New Roman"/>
          <w:b/>
          <w:bCs/>
          <w:sz w:val="24"/>
          <w:szCs w:val="24"/>
        </w:rPr>
      </w:pPr>
    </w:p>
    <w:p w:rsidR="00E15C4F" w:rsidRDefault="00E15C4F" w:rsidP="009248BA">
      <w:pPr>
        <w:autoSpaceDN w:val="0"/>
        <w:spacing w:after="0" w:line="240" w:lineRule="auto"/>
        <w:jc w:val="both"/>
        <w:rPr>
          <w:rFonts w:ascii="Times New Roman" w:hAnsi="Times New Roman" w:cs="Times New Roman"/>
          <w:b/>
          <w:bCs/>
          <w:sz w:val="24"/>
          <w:szCs w:val="24"/>
        </w:rPr>
      </w:pPr>
    </w:p>
    <w:p w:rsidR="00E15C4F" w:rsidRDefault="00E15C4F" w:rsidP="009248BA">
      <w:pPr>
        <w:autoSpaceDN w:val="0"/>
        <w:spacing w:after="0" w:line="240" w:lineRule="auto"/>
        <w:jc w:val="both"/>
        <w:rPr>
          <w:rFonts w:ascii="Times New Roman" w:hAnsi="Times New Roman" w:cs="Times New Roman"/>
          <w:b/>
          <w:bCs/>
          <w:sz w:val="24"/>
          <w:szCs w:val="24"/>
        </w:rPr>
      </w:pPr>
    </w:p>
    <w:p w:rsidR="00E15C4F" w:rsidRDefault="00E15C4F" w:rsidP="009248BA">
      <w:pPr>
        <w:autoSpaceDN w:val="0"/>
        <w:spacing w:after="0" w:line="240" w:lineRule="auto"/>
        <w:jc w:val="both"/>
        <w:rPr>
          <w:rFonts w:ascii="Times New Roman" w:hAnsi="Times New Roman" w:cs="Times New Roman"/>
          <w:b/>
          <w:bCs/>
          <w:sz w:val="24"/>
          <w:szCs w:val="24"/>
        </w:rPr>
      </w:pPr>
    </w:p>
    <w:p w:rsidR="00E15C4F" w:rsidRPr="003E5EA7" w:rsidRDefault="00E15C4F" w:rsidP="009248BA">
      <w:pPr>
        <w:autoSpaceDN w:val="0"/>
        <w:spacing w:after="0" w:line="240" w:lineRule="auto"/>
        <w:jc w:val="both"/>
        <w:rPr>
          <w:rFonts w:ascii="Times New Roman" w:eastAsia="Calibri" w:hAnsi="Times New Roman" w:cs="Times New Roman"/>
          <w:b/>
          <w:sz w:val="24"/>
          <w:szCs w:val="24"/>
        </w:rPr>
      </w:pPr>
    </w:p>
    <w:p w:rsidR="003E5EA7" w:rsidRPr="003E5EA7" w:rsidRDefault="003E5EA7" w:rsidP="009248BA">
      <w:pPr>
        <w:spacing w:after="0" w:line="240" w:lineRule="auto"/>
        <w:ind w:left="284"/>
        <w:rPr>
          <w:rFonts w:ascii="Times New Roman" w:eastAsia="Calibri" w:hAnsi="Times New Roman" w:cs="Times New Roman"/>
          <w:b/>
        </w:rPr>
      </w:pPr>
    </w:p>
    <w:p w:rsidR="003E5EA7" w:rsidRDefault="00D11AF0" w:rsidP="003E5EA7">
      <w:pPr>
        <w:spacing w:before="100" w:beforeAutospacing="1" w:after="100" w:afterAutospacing="1" w:line="240" w:lineRule="auto"/>
        <w:ind w:left="720"/>
        <w:jc w:val="right"/>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lastRenderedPageBreak/>
        <w:t>5</w:t>
      </w:r>
      <w:r w:rsidR="003E5EA7" w:rsidRPr="003E5EA7">
        <w:rPr>
          <w:rFonts w:ascii="Times New Roman" w:eastAsia="Times New Roman" w:hAnsi="Times New Roman" w:cs="Times New Roman"/>
          <w:b/>
          <w:bCs/>
          <w:sz w:val="24"/>
          <w:szCs w:val="24"/>
          <w:lang w:eastAsia="hu-HU"/>
        </w:rPr>
        <w:t xml:space="preserve">. melléklet a </w:t>
      </w:r>
      <w:r w:rsidR="00F67EB9">
        <w:rPr>
          <w:rFonts w:ascii="Times" w:eastAsia="Times New Roman" w:hAnsi="Times" w:cs="Times"/>
          <w:b/>
          <w:bCs/>
          <w:color w:val="000000"/>
          <w:sz w:val="24"/>
          <w:szCs w:val="24"/>
          <w:lang w:eastAsia="hu-HU"/>
        </w:rPr>
        <w:t>11</w:t>
      </w:r>
      <w:r w:rsidR="00F67EB9" w:rsidRPr="003E5EA7">
        <w:rPr>
          <w:rFonts w:ascii="Times" w:eastAsia="Times New Roman" w:hAnsi="Times" w:cs="Times"/>
          <w:b/>
          <w:bCs/>
          <w:color w:val="000000"/>
          <w:sz w:val="24"/>
          <w:szCs w:val="24"/>
          <w:lang w:eastAsia="hu-HU"/>
        </w:rPr>
        <w:t>/2019(</w:t>
      </w:r>
      <w:r w:rsidR="00F67EB9">
        <w:rPr>
          <w:rFonts w:ascii="Times" w:eastAsia="Times New Roman" w:hAnsi="Times" w:cs="Times"/>
          <w:b/>
          <w:bCs/>
          <w:color w:val="000000"/>
          <w:sz w:val="24"/>
          <w:szCs w:val="24"/>
          <w:lang w:eastAsia="hu-HU"/>
        </w:rPr>
        <w:t>X.31.</w:t>
      </w:r>
      <w:r w:rsidR="00F67EB9" w:rsidRPr="003E5EA7">
        <w:rPr>
          <w:rFonts w:ascii="Times" w:eastAsia="Times New Roman" w:hAnsi="Times" w:cs="Times"/>
          <w:b/>
          <w:bCs/>
          <w:color w:val="000000"/>
          <w:sz w:val="24"/>
          <w:szCs w:val="24"/>
          <w:lang w:eastAsia="hu-HU"/>
        </w:rPr>
        <w:t xml:space="preserve">) </w:t>
      </w:r>
      <w:r w:rsidR="003E5EA7" w:rsidRPr="003E5EA7">
        <w:rPr>
          <w:rFonts w:ascii="Times New Roman" w:eastAsia="Times New Roman" w:hAnsi="Times New Roman" w:cs="Times New Roman"/>
          <w:b/>
          <w:bCs/>
          <w:sz w:val="24"/>
          <w:szCs w:val="24"/>
          <w:lang w:eastAsia="hu-HU"/>
        </w:rPr>
        <w:t>önkormányzati rendelethez</w:t>
      </w:r>
    </w:p>
    <w:p w:rsidR="00F67EB9" w:rsidRPr="003E5EA7" w:rsidRDefault="00F67EB9" w:rsidP="003E5EA7">
      <w:pPr>
        <w:spacing w:before="100" w:beforeAutospacing="1" w:after="100" w:afterAutospacing="1" w:line="240" w:lineRule="auto"/>
        <w:ind w:left="720"/>
        <w:jc w:val="right"/>
        <w:rPr>
          <w:rFonts w:ascii="Times New Roman" w:eastAsia="Times New Roman" w:hAnsi="Times New Roman" w:cs="Times New Roman"/>
          <w:b/>
          <w:bCs/>
          <w:sz w:val="24"/>
          <w:szCs w:val="24"/>
          <w:lang w:eastAsia="hu-HU"/>
        </w:rPr>
      </w:pPr>
    </w:p>
    <w:p w:rsidR="003E5EA7" w:rsidRPr="003E5EA7" w:rsidRDefault="003E5EA7" w:rsidP="003E5EA7">
      <w:pPr>
        <w:rPr>
          <w:rFonts w:ascii="Times New Roman" w:hAnsi="Times New Roman" w:cs="Times New Roman"/>
          <w:b/>
          <w:bCs/>
          <w:sz w:val="24"/>
          <w:szCs w:val="24"/>
        </w:rPr>
      </w:pPr>
      <w:r>
        <w:rPr>
          <w:rFonts w:ascii="Times New Roman" w:hAnsi="Times New Roman" w:cs="Times New Roman"/>
          <w:b/>
          <w:bCs/>
          <w:sz w:val="24"/>
          <w:szCs w:val="24"/>
        </w:rPr>
        <w:t>Kiscsehi</w:t>
      </w:r>
      <w:r w:rsidRPr="003E5EA7">
        <w:rPr>
          <w:rFonts w:ascii="Times New Roman" w:hAnsi="Times New Roman" w:cs="Times New Roman"/>
          <w:b/>
          <w:bCs/>
          <w:sz w:val="24"/>
          <w:szCs w:val="24"/>
        </w:rPr>
        <w:t xml:space="preserve"> Község Önkormányzat Képviselő-testületének névsora</w:t>
      </w:r>
    </w:p>
    <w:p w:rsidR="003E5EA7" w:rsidRPr="009248BA" w:rsidRDefault="009248BA" w:rsidP="009248BA">
      <w:pPr>
        <w:pStyle w:val="Listaszerbekezds"/>
        <w:numPr>
          <w:ilvl w:val="0"/>
          <w:numId w:val="30"/>
        </w:numPr>
        <w:jc w:val="both"/>
      </w:pPr>
      <w:r w:rsidRPr="009248BA">
        <w:t>Süle Béla Endre polgármester</w:t>
      </w:r>
    </w:p>
    <w:p w:rsidR="009248BA" w:rsidRPr="009248BA" w:rsidRDefault="009248BA" w:rsidP="009248BA">
      <w:pPr>
        <w:pStyle w:val="Listaszerbekezds"/>
        <w:numPr>
          <w:ilvl w:val="0"/>
          <w:numId w:val="30"/>
        </w:numPr>
        <w:jc w:val="both"/>
      </w:pPr>
      <w:proofErr w:type="spellStart"/>
      <w:r w:rsidRPr="009248BA">
        <w:t>Milei</w:t>
      </w:r>
      <w:proofErr w:type="spellEnd"/>
      <w:r w:rsidRPr="009248BA">
        <w:t xml:space="preserve"> Ferenc alpolgármester</w:t>
      </w:r>
    </w:p>
    <w:p w:rsidR="009248BA" w:rsidRPr="009248BA" w:rsidRDefault="009248BA" w:rsidP="009248BA">
      <w:pPr>
        <w:pStyle w:val="Listaszerbekezds"/>
        <w:numPr>
          <w:ilvl w:val="0"/>
          <w:numId w:val="30"/>
        </w:numPr>
        <w:jc w:val="both"/>
      </w:pPr>
      <w:r w:rsidRPr="009248BA">
        <w:t>Kuzma Gáborné képviselő</w:t>
      </w:r>
    </w:p>
    <w:p w:rsidR="009248BA" w:rsidRPr="009248BA" w:rsidRDefault="009248BA" w:rsidP="009248BA">
      <w:pPr>
        <w:pStyle w:val="Listaszerbekezds"/>
        <w:numPr>
          <w:ilvl w:val="0"/>
          <w:numId w:val="30"/>
        </w:numPr>
        <w:jc w:val="both"/>
      </w:pPr>
      <w:r w:rsidRPr="009248BA">
        <w:t>Nagy Andrea képviselő</w:t>
      </w:r>
    </w:p>
    <w:p w:rsidR="009248BA" w:rsidRPr="003E5EA7" w:rsidRDefault="009248BA" w:rsidP="009248BA">
      <w:pPr>
        <w:pStyle w:val="Listaszerbekezds"/>
        <w:numPr>
          <w:ilvl w:val="0"/>
          <w:numId w:val="30"/>
        </w:numPr>
        <w:jc w:val="both"/>
      </w:pPr>
      <w:r w:rsidRPr="009248BA">
        <w:t>Varga Szilvia képviselő</w:t>
      </w:r>
    </w:p>
    <w:p w:rsidR="003E5EA7" w:rsidRPr="003E5EA7" w:rsidRDefault="003E5EA7" w:rsidP="003E5EA7">
      <w:pPr>
        <w:jc w:val="both"/>
      </w:pPr>
    </w:p>
    <w:p w:rsidR="003E5EA7" w:rsidRPr="003E5EA7" w:rsidRDefault="003E5EA7" w:rsidP="003E5EA7">
      <w:pPr>
        <w:jc w:val="both"/>
      </w:pPr>
    </w:p>
    <w:p w:rsidR="003E5EA7" w:rsidRPr="003E5EA7" w:rsidRDefault="003E5EA7" w:rsidP="003E5EA7">
      <w:pPr>
        <w:jc w:val="both"/>
      </w:pPr>
    </w:p>
    <w:p w:rsidR="003E5EA7" w:rsidRPr="003E5EA7" w:rsidRDefault="003E5EA7" w:rsidP="003E5EA7">
      <w:pPr>
        <w:jc w:val="both"/>
      </w:pPr>
    </w:p>
    <w:p w:rsidR="003E5EA7" w:rsidRPr="003E5EA7" w:rsidRDefault="003E5EA7" w:rsidP="003E5EA7">
      <w:pPr>
        <w:jc w:val="both"/>
      </w:pPr>
    </w:p>
    <w:p w:rsidR="003E5EA7" w:rsidRPr="003E5EA7" w:rsidRDefault="003E5EA7" w:rsidP="003E5EA7">
      <w:pPr>
        <w:jc w:val="both"/>
      </w:pPr>
    </w:p>
    <w:p w:rsidR="003E5EA7" w:rsidRPr="003E5EA7" w:rsidRDefault="003E5EA7" w:rsidP="003E5EA7">
      <w:pPr>
        <w:jc w:val="both"/>
      </w:pPr>
    </w:p>
    <w:p w:rsidR="003E5EA7" w:rsidRPr="003E5EA7" w:rsidRDefault="003E5EA7" w:rsidP="003E5EA7">
      <w:pPr>
        <w:jc w:val="both"/>
      </w:pPr>
    </w:p>
    <w:p w:rsidR="003E5EA7" w:rsidRPr="003E5EA7" w:rsidRDefault="003E5EA7" w:rsidP="003E5EA7">
      <w:pPr>
        <w:jc w:val="both"/>
      </w:pPr>
    </w:p>
    <w:p w:rsidR="003E5EA7" w:rsidRPr="003E5EA7" w:rsidRDefault="003E5EA7" w:rsidP="003E5EA7">
      <w:pPr>
        <w:jc w:val="both"/>
      </w:pPr>
    </w:p>
    <w:p w:rsidR="003E5EA7" w:rsidRPr="003E5EA7" w:rsidRDefault="003E5EA7" w:rsidP="003E5EA7">
      <w:pPr>
        <w:jc w:val="both"/>
      </w:pPr>
    </w:p>
    <w:p w:rsidR="003E5EA7" w:rsidRPr="003E5EA7" w:rsidRDefault="003E5EA7" w:rsidP="003E5EA7">
      <w:pPr>
        <w:jc w:val="both"/>
      </w:pPr>
    </w:p>
    <w:p w:rsidR="003E5EA7" w:rsidRPr="003E5EA7" w:rsidRDefault="003E5EA7" w:rsidP="003E5EA7">
      <w:pPr>
        <w:jc w:val="both"/>
      </w:pPr>
    </w:p>
    <w:p w:rsidR="003E5EA7" w:rsidRPr="003E5EA7" w:rsidRDefault="003E5EA7" w:rsidP="003E5EA7">
      <w:pPr>
        <w:jc w:val="both"/>
      </w:pPr>
    </w:p>
    <w:p w:rsidR="003E5EA7" w:rsidRPr="003E5EA7" w:rsidRDefault="003E5EA7" w:rsidP="003E5EA7">
      <w:pPr>
        <w:jc w:val="both"/>
      </w:pPr>
    </w:p>
    <w:p w:rsidR="003E5EA7" w:rsidRPr="003E5EA7" w:rsidRDefault="003E5EA7" w:rsidP="003E5EA7">
      <w:pPr>
        <w:jc w:val="both"/>
      </w:pPr>
    </w:p>
    <w:p w:rsidR="003E5EA7" w:rsidRPr="003E5EA7" w:rsidRDefault="003E5EA7" w:rsidP="003E5EA7">
      <w:pPr>
        <w:jc w:val="both"/>
      </w:pPr>
    </w:p>
    <w:p w:rsidR="003E5EA7" w:rsidRPr="003E5EA7" w:rsidRDefault="003E5EA7" w:rsidP="003E5EA7">
      <w:pPr>
        <w:jc w:val="both"/>
      </w:pPr>
    </w:p>
    <w:p w:rsidR="003E5EA7" w:rsidRPr="003E5EA7" w:rsidRDefault="003E5EA7" w:rsidP="003E5EA7">
      <w:pPr>
        <w:jc w:val="both"/>
      </w:pPr>
    </w:p>
    <w:p w:rsidR="003E5EA7" w:rsidRPr="003E5EA7" w:rsidRDefault="003E5EA7" w:rsidP="003E5EA7">
      <w:pPr>
        <w:jc w:val="both"/>
      </w:pPr>
    </w:p>
    <w:p w:rsidR="003E5EA7" w:rsidRDefault="003E5EA7" w:rsidP="003E5EA7">
      <w:pPr>
        <w:jc w:val="both"/>
      </w:pPr>
    </w:p>
    <w:p w:rsidR="009248BA" w:rsidRDefault="009248BA" w:rsidP="003E5EA7">
      <w:pPr>
        <w:jc w:val="both"/>
      </w:pPr>
    </w:p>
    <w:p w:rsidR="00336996" w:rsidRDefault="00336996" w:rsidP="003E5EA7">
      <w:pPr>
        <w:jc w:val="both"/>
      </w:pPr>
    </w:p>
    <w:p w:rsidR="00336996" w:rsidRPr="003E5EA7" w:rsidRDefault="00336996" w:rsidP="003E5EA7">
      <w:pPr>
        <w:jc w:val="both"/>
      </w:pPr>
    </w:p>
    <w:p w:rsidR="003E5EA7" w:rsidRPr="003E5EA7" w:rsidRDefault="009248BA" w:rsidP="003E5EA7">
      <w:pPr>
        <w:spacing w:after="0" w:line="240" w:lineRule="auto"/>
        <w:ind w:left="720"/>
        <w:jc w:val="right"/>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lastRenderedPageBreak/>
        <w:t>6</w:t>
      </w:r>
      <w:r w:rsidR="003E5EA7" w:rsidRPr="003E5EA7">
        <w:rPr>
          <w:rFonts w:ascii="Times New Roman" w:eastAsia="Times New Roman" w:hAnsi="Times New Roman" w:cs="Times New Roman"/>
          <w:b/>
          <w:bCs/>
          <w:sz w:val="24"/>
          <w:szCs w:val="24"/>
          <w:lang w:eastAsia="hu-HU"/>
        </w:rPr>
        <w:t xml:space="preserve">. melléklet a </w:t>
      </w:r>
      <w:r w:rsidR="00F67EB9">
        <w:rPr>
          <w:rFonts w:ascii="Times" w:eastAsia="Times New Roman" w:hAnsi="Times" w:cs="Times"/>
          <w:b/>
          <w:bCs/>
          <w:color w:val="000000"/>
          <w:sz w:val="24"/>
          <w:szCs w:val="24"/>
          <w:lang w:eastAsia="hu-HU"/>
        </w:rPr>
        <w:t>11</w:t>
      </w:r>
      <w:r w:rsidR="00F67EB9" w:rsidRPr="003E5EA7">
        <w:rPr>
          <w:rFonts w:ascii="Times" w:eastAsia="Times New Roman" w:hAnsi="Times" w:cs="Times"/>
          <w:b/>
          <w:bCs/>
          <w:color w:val="000000"/>
          <w:sz w:val="24"/>
          <w:szCs w:val="24"/>
          <w:lang w:eastAsia="hu-HU"/>
        </w:rPr>
        <w:t>/2019(</w:t>
      </w:r>
      <w:r w:rsidR="00F67EB9">
        <w:rPr>
          <w:rFonts w:ascii="Times" w:eastAsia="Times New Roman" w:hAnsi="Times" w:cs="Times"/>
          <w:b/>
          <w:bCs/>
          <w:color w:val="000000"/>
          <w:sz w:val="24"/>
          <w:szCs w:val="24"/>
          <w:lang w:eastAsia="hu-HU"/>
        </w:rPr>
        <w:t>X.31.</w:t>
      </w:r>
      <w:r w:rsidR="00F67EB9" w:rsidRPr="003E5EA7">
        <w:rPr>
          <w:rFonts w:ascii="Times" w:eastAsia="Times New Roman" w:hAnsi="Times" w:cs="Times"/>
          <w:b/>
          <w:bCs/>
          <w:color w:val="000000"/>
          <w:sz w:val="24"/>
          <w:szCs w:val="24"/>
          <w:lang w:eastAsia="hu-HU"/>
        </w:rPr>
        <w:t xml:space="preserve">) </w:t>
      </w:r>
      <w:r w:rsidR="003E5EA7" w:rsidRPr="003E5EA7">
        <w:rPr>
          <w:rFonts w:ascii="Times New Roman" w:eastAsia="Times New Roman" w:hAnsi="Times New Roman" w:cs="Times New Roman"/>
          <w:b/>
          <w:bCs/>
          <w:sz w:val="24"/>
          <w:szCs w:val="24"/>
          <w:lang w:eastAsia="hu-HU"/>
        </w:rPr>
        <w:t>önkormányzati rendelethez</w:t>
      </w:r>
    </w:p>
    <w:p w:rsidR="009248BA" w:rsidRDefault="009248BA" w:rsidP="009248BA">
      <w:pPr>
        <w:spacing w:before="100" w:beforeAutospacing="1" w:after="100" w:afterAutospacing="1" w:line="240" w:lineRule="auto"/>
        <w:ind w:left="720"/>
        <w:rPr>
          <w:rFonts w:ascii="Times New Roman" w:eastAsia="Times New Roman" w:hAnsi="Times New Roman" w:cs="Times New Roman"/>
          <w:b/>
          <w:bCs/>
          <w:sz w:val="24"/>
          <w:szCs w:val="24"/>
          <w:lang w:eastAsia="hu-HU"/>
        </w:rPr>
      </w:pPr>
      <w:r w:rsidRPr="00E943FD">
        <w:rPr>
          <w:rFonts w:ascii="Times New Roman" w:hAnsi="Times New Roman" w:cs="Times New Roman"/>
          <w:b/>
          <w:bCs/>
          <w:sz w:val="24"/>
          <w:szCs w:val="24"/>
        </w:rPr>
        <w:t>A Humán és Ügyrendi Bizottság névsora</w:t>
      </w:r>
      <w:r w:rsidRPr="00E943FD">
        <w:rPr>
          <w:rFonts w:ascii="Times New Roman" w:eastAsia="Times New Roman" w:hAnsi="Times New Roman" w:cs="Times New Roman"/>
          <w:b/>
          <w:bCs/>
          <w:sz w:val="24"/>
          <w:szCs w:val="24"/>
          <w:lang w:eastAsia="hu-HU"/>
        </w:rPr>
        <w:t xml:space="preserve"> </w:t>
      </w:r>
    </w:p>
    <w:p w:rsidR="00F67EB9" w:rsidRPr="00F67EB9" w:rsidRDefault="00D41F3F" w:rsidP="00F67EB9">
      <w:pPr>
        <w:pStyle w:val="Listaszerbekezds"/>
        <w:numPr>
          <w:ilvl w:val="0"/>
          <w:numId w:val="29"/>
        </w:numPr>
      </w:pPr>
      <w:r>
        <w:t xml:space="preserve">Varga Szilvia </w:t>
      </w:r>
      <w:r w:rsidR="009248BA" w:rsidRPr="00F67EB9">
        <w:t>elnök</w:t>
      </w:r>
    </w:p>
    <w:p w:rsidR="00D41F3F" w:rsidRDefault="00D41F3F" w:rsidP="00F67EB9">
      <w:pPr>
        <w:pStyle w:val="Listaszerbekezds"/>
        <w:numPr>
          <w:ilvl w:val="0"/>
          <w:numId w:val="29"/>
        </w:numPr>
      </w:pPr>
      <w:r>
        <w:t>Kuzma Gáborné tag</w:t>
      </w:r>
    </w:p>
    <w:p w:rsidR="009248BA" w:rsidRPr="00F67EB9" w:rsidRDefault="00F67EB9" w:rsidP="00F67EB9">
      <w:pPr>
        <w:pStyle w:val="Listaszerbekezds"/>
        <w:numPr>
          <w:ilvl w:val="0"/>
          <w:numId w:val="29"/>
        </w:numPr>
      </w:pPr>
      <w:r w:rsidRPr="00F67EB9">
        <w:t>Nagy Andrea</w:t>
      </w:r>
      <w:r w:rsidR="009248BA" w:rsidRPr="00F67EB9">
        <w:t xml:space="preserve"> tag</w:t>
      </w:r>
    </w:p>
    <w:p w:rsidR="003E5EA7" w:rsidRPr="003E5EA7" w:rsidRDefault="003E5EA7" w:rsidP="003E5EA7">
      <w:pPr>
        <w:spacing w:after="0" w:line="240" w:lineRule="auto"/>
        <w:ind w:left="360"/>
        <w:rPr>
          <w:rFonts w:ascii="Times New Roman" w:hAnsi="Times New Roman" w:cs="Times New Roman"/>
          <w:sz w:val="24"/>
          <w:szCs w:val="24"/>
        </w:rPr>
      </w:pPr>
    </w:p>
    <w:p w:rsidR="003E5EA7" w:rsidRPr="003E5EA7" w:rsidRDefault="003E5EA7" w:rsidP="003E5EA7">
      <w:pPr>
        <w:spacing w:after="0" w:line="240" w:lineRule="auto"/>
        <w:ind w:left="360"/>
        <w:rPr>
          <w:rFonts w:ascii="Times New Roman" w:hAnsi="Times New Roman" w:cs="Times New Roman"/>
          <w:sz w:val="24"/>
          <w:szCs w:val="24"/>
        </w:rPr>
      </w:pPr>
    </w:p>
    <w:p w:rsidR="003E5EA7" w:rsidRPr="003E5EA7" w:rsidRDefault="003E5EA7" w:rsidP="003E5EA7">
      <w:pPr>
        <w:spacing w:after="0" w:line="240" w:lineRule="auto"/>
        <w:ind w:left="360"/>
        <w:rPr>
          <w:rFonts w:ascii="Times New Roman" w:hAnsi="Times New Roman" w:cs="Times New Roman"/>
          <w:sz w:val="24"/>
          <w:szCs w:val="24"/>
        </w:rPr>
      </w:pPr>
    </w:p>
    <w:p w:rsidR="003E5EA7" w:rsidRPr="003E5EA7" w:rsidRDefault="003E5EA7" w:rsidP="003E5EA7">
      <w:pPr>
        <w:ind w:left="360"/>
        <w:rPr>
          <w:rFonts w:ascii="Times New Roman" w:eastAsia="Times New Roman" w:hAnsi="Times New Roman" w:cs="Times New Roman"/>
          <w:sz w:val="24"/>
          <w:szCs w:val="24"/>
          <w:lang w:eastAsia="hu-HU"/>
        </w:rPr>
      </w:pPr>
    </w:p>
    <w:p w:rsidR="003E5EA7" w:rsidRDefault="003E5EA7"/>
    <w:p w:rsidR="009248BA" w:rsidRDefault="009248BA"/>
    <w:p w:rsidR="009248BA" w:rsidRDefault="009248BA"/>
    <w:p w:rsidR="009248BA" w:rsidRDefault="009248BA"/>
    <w:p w:rsidR="009248BA" w:rsidRDefault="009248BA"/>
    <w:p w:rsidR="009248BA" w:rsidRDefault="009248BA"/>
    <w:p w:rsidR="009248BA" w:rsidRDefault="009248BA"/>
    <w:p w:rsidR="009248BA" w:rsidRDefault="009248BA"/>
    <w:p w:rsidR="009248BA" w:rsidRDefault="009248BA"/>
    <w:p w:rsidR="009248BA" w:rsidRDefault="009248BA"/>
    <w:p w:rsidR="009248BA" w:rsidRDefault="009248BA"/>
    <w:p w:rsidR="009248BA" w:rsidRDefault="009248BA"/>
    <w:p w:rsidR="009248BA" w:rsidRDefault="009248BA"/>
    <w:p w:rsidR="009248BA" w:rsidRDefault="009248BA"/>
    <w:p w:rsidR="009248BA" w:rsidRDefault="009248BA"/>
    <w:p w:rsidR="009248BA" w:rsidRDefault="009248BA"/>
    <w:p w:rsidR="009248BA" w:rsidRDefault="009248BA"/>
    <w:p w:rsidR="009248BA" w:rsidRDefault="009248BA"/>
    <w:p w:rsidR="009248BA" w:rsidRDefault="009248BA"/>
    <w:p w:rsidR="009248BA" w:rsidRDefault="009248BA"/>
    <w:p w:rsidR="009248BA" w:rsidRDefault="009248BA"/>
    <w:p w:rsidR="009248BA" w:rsidRDefault="009248BA"/>
    <w:p w:rsidR="009248BA" w:rsidRDefault="009248BA"/>
    <w:p w:rsidR="009248BA" w:rsidRPr="003E5EA7" w:rsidRDefault="009248BA" w:rsidP="009248BA">
      <w:pPr>
        <w:spacing w:after="0" w:line="240" w:lineRule="auto"/>
        <w:ind w:left="720"/>
        <w:jc w:val="right"/>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lastRenderedPageBreak/>
        <w:t>7</w:t>
      </w:r>
      <w:r w:rsidRPr="003E5EA7">
        <w:rPr>
          <w:rFonts w:ascii="Times New Roman" w:eastAsia="Times New Roman" w:hAnsi="Times New Roman" w:cs="Times New Roman"/>
          <w:b/>
          <w:bCs/>
          <w:sz w:val="24"/>
          <w:szCs w:val="24"/>
          <w:lang w:eastAsia="hu-HU"/>
        </w:rPr>
        <w:t xml:space="preserve">. melléklet </w:t>
      </w:r>
      <w:r w:rsidR="00F67EB9">
        <w:rPr>
          <w:rFonts w:ascii="Times" w:eastAsia="Times New Roman" w:hAnsi="Times" w:cs="Times"/>
          <w:b/>
          <w:bCs/>
          <w:color w:val="000000"/>
          <w:sz w:val="24"/>
          <w:szCs w:val="24"/>
          <w:lang w:eastAsia="hu-HU"/>
        </w:rPr>
        <w:t>11</w:t>
      </w:r>
      <w:r w:rsidR="00F67EB9" w:rsidRPr="003E5EA7">
        <w:rPr>
          <w:rFonts w:ascii="Times" w:eastAsia="Times New Roman" w:hAnsi="Times" w:cs="Times"/>
          <w:b/>
          <w:bCs/>
          <w:color w:val="000000"/>
          <w:sz w:val="24"/>
          <w:szCs w:val="24"/>
          <w:lang w:eastAsia="hu-HU"/>
        </w:rPr>
        <w:t>/2019(</w:t>
      </w:r>
      <w:r w:rsidR="00F67EB9">
        <w:rPr>
          <w:rFonts w:ascii="Times" w:eastAsia="Times New Roman" w:hAnsi="Times" w:cs="Times"/>
          <w:b/>
          <w:bCs/>
          <w:color w:val="000000"/>
          <w:sz w:val="24"/>
          <w:szCs w:val="24"/>
          <w:lang w:eastAsia="hu-HU"/>
        </w:rPr>
        <w:t>X.31.</w:t>
      </w:r>
      <w:r w:rsidR="00F67EB9" w:rsidRPr="003E5EA7">
        <w:rPr>
          <w:rFonts w:ascii="Times" w:eastAsia="Times New Roman" w:hAnsi="Times" w:cs="Times"/>
          <w:b/>
          <w:bCs/>
          <w:color w:val="000000"/>
          <w:sz w:val="24"/>
          <w:szCs w:val="24"/>
          <w:lang w:eastAsia="hu-HU"/>
        </w:rPr>
        <w:t xml:space="preserve">) </w:t>
      </w:r>
      <w:r w:rsidRPr="003E5EA7">
        <w:rPr>
          <w:rFonts w:ascii="Times New Roman" w:eastAsia="Times New Roman" w:hAnsi="Times New Roman" w:cs="Times New Roman"/>
          <w:b/>
          <w:bCs/>
          <w:sz w:val="24"/>
          <w:szCs w:val="24"/>
          <w:lang w:eastAsia="hu-HU"/>
        </w:rPr>
        <w:t>önkormányzati rendelethez</w:t>
      </w:r>
    </w:p>
    <w:p w:rsidR="009248BA" w:rsidRDefault="009248BA" w:rsidP="009248BA">
      <w:pPr>
        <w:spacing w:after="0" w:line="240" w:lineRule="auto"/>
      </w:pPr>
    </w:p>
    <w:p w:rsidR="009248BA" w:rsidRDefault="009248BA" w:rsidP="009248BA">
      <w:pPr>
        <w:spacing w:after="0" w:line="240" w:lineRule="auto"/>
      </w:pPr>
    </w:p>
    <w:p w:rsidR="009248BA" w:rsidRDefault="009248BA" w:rsidP="009248BA">
      <w:pPr>
        <w:spacing w:after="0" w:line="240" w:lineRule="auto"/>
        <w:rPr>
          <w:rFonts w:ascii="Times New Roman" w:hAnsi="Times New Roman" w:cs="Times New Roman"/>
          <w:sz w:val="24"/>
          <w:szCs w:val="24"/>
        </w:rPr>
      </w:pPr>
      <w:r w:rsidRPr="003E5EA7">
        <w:rPr>
          <w:rFonts w:ascii="Times New Roman" w:hAnsi="Times New Roman" w:cs="Times New Roman"/>
          <w:sz w:val="24"/>
          <w:szCs w:val="24"/>
        </w:rPr>
        <w:t>A polgármester ügyfélfogadási rendje</w:t>
      </w:r>
    </w:p>
    <w:p w:rsidR="00F67EB9" w:rsidRPr="003E5EA7" w:rsidRDefault="00F67EB9" w:rsidP="009248BA">
      <w:pPr>
        <w:spacing w:after="0" w:line="240" w:lineRule="auto"/>
        <w:rPr>
          <w:rFonts w:ascii="Times New Roman" w:hAnsi="Times New Roman" w:cs="Times New Roman"/>
          <w:sz w:val="24"/>
          <w:szCs w:val="24"/>
        </w:rPr>
      </w:pPr>
    </w:p>
    <w:tbl>
      <w:tblPr>
        <w:tblStyle w:val="Rcsostblzat"/>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856"/>
        <w:gridCol w:w="6528"/>
      </w:tblGrid>
      <w:tr w:rsidR="009248BA" w:rsidRPr="003E5EA7" w:rsidTr="00336996">
        <w:tc>
          <w:tcPr>
            <w:tcW w:w="470" w:type="dxa"/>
          </w:tcPr>
          <w:p w:rsidR="009248BA" w:rsidRPr="00F67EB9" w:rsidRDefault="009248BA" w:rsidP="008C68FD">
            <w:pPr>
              <w:rPr>
                <w:rFonts w:ascii="Times New Roman" w:eastAsia="Times New Roman" w:hAnsi="Times New Roman" w:cs="Times New Roman"/>
                <w:sz w:val="24"/>
                <w:szCs w:val="24"/>
                <w:lang w:eastAsia="hu-HU"/>
              </w:rPr>
            </w:pPr>
            <w:bookmarkStart w:id="7" w:name="_Hlk23486483"/>
            <w:r w:rsidRPr="00F67EB9">
              <w:rPr>
                <w:rFonts w:ascii="Times New Roman" w:eastAsia="Times New Roman" w:hAnsi="Times New Roman" w:cs="Times New Roman"/>
                <w:sz w:val="24"/>
                <w:szCs w:val="24"/>
                <w:lang w:eastAsia="hu-HU"/>
              </w:rPr>
              <w:t>1.</w:t>
            </w:r>
          </w:p>
        </w:tc>
        <w:tc>
          <w:tcPr>
            <w:tcW w:w="730" w:type="dxa"/>
          </w:tcPr>
          <w:p w:rsidR="009248BA" w:rsidRPr="003E5EA7" w:rsidRDefault="009248BA" w:rsidP="008C68FD">
            <w:pPr>
              <w:rPr>
                <w:rFonts w:ascii="Times New Roman" w:eastAsia="Times New Roman" w:hAnsi="Times New Roman" w:cs="Times New Roman"/>
                <w:sz w:val="24"/>
                <w:szCs w:val="24"/>
                <w:lang w:eastAsia="hu-HU"/>
              </w:rPr>
            </w:pPr>
            <w:r w:rsidRPr="003E5EA7">
              <w:rPr>
                <w:rFonts w:ascii="Times New Roman" w:eastAsia="Times New Roman" w:hAnsi="Times New Roman" w:cs="Times New Roman"/>
                <w:sz w:val="24"/>
                <w:szCs w:val="24"/>
                <w:lang w:eastAsia="hu-HU"/>
              </w:rPr>
              <w:t>Helye:</w:t>
            </w:r>
          </w:p>
          <w:p w:rsidR="009248BA" w:rsidRPr="003E5EA7" w:rsidRDefault="009248BA" w:rsidP="008C68FD">
            <w:pPr>
              <w:rPr>
                <w:rFonts w:ascii="Times New Roman" w:eastAsia="Times New Roman" w:hAnsi="Times New Roman" w:cs="Times New Roman"/>
                <w:sz w:val="24"/>
                <w:szCs w:val="24"/>
                <w:lang w:eastAsia="hu-HU"/>
              </w:rPr>
            </w:pPr>
          </w:p>
        </w:tc>
        <w:tc>
          <w:tcPr>
            <w:tcW w:w="6528" w:type="dxa"/>
          </w:tcPr>
          <w:p w:rsidR="009248BA" w:rsidRPr="003E5EA7" w:rsidRDefault="00E15C4F" w:rsidP="008C68FD">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8888 Kiscsehi, Petőfi út 2. </w:t>
            </w:r>
          </w:p>
        </w:tc>
      </w:tr>
      <w:tr w:rsidR="009248BA" w:rsidRPr="003E5EA7" w:rsidTr="00336996">
        <w:tc>
          <w:tcPr>
            <w:tcW w:w="470" w:type="dxa"/>
          </w:tcPr>
          <w:p w:rsidR="009248BA" w:rsidRPr="00F67EB9" w:rsidRDefault="009248BA" w:rsidP="008C68FD">
            <w:pPr>
              <w:rPr>
                <w:rFonts w:ascii="Times New Roman" w:eastAsia="Times New Roman" w:hAnsi="Times New Roman" w:cs="Times New Roman"/>
                <w:sz w:val="24"/>
                <w:szCs w:val="24"/>
                <w:lang w:eastAsia="hu-HU"/>
              </w:rPr>
            </w:pPr>
            <w:r w:rsidRPr="00F67EB9">
              <w:rPr>
                <w:rFonts w:ascii="Times New Roman" w:eastAsia="Times New Roman" w:hAnsi="Times New Roman" w:cs="Times New Roman"/>
                <w:sz w:val="24"/>
                <w:szCs w:val="24"/>
                <w:lang w:eastAsia="hu-HU"/>
              </w:rPr>
              <w:t>2.</w:t>
            </w:r>
          </w:p>
        </w:tc>
        <w:tc>
          <w:tcPr>
            <w:tcW w:w="730" w:type="dxa"/>
          </w:tcPr>
          <w:p w:rsidR="009248BA" w:rsidRPr="003E5EA7" w:rsidRDefault="009248BA" w:rsidP="008C68FD">
            <w:pPr>
              <w:rPr>
                <w:rFonts w:ascii="Times New Roman" w:eastAsia="Times New Roman" w:hAnsi="Times New Roman" w:cs="Times New Roman"/>
                <w:sz w:val="24"/>
                <w:szCs w:val="24"/>
                <w:lang w:eastAsia="hu-HU"/>
              </w:rPr>
            </w:pPr>
            <w:r w:rsidRPr="003E5EA7">
              <w:rPr>
                <w:rFonts w:ascii="Times New Roman" w:eastAsia="Times New Roman" w:hAnsi="Times New Roman" w:cs="Times New Roman"/>
                <w:sz w:val="24"/>
                <w:szCs w:val="24"/>
                <w:lang w:eastAsia="hu-HU"/>
              </w:rPr>
              <w:t>Ideje:</w:t>
            </w:r>
          </w:p>
        </w:tc>
        <w:tc>
          <w:tcPr>
            <w:tcW w:w="6528" w:type="dxa"/>
          </w:tcPr>
          <w:p w:rsidR="009248BA" w:rsidRPr="003E5EA7" w:rsidRDefault="009248BA" w:rsidP="008C68FD">
            <w:pPr>
              <w:ind w:left="35"/>
              <w:rPr>
                <w:rFonts w:ascii="Times New Roman" w:hAnsi="Times New Roman" w:cs="Times New Roman"/>
                <w:sz w:val="24"/>
                <w:szCs w:val="24"/>
              </w:rPr>
            </w:pPr>
            <w:r w:rsidRPr="003E5EA7">
              <w:rPr>
                <w:rFonts w:ascii="Times New Roman" w:hAnsi="Times New Roman" w:cs="Times New Roman"/>
                <w:sz w:val="24"/>
                <w:szCs w:val="24"/>
              </w:rPr>
              <w:t xml:space="preserve">Minden </w:t>
            </w:r>
            <w:r w:rsidR="00F67EB9">
              <w:rPr>
                <w:rFonts w:ascii="Times New Roman" w:hAnsi="Times New Roman" w:cs="Times New Roman"/>
                <w:sz w:val="24"/>
                <w:szCs w:val="24"/>
              </w:rPr>
              <w:t xml:space="preserve">hónap első munkanapján </w:t>
            </w:r>
            <w:r w:rsidR="00F67EB9">
              <w:rPr>
                <w:rFonts w:ascii="Times New Roman" w:hAnsi="Times New Roman"/>
                <w:sz w:val="24"/>
                <w:szCs w:val="24"/>
              </w:rPr>
              <w:t>9.00. órától 10.00. óráig.</w:t>
            </w:r>
          </w:p>
          <w:p w:rsidR="009248BA" w:rsidRPr="003E5EA7" w:rsidRDefault="009248BA" w:rsidP="008C68FD">
            <w:pPr>
              <w:rPr>
                <w:rFonts w:ascii="Times New Roman" w:eastAsia="Times New Roman" w:hAnsi="Times New Roman" w:cs="Times New Roman"/>
                <w:sz w:val="24"/>
                <w:szCs w:val="24"/>
                <w:lang w:eastAsia="hu-HU"/>
              </w:rPr>
            </w:pPr>
          </w:p>
        </w:tc>
      </w:tr>
      <w:bookmarkEnd w:id="7"/>
    </w:tbl>
    <w:p w:rsidR="009248BA" w:rsidRDefault="009248BA"/>
    <w:p w:rsidR="009248BA" w:rsidRDefault="009248BA"/>
    <w:p w:rsidR="009248BA" w:rsidRDefault="009248BA"/>
    <w:p w:rsidR="009248BA" w:rsidRDefault="009248BA"/>
    <w:sectPr w:rsidR="009248BA">
      <w:head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3A3" w:rsidRDefault="00D613A3">
      <w:pPr>
        <w:spacing w:after="0" w:line="240" w:lineRule="auto"/>
      </w:pPr>
      <w:r>
        <w:separator/>
      </w:r>
    </w:p>
  </w:endnote>
  <w:endnote w:type="continuationSeparator" w:id="0">
    <w:p w:rsidR="00D613A3" w:rsidRDefault="00D61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3A3" w:rsidRDefault="00D613A3">
      <w:pPr>
        <w:spacing w:after="0" w:line="240" w:lineRule="auto"/>
      </w:pPr>
      <w:r>
        <w:separator/>
      </w:r>
    </w:p>
  </w:footnote>
  <w:footnote w:type="continuationSeparator" w:id="0">
    <w:p w:rsidR="00D613A3" w:rsidRDefault="00D61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B4C" w:rsidRPr="00CD3A9A" w:rsidRDefault="002C2B4C" w:rsidP="003E5EA7">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3E9"/>
    <w:multiLevelType w:val="hybridMultilevel"/>
    <w:tmpl w:val="0BDEC5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9C71FF"/>
    <w:multiLevelType w:val="hybridMultilevel"/>
    <w:tmpl w:val="9EAE1A9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061173E5"/>
    <w:multiLevelType w:val="hybridMultilevel"/>
    <w:tmpl w:val="0152DF54"/>
    <w:lvl w:ilvl="0" w:tplc="3B7671FA">
      <w:start w:val="1"/>
      <w:numFmt w:val="decimal"/>
      <w:lvlText w:val="%1."/>
      <w:lvlJc w:val="left"/>
      <w:pPr>
        <w:ind w:left="720" w:hanging="360"/>
      </w:pPr>
      <w:rPr>
        <w:rFonts w:hint="default"/>
        <w:b w:val="0"/>
        <w:bCs/>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7015893"/>
    <w:multiLevelType w:val="hybridMultilevel"/>
    <w:tmpl w:val="28C8F7FE"/>
    <w:lvl w:ilvl="0" w:tplc="040E000F">
      <w:start w:val="1"/>
      <w:numFmt w:val="decimal"/>
      <w:lvlText w:val="%1."/>
      <w:lvlJc w:val="left"/>
      <w:pPr>
        <w:ind w:left="107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98A2EF4"/>
    <w:multiLevelType w:val="hybridMultilevel"/>
    <w:tmpl w:val="7792AF64"/>
    <w:lvl w:ilvl="0" w:tplc="8384C67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19ED47DB"/>
    <w:multiLevelType w:val="hybridMultilevel"/>
    <w:tmpl w:val="9EAE1A9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24410F3F"/>
    <w:multiLevelType w:val="hybridMultilevel"/>
    <w:tmpl w:val="519C230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2D037CDC"/>
    <w:multiLevelType w:val="hybridMultilevel"/>
    <w:tmpl w:val="C012EDCE"/>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8" w15:restartNumberingAfterBreak="0">
    <w:nsid w:val="47110D8D"/>
    <w:multiLevelType w:val="hybridMultilevel"/>
    <w:tmpl w:val="3FCE3C64"/>
    <w:lvl w:ilvl="0" w:tplc="0A3E31D0">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9" w15:restartNumberingAfterBreak="0">
    <w:nsid w:val="4AE27DFB"/>
    <w:multiLevelType w:val="hybridMultilevel"/>
    <w:tmpl w:val="A460A414"/>
    <w:lvl w:ilvl="0" w:tplc="408EE07C">
      <w:start w:val="1"/>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10" w15:restartNumberingAfterBreak="0">
    <w:nsid w:val="4CE41891"/>
    <w:multiLevelType w:val="hybridMultilevel"/>
    <w:tmpl w:val="4C54C4F8"/>
    <w:lvl w:ilvl="0" w:tplc="040E000F">
      <w:start w:val="1"/>
      <w:numFmt w:val="decimal"/>
      <w:lvlText w:val="%1."/>
      <w:lvlJc w:val="left"/>
      <w:pPr>
        <w:ind w:left="786" w:hanging="360"/>
      </w:p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1" w15:restartNumberingAfterBreak="0">
    <w:nsid w:val="4D364D27"/>
    <w:multiLevelType w:val="hybridMultilevel"/>
    <w:tmpl w:val="D5885388"/>
    <w:lvl w:ilvl="0" w:tplc="D65E8F8E">
      <w:start w:val="1"/>
      <w:numFmt w:val="lowerLetter"/>
      <w:lvlText w:val="%1)"/>
      <w:lvlJc w:val="left"/>
      <w:pPr>
        <w:ind w:left="1035" w:hanging="468"/>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2" w15:restartNumberingAfterBreak="0">
    <w:nsid w:val="4D377539"/>
    <w:multiLevelType w:val="hybridMultilevel"/>
    <w:tmpl w:val="90D0FA28"/>
    <w:lvl w:ilvl="0" w:tplc="792AB93A">
      <w:start w:val="1"/>
      <w:numFmt w:val="lowerLetter"/>
      <w:lvlText w:val="%1)"/>
      <w:lvlJc w:val="left"/>
      <w:pPr>
        <w:ind w:left="1428" w:hanging="360"/>
      </w:pPr>
      <w:rPr>
        <w:rFonts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3" w15:restartNumberingAfterBreak="0">
    <w:nsid w:val="4F913410"/>
    <w:multiLevelType w:val="hybridMultilevel"/>
    <w:tmpl w:val="581CBE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FF649AC"/>
    <w:multiLevelType w:val="hybridMultilevel"/>
    <w:tmpl w:val="554257A2"/>
    <w:lvl w:ilvl="0" w:tplc="415CF71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038401E"/>
    <w:multiLevelType w:val="hybridMultilevel"/>
    <w:tmpl w:val="9028F2A6"/>
    <w:lvl w:ilvl="0" w:tplc="040E0017">
      <w:start w:val="1"/>
      <w:numFmt w:val="lowerLetter"/>
      <w:lvlText w:val="%1)"/>
      <w:lvlJc w:val="left"/>
      <w:pPr>
        <w:ind w:left="1211" w:hanging="360"/>
      </w:pPr>
    </w:lvl>
    <w:lvl w:ilvl="1" w:tplc="040E0019">
      <w:start w:val="1"/>
      <w:numFmt w:val="lowerLetter"/>
      <w:lvlText w:val="%2."/>
      <w:lvlJc w:val="left"/>
      <w:pPr>
        <w:ind w:left="1931" w:hanging="360"/>
      </w:pPr>
    </w:lvl>
    <w:lvl w:ilvl="2" w:tplc="040E001B">
      <w:start w:val="1"/>
      <w:numFmt w:val="lowerRoman"/>
      <w:lvlText w:val="%3."/>
      <w:lvlJc w:val="right"/>
      <w:pPr>
        <w:ind w:left="2651" w:hanging="180"/>
      </w:pPr>
    </w:lvl>
    <w:lvl w:ilvl="3" w:tplc="040E000F">
      <w:start w:val="1"/>
      <w:numFmt w:val="decimal"/>
      <w:lvlText w:val="%4."/>
      <w:lvlJc w:val="left"/>
      <w:pPr>
        <w:ind w:left="3371" w:hanging="360"/>
      </w:pPr>
    </w:lvl>
    <w:lvl w:ilvl="4" w:tplc="040E0019">
      <w:start w:val="1"/>
      <w:numFmt w:val="lowerLetter"/>
      <w:lvlText w:val="%5."/>
      <w:lvlJc w:val="left"/>
      <w:pPr>
        <w:ind w:left="4091" w:hanging="360"/>
      </w:pPr>
    </w:lvl>
    <w:lvl w:ilvl="5" w:tplc="040E001B">
      <w:start w:val="1"/>
      <w:numFmt w:val="lowerRoman"/>
      <w:lvlText w:val="%6."/>
      <w:lvlJc w:val="right"/>
      <w:pPr>
        <w:ind w:left="4811" w:hanging="180"/>
      </w:pPr>
    </w:lvl>
    <w:lvl w:ilvl="6" w:tplc="040E000F">
      <w:start w:val="1"/>
      <w:numFmt w:val="decimal"/>
      <w:lvlText w:val="%7."/>
      <w:lvlJc w:val="left"/>
      <w:pPr>
        <w:ind w:left="5531" w:hanging="360"/>
      </w:pPr>
    </w:lvl>
    <w:lvl w:ilvl="7" w:tplc="040E0019">
      <w:start w:val="1"/>
      <w:numFmt w:val="lowerLetter"/>
      <w:lvlText w:val="%8."/>
      <w:lvlJc w:val="left"/>
      <w:pPr>
        <w:ind w:left="6251" w:hanging="360"/>
      </w:pPr>
    </w:lvl>
    <w:lvl w:ilvl="8" w:tplc="040E001B">
      <w:start w:val="1"/>
      <w:numFmt w:val="lowerRoman"/>
      <w:lvlText w:val="%9."/>
      <w:lvlJc w:val="right"/>
      <w:pPr>
        <w:ind w:left="6971" w:hanging="180"/>
      </w:pPr>
    </w:lvl>
  </w:abstractNum>
  <w:abstractNum w:abstractNumId="16" w15:restartNumberingAfterBreak="0">
    <w:nsid w:val="50EC418B"/>
    <w:multiLevelType w:val="multilevel"/>
    <w:tmpl w:val="C518A02C"/>
    <w:lvl w:ilvl="0">
      <w:start w:val="1"/>
      <w:numFmt w:val="upperRoman"/>
      <w:lvlText w:val="%1."/>
      <w:lvlJc w:val="right"/>
      <w:pPr>
        <w:tabs>
          <w:tab w:val="num" w:pos="720"/>
        </w:tabs>
        <w:ind w:left="720" w:hanging="360"/>
      </w:pPr>
      <w:rPr>
        <w:b w:val="0"/>
        <w:bCs w:val="0"/>
        <w:i/>
        <w:i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5252496D"/>
    <w:multiLevelType w:val="hybridMultilevel"/>
    <w:tmpl w:val="51FA745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3B168CA"/>
    <w:multiLevelType w:val="hybridMultilevel"/>
    <w:tmpl w:val="183C2A04"/>
    <w:lvl w:ilvl="0" w:tplc="5B1CAAEE">
      <w:start w:val="1"/>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19" w15:restartNumberingAfterBreak="0">
    <w:nsid w:val="540F7DD7"/>
    <w:multiLevelType w:val="hybridMultilevel"/>
    <w:tmpl w:val="B5480B92"/>
    <w:lvl w:ilvl="0" w:tplc="5128D106">
      <w:start w:val="1"/>
      <w:numFmt w:val="decimal"/>
      <w:lvlText w:val="%1."/>
      <w:lvlJc w:val="left"/>
      <w:pPr>
        <w:ind w:left="720" w:hanging="360"/>
      </w:pPr>
      <w:rPr>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53D5B19"/>
    <w:multiLevelType w:val="hybridMultilevel"/>
    <w:tmpl w:val="0E08934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80B7202"/>
    <w:multiLevelType w:val="hybridMultilevel"/>
    <w:tmpl w:val="88DA98C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9514078"/>
    <w:multiLevelType w:val="hybridMultilevel"/>
    <w:tmpl w:val="07FCB91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EF53505"/>
    <w:multiLevelType w:val="hybridMultilevel"/>
    <w:tmpl w:val="D72EAC8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3A3436E"/>
    <w:multiLevelType w:val="hybridMultilevel"/>
    <w:tmpl w:val="1E0892E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A3B2D2C"/>
    <w:multiLevelType w:val="hybridMultilevel"/>
    <w:tmpl w:val="5BB6E70E"/>
    <w:lvl w:ilvl="0" w:tplc="040E0017">
      <w:start w:val="1"/>
      <w:numFmt w:val="lowerLetter"/>
      <w:lvlText w:val="%1)"/>
      <w:lvlJc w:val="left"/>
      <w:pPr>
        <w:ind w:left="786" w:hanging="360"/>
      </w:p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6" w15:restartNumberingAfterBreak="0">
    <w:nsid w:val="6A806CED"/>
    <w:multiLevelType w:val="hybridMultilevel"/>
    <w:tmpl w:val="1AEE74B4"/>
    <w:lvl w:ilvl="0" w:tplc="040E0017">
      <w:start w:val="1"/>
      <w:numFmt w:val="lowerLetter"/>
      <w:lvlText w:val="%1)"/>
      <w:lvlJc w:val="left"/>
      <w:pPr>
        <w:ind w:left="1788" w:hanging="360"/>
      </w:pPr>
    </w:lvl>
    <w:lvl w:ilvl="1" w:tplc="040E0019" w:tentative="1">
      <w:start w:val="1"/>
      <w:numFmt w:val="lowerLetter"/>
      <w:lvlText w:val="%2."/>
      <w:lvlJc w:val="left"/>
      <w:pPr>
        <w:ind w:left="2508" w:hanging="360"/>
      </w:pPr>
    </w:lvl>
    <w:lvl w:ilvl="2" w:tplc="040E001B" w:tentative="1">
      <w:start w:val="1"/>
      <w:numFmt w:val="lowerRoman"/>
      <w:lvlText w:val="%3."/>
      <w:lvlJc w:val="right"/>
      <w:pPr>
        <w:ind w:left="3228" w:hanging="180"/>
      </w:pPr>
    </w:lvl>
    <w:lvl w:ilvl="3" w:tplc="040E000F" w:tentative="1">
      <w:start w:val="1"/>
      <w:numFmt w:val="decimal"/>
      <w:lvlText w:val="%4."/>
      <w:lvlJc w:val="left"/>
      <w:pPr>
        <w:ind w:left="3948" w:hanging="360"/>
      </w:pPr>
    </w:lvl>
    <w:lvl w:ilvl="4" w:tplc="040E0019" w:tentative="1">
      <w:start w:val="1"/>
      <w:numFmt w:val="lowerLetter"/>
      <w:lvlText w:val="%5."/>
      <w:lvlJc w:val="left"/>
      <w:pPr>
        <w:ind w:left="4668" w:hanging="360"/>
      </w:pPr>
    </w:lvl>
    <w:lvl w:ilvl="5" w:tplc="040E001B" w:tentative="1">
      <w:start w:val="1"/>
      <w:numFmt w:val="lowerRoman"/>
      <w:lvlText w:val="%6."/>
      <w:lvlJc w:val="right"/>
      <w:pPr>
        <w:ind w:left="5388" w:hanging="180"/>
      </w:pPr>
    </w:lvl>
    <w:lvl w:ilvl="6" w:tplc="040E000F" w:tentative="1">
      <w:start w:val="1"/>
      <w:numFmt w:val="decimal"/>
      <w:lvlText w:val="%7."/>
      <w:lvlJc w:val="left"/>
      <w:pPr>
        <w:ind w:left="6108" w:hanging="360"/>
      </w:pPr>
    </w:lvl>
    <w:lvl w:ilvl="7" w:tplc="040E0019" w:tentative="1">
      <w:start w:val="1"/>
      <w:numFmt w:val="lowerLetter"/>
      <w:lvlText w:val="%8."/>
      <w:lvlJc w:val="left"/>
      <w:pPr>
        <w:ind w:left="6828" w:hanging="360"/>
      </w:pPr>
    </w:lvl>
    <w:lvl w:ilvl="8" w:tplc="040E001B" w:tentative="1">
      <w:start w:val="1"/>
      <w:numFmt w:val="lowerRoman"/>
      <w:lvlText w:val="%9."/>
      <w:lvlJc w:val="right"/>
      <w:pPr>
        <w:ind w:left="7548" w:hanging="180"/>
      </w:pPr>
    </w:lvl>
  </w:abstractNum>
  <w:abstractNum w:abstractNumId="27" w15:restartNumberingAfterBreak="0">
    <w:nsid w:val="6A9D62E3"/>
    <w:multiLevelType w:val="hybridMultilevel"/>
    <w:tmpl w:val="C0228F1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DB34277"/>
    <w:multiLevelType w:val="hybridMultilevel"/>
    <w:tmpl w:val="473C4042"/>
    <w:lvl w:ilvl="0" w:tplc="040E000F">
      <w:start w:val="1"/>
      <w:numFmt w:val="decimal"/>
      <w:lvlText w:val="%1."/>
      <w:lvlJc w:val="left"/>
      <w:pPr>
        <w:ind w:left="1353"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2B26DC5"/>
    <w:multiLevelType w:val="hybridMultilevel"/>
    <w:tmpl w:val="7F68240C"/>
    <w:lvl w:ilvl="0" w:tplc="040E0017">
      <w:start w:val="1"/>
      <w:numFmt w:val="lowerLetter"/>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A2E7F52"/>
    <w:multiLevelType w:val="hybridMultilevel"/>
    <w:tmpl w:val="5F0E0F1C"/>
    <w:lvl w:ilvl="0" w:tplc="D65E8F8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6"/>
  </w:num>
  <w:num w:numId="2">
    <w:abstractNumId w:val="25"/>
  </w:num>
  <w:num w:numId="3">
    <w:abstractNumId w:val="11"/>
  </w:num>
  <w:num w:numId="4">
    <w:abstractNumId w:val="10"/>
  </w:num>
  <w:num w:numId="5">
    <w:abstractNumId w:val="14"/>
  </w:num>
  <w:num w:numId="6">
    <w:abstractNumId w:val="9"/>
  </w:num>
  <w:num w:numId="7">
    <w:abstractNumId w:val="17"/>
  </w:num>
  <w:num w:numId="8">
    <w:abstractNumId w:val="20"/>
  </w:num>
  <w:num w:numId="9">
    <w:abstractNumId w:val="23"/>
  </w:num>
  <w:num w:numId="10">
    <w:abstractNumId w:val="7"/>
  </w:num>
  <w:num w:numId="11">
    <w:abstractNumId w:val="8"/>
  </w:num>
  <w:num w:numId="12">
    <w:abstractNumId w:val="30"/>
  </w:num>
  <w:num w:numId="13">
    <w:abstractNumId w:val="24"/>
  </w:num>
  <w:num w:numId="14">
    <w:abstractNumId w:val="22"/>
  </w:num>
  <w:num w:numId="15">
    <w:abstractNumId w:val="2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9"/>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7"/>
  </w:num>
  <w:num w:numId="23">
    <w:abstractNumId w:val="18"/>
  </w:num>
  <w:num w:numId="24">
    <w:abstractNumId w:val="28"/>
  </w:num>
  <w:num w:numId="25">
    <w:abstractNumId w:val="26"/>
  </w:num>
  <w:num w:numId="26">
    <w:abstractNumId w:val="12"/>
  </w:num>
  <w:num w:numId="27">
    <w:abstractNumId w:val="0"/>
  </w:num>
  <w:num w:numId="28">
    <w:abstractNumId w:val="3"/>
  </w:num>
  <w:num w:numId="29">
    <w:abstractNumId w:val="4"/>
  </w:num>
  <w:num w:numId="30">
    <w:abstractNumId w:val="2"/>
  </w:num>
  <w:num w:numId="31">
    <w:abstractNumId w:val="2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EA7"/>
    <w:rsid w:val="0014123C"/>
    <w:rsid w:val="002C2B4C"/>
    <w:rsid w:val="00336996"/>
    <w:rsid w:val="00385FB2"/>
    <w:rsid w:val="003E5EA7"/>
    <w:rsid w:val="00574F6B"/>
    <w:rsid w:val="00620EAD"/>
    <w:rsid w:val="0069604A"/>
    <w:rsid w:val="007578BF"/>
    <w:rsid w:val="00771744"/>
    <w:rsid w:val="007759F6"/>
    <w:rsid w:val="00827369"/>
    <w:rsid w:val="008C68FD"/>
    <w:rsid w:val="009248BA"/>
    <w:rsid w:val="009D626F"/>
    <w:rsid w:val="00A72B66"/>
    <w:rsid w:val="00A927E2"/>
    <w:rsid w:val="00AB097E"/>
    <w:rsid w:val="00B14356"/>
    <w:rsid w:val="00B30296"/>
    <w:rsid w:val="00B75347"/>
    <w:rsid w:val="00C23882"/>
    <w:rsid w:val="00C25C0E"/>
    <w:rsid w:val="00C26FC9"/>
    <w:rsid w:val="00C81F46"/>
    <w:rsid w:val="00CC3766"/>
    <w:rsid w:val="00D07836"/>
    <w:rsid w:val="00D11AF0"/>
    <w:rsid w:val="00D41F3F"/>
    <w:rsid w:val="00D613A3"/>
    <w:rsid w:val="00DF623A"/>
    <w:rsid w:val="00E15C4F"/>
    <w:rsid w:val="00E63ABD"/>
    <w:rsid w:val="00F67EB9"/>
    <w:rsid w:val="00FA158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746B7"/>
  <w15:chartTrackingRefBased/>
  <w15:docId w15:val="{DEA43390-2AF6-41D0-8B69-6FCA0446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Nemlista1">
    <w:name w:val="Nem lista1"/>
    <w:next w:val="Nemlista"/>
    <w:uiPriority w:val="99"/>
    <w:semiHidden/>
    <w:unhideWhenUsed/>
    <w:rsid w:val="003E5EA7"/>
  </w:style>
  <w:style w:type="numbering" w:customStyle="1" w:styleId="Nemlista11">
    <w:name w:val="Nem lista11"/>
    <w:next w:val="Nemlista"/>
    <w:uiPriority w:val="99"/>
    <w:semiHidden/>
    <w:unhideWhenUsed/>
    <w:rsid w:val="003E5EA7"/>
  </w:style>
  <w:style w:type="numbering" w:customStyle="1" w:styleId="Nemlista111">
    <w:name w:val="Nem lista111"/>
    <w:next w:val="Nemlista"/>
    <w:uiPriority w:val="99"/>
    <w:semiHidden/>
    <w:unhideWhenUsed/>
    <w:rsid w:val="003E5EA7"/>
  </w:style>
  <w:style w:type="paragraph" w:customStyle="1" w:styleId="msonormal0">
    <w:name w:val="msonormal"/>
    <w:basedOn w:val="Norml"/>
    <w:rsid w:val="003E5EA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3E5EA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semiHidden/>
    <w:unhideWhenUsed/>
    <w:rsid w:val="003E5EA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3E5EA7"/>
  </w:style>
  <w:style w:type="character" w:styleId="Hiperhivatkozs">
    <w:name w:val="Hyperlink"/>
    <w:basedOn w:val="Bekezdsalapbettpusa"/>
    <w:uiPriority w:val="99"/>
    <w:unhideWhenUsed/>
    <w:rsid w:val="003E5EA7"/>
    <w:rPr>
      <w:color w:val="0000FF"/>
      <w:u w:val="single"/>
    </w:rPr>
  </w:style>
  <w:style w:type="character" w:styleId="Mrltotthiperhivatkozs">
    <w:name w:val="FollowedHyperlink"/>
    <w:basedOn w:val="Bekezdsalapbettpusa"/>
    <w:uiPriority w:val="99"/>
    <w:semiHidden/>
    <w:unhideWhenUsed/>
    <w:rsid w:val="003E5EA7"/>
    <w:rPr>
      <w:color w:val="800080"/>
      <w:u w:val="single"/>
    </w:rPr>
  </w:style>
  <w:style w:type="character" w:styleId="Kiemels2">
    <w:name w:val="Strong"/>
    <w:basedOn w:val="Bekezdsalapbettpusa"/>
    <w:uiPriority w:val="22"/>
    <w:qFormat/>
    <w:rsid w:val="003E5EA7"/>
    <w:rPr>
      <w:b/>
      <w:bCs/>
    </w:rPr>
  </w:style>
  <w:style w:type="paragraph" w:styleId="lfej">
    <w:name w:val="header"/>
    <w:basedOn w:val="Norml"/>
    <w:link w:val="lfejChar"/>
    <w:uiPriority w:val="99"/>
    <w:unhideWhenUsed/>
    <w:rsid w:val="003E5EA7"/>
    <w:pPr>
      <w:tabs>
        <w:tab w:val="center" w:pos="4536"/>
        <w:tab w:val="right" w:pos="9072"/>
      </w:tabs>
      <w:spacing w:after="0" w:line="240" w:lineRule="auto"/>
    </w:pPr>
  </w:style>
  <w:style w:type="character" w:customStyle="1" w:styleId="lfejChar">
    <w:name w:val="Élőfej Char"/>
    <w:basedOn w:val="Bekezdsalapbettpusa"/>
    <w:link w:val="lfej"/>
    <w:uiPriority w:val="99"/>
    <w:rsid w:val="003E5EA7"/>
  </w:style>
  <w:style w:type="paragraph" w:styleId="llb">
    <w:name w:val="footer"/>
    <w:basedOn w:val="Norml"/>
    <w:link w:val="llbChar"/>
    <w:uiPriority w:val="99"/>
    <w:unhideWhenUsed/>
    <w:rsid w:val="003E5EA7"/>
    <w:pPr>
      <w:tabs>
        <w:tab w:val="center" w:pos="4536"/>
        <w:tab w:val="right" w:pos="9072"/>
      </w:tabs>
      <w:spacing w:after="0" w:line="240" w:lineRule="auto"/>
    </w:pPr>
  </w:style>
  <w:style w:type="character" w:customStyle="1" w:styleId="llbChar">
    <w:name w:val="Élőláb Char"/>
    <w:basedOn w:val="Bekezdsalapbettpusa"/>
    <w:link w:val="llb"/>
    <w:uiPriority w:val="99"/>
    <w:rsid w:val="003E5EA7"/>
  </w:style>
  <w:style w:type="paragraph" w:customStyle="1" w:styleId="Default">
    <w:name w:val="Default"/>
    <w:rsid w:val="003E5EA7"/>
    <w:pPr>
      <w:autoSpaceDE w:val="0"/>
      <w:autoSpaceDN w:val="0"/>
      <w:adjustRightInd w:val="0"/>
      <w:spacing w:after="0" w:line="240" w:lineRule="auto"/>
    </w:pPr>
    <w:rPr>
      <w:rFonts w:ascii="Garamond" w:eastAsia="Calibri" w:hAnsi="Garamond" w:cs="Garamond"/>
      <w:color w:val="000000"/>
      <w:sz w:val="24"/>
      <w:szCs w:val="24"/>
      <w:lang w:eastAsia="hu-HU"/>
    </w:rPr>
  </w:style>
  <w:style w:type="table" w:styleId="Rcsostblzat">
    <w:name w:val="Table Grid"/>
    <w:basedOn w:val="Normltblzat"/>
    <w:uiPriority w:val="39"/>
    <w:rsid w:val="003E5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semiHidden/>
    <w:unhideWhenUsed/>
    <w:rsid w:val="003E5EA7"/>
    <w:pPr>
      <w:suppressAutoHyphens/>
      <w:overflowPunct w:val="0"/>
      <w:autoSpaceDE w:val="0"/>
      <w:spacing w:after="0" w:line="240" w:lineRule="auto"/>
    </w:pPr>
    <w:rPr>
      <w:rFonts w:ascii="Times New Roman" w:eastAsia="Times New Roman" w:hAnsi="Times New Roman" w:cs="Calibri"/>
      <w:sz w:val="20"/>
      <w:szCs w:val="20"/>
      <w:lang w:val="x-none" w:eastAsia="ar-SA"/>
    </w:rPr>
  </w:style>
  <w:style w:type="character" w:customStyle="1" w:styleId="LbjegyzetszvegChar">
    <w:name w:val="Lábjegyzetszöveg Char"/>
    <w:basedOn w:val="Bekezdsalapbettpusa"/>
    <w:link w:val="Lbjegyzetszveg"/>
    <w:semiHidden/>
    <w:rsid w:val="003E5EA7"/>
    <w:rPr>
      <w:rFonts w:ascii="Times New Roman" w:eastAsia="Times New Roman" w:hAnsi="Times New Roman" w:cs="Calibri"/>
      <w:sz w:val="20"/>
      <w:szCs w:val="20"/>
      <w:lang w:val="x-none" w:eastAsia="ar-SA"/>
    </w:rPr>
  </w:style>
  <w:style w:type="character" w:styleId="Lbjegyzet-hivatkozs">
    <w:name w:val="footnote reference"/>
    <w:semiHidden/>
    <w:unhideWhenUsed/>
    <w:rsid w:val="003E5EA7"/>
    <w:rPr>
      <w:vertAlign w:val="superscript"/>
    </w:rPr>
  </w:style>
  <w:style w:type="character" w:styleId="Feloldatlanmegemlts">
    <w:name w:val="Unresolved Mention"/>
    <w:basedOn w:val="Bekezdsalapbettpusa"/>
    <w:uiPriority w:val="99"/>
    <w:semiHidden/>
    <w:unhideWhenUsed/>
    <w:rsid w:val="003E5EA7"/>
    <w:rPr>
      <w:color w:val="605E5C"/>
      <w:shd w:val="clear" w:color="auto" w:fill="E1DFDD"/>
    </w:rPr>
  </w:style>
  <w:style w:type="paragraph" w:styleId="Csakszveg">
    <w:name w:val="Plain Text"/>
    <w:basedOn w:val="Norml"/>
    <w:link w:val="CsakszvegChar"/>
    <w:uiPriority w:val="99"/>
    <w:semiHidden/>
    <w:unhideWhenUsed/>
    <w:rsid w:val="003E5EA7"/>
    <w:pPr>
      <w:spacing w:after="0" w:line="240" w:lineRule="auto"/>
    </w:pPr>
    <w:rPr>
      <w:rFonts w:ascii="Calibri" w:hAnsi="Calibri"/>
      <w:szCs w:val="21"/>
    </w:rPr>
  </w:style>
  <w:style w:type="character" w:customStyle="1" w:styleId="CsakszvegChar">
    <w:name w:val="Csak szöveg Char"/>
    <w:basedOn w:val="Bekezdsalapbettpusa"/>
    <w:link w:val="Csakszveg"/>
    <w:uiPriority w:val="99"/>
    <w:semiHidden/>
    <w:rsid w:val="003E5EA7"/>
    <w:rPr>
      <w:rFonts w:ascii="Calibri" w:hAnsi="Calibri"/>
      <w:szCs w:val="21"/>
    </w:rPr>
  </w:style>
  <w:style w:type="character" w:styleId="Kiemels">
    <w:name w:val="Emphasis"/>
    <w:basedOn w:val="Bekezdsalapbettpusa"/>
    <w:uiPriority w:val="20"/>
    <w:qFormat/>
    <w:rsid w:val="003E5EA7"/>
    <w:rPr>
      <w:i/>
      <w:iCs/>
    </w:rPr>
  </w:style>
  <w:style w:type="paragraph" w:styleId="Buborkszveg">
    <w:name w:val="Balloon Text"/>
    <w:basedOn w:val="Norml"/>
    <w:link w:val="BuborkszvegChar"/>
    <w:uiPriority w:val="99"/>
    <w:semiHidden/>
    <w:unhideWhenUsed/>
    <w:rsid w:val="00D41F3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41F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345356">
      <w:bodyDiv w:val="1"/>
      <w:marLeft w:val="0"/>
      <w:marRight w:val="0"/>
      <w:marTop w:val="0"/>
      <w:marBottom w:val="0"/>
      <w:divBdr>
        <w:top w:val="none" w:sz="0" w:space="0" w:color="auto"/>
        <w:left w:val="none" w:sz="0" w:space="0" w:color="auto"/>
        <w:bottom w:val="none" w:sz="0" w:space="0" w:color="auto"/>
        <w:right w:val="none" w:sz="0" w:space="0" w:color="auto"/>
      </w:divBdr>
    </w:div>
    <w:div w:id="366181027">
      <w:bodyDiv w:val="1"/>
      <w:marLeft w:val="0"/>
      <w:marRight w:val="0"/>
      <w:marTop w:val="0"/>
      <w:marBottom w:val="0"/>
      <w:divBdr>
        <w:top w:val="none" w:sz="0" w:space="0" w:color="auto"/>
        <w:left w:val="none" w:sz="0" w:space="0" w:color="auto"/>
        <w:bottom w:val="none" w:sz="0" w:space="0" w:color="auto"/>
        <w:right w:val="none" w:sz="0" w:space="0" w:color="auto"/>
      </w:divBdr>
    </w:div>
    <w:div w:id="390731794">
      <w:bodyDiv w:val="1"/>
      <w:marLeft w:val="0"/>
      <w:marRight w:val="0"/>
      <w:marTop w:val="0"/>
      <w:marBottom w:val="0"/>
      <w:divBdr>
        <w:top w:val="none" w:sz="0" w:space="0" w:color="auto"/>
        <w:left w:val="none" w:sz="0" w:space="0" w:color="auto"/>
        <w:bottom w:val="none" w:sz="0" w:space="0" w:color="auto"/>
        <w:right w:val="none" w:sz="0" w:space="0" w:color="auto"/>
      </w:divBdr>
    </w:div>
    <w:div w:id="62280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csehi.hu" TargetMode="External"/><Relationship Id="rId13" Type="http://schemas.openxmlformats.org/officeDocument/2006/relationships/hyperlink" Target="https://gazd-a-15.asp.lgov.hu/gazd-bazakerettye/CORE/eur/php/formfull.php?=mLmLyOQBv1mZ2NmAlHmKGAyW3NQAlNGZxzGCxyzW98TomcKLlSzqzD2og9ypyOarmS2n9HJou5To1E2ogMPIFSRIBSxDFS0Fsc1HY5HDPMIFV1QMcIJou5Jol9zMzZwAwITZ4VJCmLQZ3VGAsA1Hss421=" TargetMode="External"/><Relationship Id="rId18" Type="http://schemas.openxmlformats.org/officeDocument/2006/relationships/hyperlink" Target="https://gazd-a-15.asp.lgov.hu/gazd-bazakerettye/CORE/eur/php/formfull.php?=mLmLyOQBv1mZ2NmAlHmKGAyW3NQAlNGZxzGCxyzW98TomcKLlSzqzD2og9ypyOarmS2n9HJou5To1E2ogMPIFSRIBSxDFS0Fsc1HY5HDPMIFV1QMcIJou5Jol9zMzZwAwITZ4VJCmLQZ3VGAsA1Hss421="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s://gazd-a-15.asp.lgov.hu/gazd-bazakerettye/CORE/eur/php/formfull.php?===NB4DwMvWwM9NQZ3DTAu91HGMvZkDwZjRQcjRGCxyzW98TomcKLlSzqzD2og9ypyOarmS2n9HJou5To1E2ogMPIFSRIBSxDFS0Fsc1HY5HDPMIFV1QMcIJou5Jol9zMztQB0LzLlLJCjNmAxEGLsA1Hoqo31===" TargetMode="External"/><Relationship Id="rId17" Type="http://schemas.openxmlformats.org/officeDocument/2006/relationships/hyperlink" Target="https://gazd-a-15.asp.lgov.hu/gazd-bazakerettye/CORE/eur/php/formfull.php?=mLmLyOQBv1mZ2NmAlHmKGAyW3NQAlNGZxzGCxyzW98TomcKLlSzqzD2og9ypyOarmS2n9HJou5To1E2ogMPIFSRIBSxDFS0Fsc1HY5HDPMIFV1QMcIJou5Jol9zMzZwAwITZ4VJCmLQZ3VGAsA1Hss421=" TargetMode="External"/><Relationship Id="rId2" Type="http://schemas.openxmlformats.org/officeDocument/2006/relationships/numbering" Target="numbering.xml"/><Relationship Id="rId16" Type="http://schemas.openxmlformats.org/officeDocument/2006/relationships/hyperlink" Target="https://gazd-a-15.asp.lgov.hu/gazd-bazakerettye/CORE/eur/php/formfull.php?=mLmLyOQBv1mZ2NmAlHmKGAyW3NQAlNGZxzGCxyzW98TomcKLlSzqzD2og9ypyOarmS2n9HJou5To1E2ogMPIFSRIBSxDFS0Fsc1HY5HDPMIFV1QMcIJou5Jol9zMzZwAwITZ4VJCmLQZ3VGAsA1Hss421=" TargetMode="External"/><Relationship Id="rId20" Type="http://schemas.openxmlformats.org/officeDocument/2006/relationships/hyperlink" Target="https://gazd-a-15.asp.lgov.hu/gazd-bazakerettye/CORE/eur/php/formfull.php?=mLmLyOQBv1mZ2NmAlHmKGAyW3NQAlNGZxzGCxyzW98TomcKLlSzqzD2og9ypyOarmS2n9HJou5To1E2ogMPIFSRIBSxDFS0Fsc1HY5HDPMIFV1QMcIJou5Jol9zMzZwAwITZ4VJCmLQZ3VGAsA1Hss4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zd-a-15.asp.lgov.hu/gazd-bazakerettye/CORE/eur/php/formfull.php?===jZwM2AkVzA9LwZuSTB081HGMlZlDwZjRQclRGCxyzW98TomcKLlSzqzD2og9ypyOarmS2n9HJou5To1E2ogMPIFSRIBSxDFS0Fsc1HY5HDPMIFV1QMcIJou5Jol9zMzZmLzqGZvMGC2VGLuuQAsA1H2797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azd-a-15.asp.lgov.hu/gazd-bazakerettye/CORE/eur/php/formfull.php?=mLmLyOQBv1mZ2NmAlHmKGAyW3NQAlNGZxzGCxyzW98TomcKLlSzqzD2og9ypyOarmS2n9HJou5To1E2ogMPIFSRIBSxDFS0Fsc1HY5HDPMIFV1QMcIJou5Jol9zMzZwAwITZ4VJCmLQZ3VGAsA1Hss421=" TargetMode="External"/><Relationship Id="rId23" Type="http://schemas.openxmlformats.org/officeDocument/2006/relationships/fontTable" Target="fontTable.xml"/><Relationship Id="rId10" Type="http://schemas.openxmlformats.org/officeDocument/2006/relationships/hyperlink" Target="https://gazd-a-15.asp.lgov.hu/gazd-bazakerettye/CORE/eur/php/formfull.php?=wITB4pwZ10mLxSGA4LmKGAyWlxmZlNGZxBGCxyzW98TomcKLlSzqzD2og9ypyOarmS2n9HJou5To1E2ogMPIFSRIBSxDFS0Fsc1HY5HDPMIFV1QMcIJou5Jol9zMzZJM4tmAlHGCwEJZ1twAsA1Hrs9p1=" TargetMode="External"/><Relationship Id="rId19" Type="http://schemas.openxmlformats.org/officeDocument/2006/relationships/hyperlink" Target="https://gazd-a-15.asp.lgov.hu/gazd-bazakerettye/CORE/eur/php/formfull.php?=mLmLyOQBv1mZ2NmAlHmKGAyW3NQAlNGZxzGCxyzW98TomcKLlSzqzD2og9ypyOarmS2n9HJou5To1E2ogMPIFSRIBSxDFS0Fsc1HY5HDPMIFV1QMcIJou5Jol9zMzZwAwITZ4VJCmLQZ3VGAsA1Hss421=" TargetMode="External"/><Relationship Id="rId4" Type="http://schemas.openxmlformats.org/officeDocument/2006/relationships/settings" Target="settings.xml"/><Relationship Id="rId9" Type="http://schemas.openxmlformats.org/officeDocument/2006/relationships/hyperlink" Target="https://gazd-a-15.asp.lgov.hu/gazd-bazakerettye/CORE/eur/php/formfull.php?=zOGMkRTMy1QB3tmZ1xmKGAyW5tmZlNGZxTGCxyzW98TomcKLlSzqzD2og9ypyOarmS2n9HJou5To1E2ogMPIFSRIBSxDFS0Fsc1HY5HDPMIFV1QMcIJou5Jol9zMzLTZySGLxIJC4pQBmHGBsA1H80241=" TargetMode="External"/><Relationship Id="rId14" Type="http://schemas.openxmlformats.org/officeDocument/2006/relationships/hyperlink" Target="https://gazd-a-15.asp.lgov.hu/gazd-bazakerettye/CORE/eur/php/formfull.php?=mLmLyOQBv1mZ2NmAlHmKGAyW3NQAlNGZxzGCxyzW98TomcKLlSzqzD2og9ypyOarmS2n9HJou5To1E2ogMPIFSRIBSxDFS0Fsc1HY5HDPMIFV1QMcIJou5Jol9zMzZwAwITZ4VJCmLQZ3VGAsA1Hss421=" TargetMode="External"/><Relationship Id="rId22"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5FE13-3B22-4289-AF08-81CCC51E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36</Pages>
  <Words>9375</Words>
  <Characters>64695</Characters>
  <Application>Microsoft Office Word</Application>
  <DocSecurity>0</DocSecurity>
  <Lines>539</Lines>
  <Paragraphs>147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2019-11-05T13:56:00Z</cp:lastPrinted>
  <dcterms:created xsi:type="dcterms:W3CDTF">2019-11-01T06:41:00Z</dcterms:created>
  <dcterms:modified xsi:type="dcterms:W3CDTF">2019-11-05T13:58:00Z</dcterms:modified>
</cp:coreProperties>
</file>