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bookmarkStart w:id="0" w:name="_Hlk528877770"/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Lasztonya Község Önkormányzata Képviselő-testületének</w:t>
      </w: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</w:t>
      </w: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IX.12.</w:t>
      </w: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) önkormányzati rendelete</w:t>
      </w: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szociális célú tűzifa támogatás helyi szabályairól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Lasztonya Község Önkormányzatának Képviselő-testülete eredeti jogalkotói hatáskörében, az Alaptörvény 32. cikk (2) bekezdésében kapott felhatalmazás alapján, a Magyarország helyi önkormányzatairól szóló 2011. évi CLXXXIX. törvény 13. § (1) bekezdés 8.a pontjában meghatározott feladatkörében eljárva a szociális célú tűzifa támogatás helyi szabályairól a következőket rendeli el:</w:t>
      </w: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 rendelet célja, hatálya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26A32" w:rsidRPr="00326A32" w:rsidRDefault="00326A32" w:rsidP="00326A3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 §</w:t>
      </w:r>
    </w:p>
    <w:p w:rsidR="00326A32" w:rsidRPr="00326A32" w:rsidRDefault="00326A32" w:rsidP="00326A3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E rendelet célja, hogy rendelkezzék Lasztonya Község Önkormányzata által biztosított szociális célú tűzifa támogatás helyi szabályairól, a jogosultság feltételeiről, a támogatás megállapításáról, annak mértékéről és a támogatás igénybevételének ellenőrzéséről.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(2) E rendelet hatálya Lasztonya község közigazgatási területén lakóhellyel vagy tartózkodási hellyel rendelkező és a településen életvitelszerűen tartózkodó a </w:t>
      </w:r>
      <w:r w:rsidRPr="00326A32">
        <w:rPr>
          <w:rFonts w:ascii="Times New Roman" w:eastAsia="Calibri" w:hAnsi="Times New Roman" w:cs="Times New Roman"/>
          <w:color w:val="000000"/>
        </w:rPr>
        <w:t>szociális igazgatásról és szociális ellátásokról szóló 1993. évi III. törvény (a továbbiakban: Szt.)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3.§ (1)-(3) bekezdésében meghatározott személyekre terjed ki.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(3) A rendeletben használt család, egyedül élő, háztartás és jövedelem fogalmára, a jövedelemszámítás szabályaira, és a jogosulatlanul igénybe vett ellátás megtérítésére az Szt. rendelkezéseit kell alkalmazni.</w:t>
      </w:r>
    </w:p>
    <w:p w:rsidR="00326A32" w:rsidRPr="00326A32" w:rsidRDefault="00326A32" w:rsidP="00326A32">
      <w:pPr>
        <w:tabs>
          <w:tab w:val="left" w:pos="284"/>
        </w:tabs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tabs>
          <w:tab w:val="left" w:pos="284"/>
        </w:tabs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(4) A rendeletben nem szabályozott eljárási kérdésekben az </w:t>
      </w:r>
      <w:r w:rsidRPr="00326A32">
        <w:rPr>
          <w:rFonts w:ascii="Times New Roman" w:eastAsia="Times New Roman" w:hAnsi="Times New Roman" w:cs="Times New Roman"/>
          <w:lang w:eastAsia="hu-HU"/>
        </w:rPr>
        <w:t xml:space="preserve">általános közigazgatási rendtartásról szóló 2016. évi CLX. törvény szabályait kell alkalmazni. </w:t>
      </w: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A32">
        <w:rPr>
          <w:rFonts w:ascii="Times New Roman" w:eastAsia="Calibri" w:hAnsi="Times New Roman" w:cs="Times New Roman"/>
          <w:b/>
          <w:bCs/>
          <w:color w:val="000000"/>
        </w:rPr>
        <w:t>A támogatás feltételei</w:t>
      </w: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326A32" w:rsidRPr="00326A32" w:rsidRDefault="00326A32" w:rsidP="00326A3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 §</w:t>
      </w:r>
    </w:p>
    <w:p w:rsidR="00326A32" w:rsidRPr="00326A32" w:rsidRDefault="00326A32" w:rsidP="00326A3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" w:hAnsi="Times" w:cs="Times"/>
          <w:color w:val="000000"/>
        </w:rPr>
      </w:pPr>
      <w:r w:rsidRPr="00326A32">
        <w:rPr>
          <w:rFonts w:ascii="Times" w:hAnsi="Times" w:cs="Times"/>
          <w:color w:val="000000"/>
        </w:rPr>
        <w:t>(1) Lasztonya Község Önkormányzatának Képviselő-testülete által átruházott hatáskörben a polgármester mérlegelési jogkörében eljárva, természetben nyújtott szociális célú tűzifa-támogatás állapít meg a tűzifával fűtő, szociálisan rászorult személynek. A polgármester a mérlegelési jogkörében hozott döntése kialakításál elsősorban (3) bekezdésében foglalt egy vagy több feltétel fennállását, másodlagosan a kérelmező háztartásában az egy főre eső jövedelem nagyságát veszi figyelembe.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numPr>
          <w:ilvl w:val="0"/>
          <w:numId w:val="1"/>
        </w:numPr>
        <w:spacing w:after="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Az (1) bekezdésben foglalt jövedelmi viszonyoktól eltérően szociális célú tűzifa támogatásban részesíthető kivételesen </w:t>
      </w:r>
      <w:proofErr w:type="spell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méltányosságból</w:t>
      </w:r>
      <w:proofErr w:type="spell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az is, aki - különösen természeti csapás, katasztrófa, baleset, hosszabb orvosi kezelés miatt - rendkívüli élethelyzetbe került és segítség nélkül a létfenntartása veszélybe kerülne. Ilyen esetben a támogatás iránti kérelem elbírálásához szükséges igazolások előzetes beszerzésétől is el lehet tekinteni, amennyiben vélelmezhető, hogy a kérelmező a feltételeknek megfelel, és ezt írásos nyilatkozatával is megerősíti. A kérelem elbírálásához szükséges igazolásokat utólag pótolni kell. 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(3) A szociális célú tűzifa-támogatás megállapításakor előnyben kell részesíteni az (1) bekezdésben meghatározott jogosultsági feltételnek megfelelő személyt, aki</w:t>
      </w:r>
    </w:p>
    <w:p w:rsidR="00326A32" w:rsidRPr="00326A32" w:rsidRDefault="00326A32" w:rsidP="00326A32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az Szt. szerinti aktív korúak ellátására jogosult,</w:t>
      </w:r>
    </w:p>
    <w:p w:rsidR="00326A32" w:rsidRPr="00326A32" w:rsidRDefault="00326A32" w:rsidP="00326A32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326A32">
        <w:rPr>
          <w:rFonts w:ascii="Times New Roman" w:eastAsia="Times New Roman" w:hAnsi="Times New Roman" w:cs="Times New Roman"/>
          <w:lang w:eastAsia="hu-HU"/>
        </w:rPr>
        <w:t>az Szt. szerinti aktív korúak ellátására nem jogosult közfoglalkoztatott,</w:t>
      </w:r>
    </w:p>
    <w:p w:rsidR="00326A32" w:rsidRPr="00326A32" w:rsidRDefault="00326A32" w:rsidP="00326A32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az Szt. szerinti időskorúak járadékára jogosult,</w:t>
      </w:r>
    </w:p>
    <w:p w:rsidR="00326A32" w:rsidRPr="00326A32" w:rsidRDefault="00326A32" w:rsidP="00326A32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az Szt. szerinti ápolási díjra jogosult,</w:t>
      </w:r>
    </w:p>
    <w:p w:rsidR="00326A32" w:rsidRPr="00326A32" w:rsidRDefault="00326A32" w:rsidP="00326A32">
      <w:pPr>
        <w:spacing w:after="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a települési támogatásra jogosult személyt, tekintet nélkül a települési támogatás természetbeni vagy pénzbeli formában történő nyújtására, - különösen azt, aki a lakhatáshoz kapcsolódó rendszeres kiadások viseléséhez kapott támogatást-, </w:t>
      </w:r>
    </w:p>
    <w:p w:rsidR="00326A32" w:rsidRPr="00326A32" w:rsidRDefault="00326A32" w:rsidP="00326A32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 gyermekek védelméről és a gyámügyi igazgatásról szóló törvényben szabályozott halmozottan hátrányos helyzetű gyermeket nevel,</w:t>
      </w:r>
    </w:p>
    <w:p w:rsidR="00326A32" w:rsidRPr="00326A32" w:rsidRDefault="00326A32" w:rsidP="00326A32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326A32">
        <w:rPr>
          <w:rFonts w:ascii="Times New Roman" w:eastAsia="Times New Roman" w:hAnsi="Times New Roman" w:cs="Times New Roman"/>
          <w:lang w:eastAsia="hu-HU"/>
        </w:rPr>
        <w:t>háztartásban kiskorú gyermeket nevel,</w:t>
      </w:r>
    </w:p>
    <w:p w:rsidR="00326A32" w:rsidRPr="00326A32" w:rsidRDefault="00326A32" w:rsidP="00326A32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_Hlk525523331"/>
      <w:r w:rsidRPr="00326A32">
        <w:rPr>
          <w:rFonts w:ascii="Times New Roman" w:eastAsia="Times New Roman" w:hAnsi="Times New Roman" w:cs="Times New Roman"/>
          <w:lang w:eastAsia="hu-HU"/>
        </w:rPr>
        <w:t>a kérelem benyújtásakor a 63. életévét betöltötte.</w:t>
      </w:r>
    </w:p>
    <w:p w:rsidR="00326A32" w:rsidRPr="00326A32" w:rsidRDefault="00326A32" w:rsidP="00326A32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bookmarkEnd w:id="1"/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(4) A kérelmek elbírálása során előnyben kell részesíteni azt a személyt, aki a 2. § (3) bekezdésében foglalt feltételek közül egyidejűleg több feltételnek is megfelel.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6A32">
        <w:rPr>
          <w:rFonts w:ascii="Times New Roman" w:eastAsia="Times New Roman" w:hAnsi="Times New Roman" w:cs="Times New Roman"/>
          <w:lang w:eastAsia="hu-HU"/>
        </w:rPr>
        <w:t xml:space="preserve">(5) Kétség esetén a jogosultsági feltétel meglétét a Bázakerettyei Közös Önkormányzati Hivatal vizsgálja. </w:t>
      </w:r>
    </w:p>
    <w:p w:rsidR="00326A32" w:rsidRPr="00326A32" w:rsidRDefault="00326A32" w:rsidP="00326A32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lang w:eastAsia="hu-HU"/>
        </w:rPr>
      </w:pPr>
      <w:r w:rsidRPr="00326A32">
        <w:rPr>
          <w:rFonts w:ascii="Times" w:eastAsia="Times New Roman" w:hAnsi="Times" w:cs="Times"/>
          <w:b/>
          <w:color w:val="000000"/>
          <w:lang w:eastAsia="hu-HU"/>
        </w:rPr>
        <w:t>3. §</w:t>
      </w:r>
    </w:p>
    <w:p w:rsidR="00326A32" w:rsidRPr="00326A32" w:rsidRDefault="00326A32" w:rsidP="00326A32">
      <w:pPr>
        <w:spacing w:after="2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326A32">
        <w:rPr>
          <w:rFonts w:ascii="Times" w:eastAsia="Times New Roman" w:hAnsi="Times" w:cs="Times"/>
          <w:color w:val="000000"/>
          <w:lang w:eastAsia="hu-HU"/>
        </w:rPr>
        <w:t xml:space="preserve">(1) A szociális célú tűzifa-támogatás ugyanazon ingatlanra vonatkozóan csak egy személynek állapítható meg, függetlenül a lakásban élő személyek és háztartások számától. Amennyiben egy ingatlanra vonatkozóan több kérelem érkezik, az elbírálás a beérkezés sorrendjében történik. </w:t>
      </w: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A32">
        <w:rPr>
          <w:rFonts w:ascii="Times New Roman" w:eastAsia="Calibri" w:hAnsi="Times New Roman" w:cs="Times New Roman"/>
        </w:rPr>
        <w:t xml:space="preserve">(2) </w:t>
      </w:r>
      <w:r w:rsidRPr="00326A32">
        <w:rPr>
          <w:rFonts w:ascii="Times New Roman" w:eastAsia="Calibri" w:hAnsi="Times New Roman" w:cs="Times New Roman"/>
          <w:color w:val="000000"/>
        </w:rPr>
        <w:t xml:space="preserve">Szociális célú tűzifa-támogatásként </w:t>
      </w:r>
      <w:proofErr w:type="spellStart"/>
      <w:r w:rsidRPr="00326A32">
        <w:rPr>
          <w:rFonts w:ascii="Times New Roman" w:eastAsia="Calibri" w:hAnsi="Times New Roman" w:cs="Times New Roman"/>
          <w:color w:val="000000"/>
        </w:rPr>
        <w:t>háztartásonként</w:t>
      </w:r>
      <w:proofErr w:type="spellEnd"/>
      <w:r w:rsidRPr="00326A32">
        <w:rPr>
          <w:rFonts w:ascii="Times New Roman" w:eastAsia="Calibri" w:hAnsi="Times New Roman" w:cs="Times New Roman"/>
          <w:color w:val="000000"/>
        </w:rPr>
        <w:t xml:space="preserve"> legfeljebb 5 erdei m</w:t>
      </w:r>
      <w:r w:rsidRPr="00326A32">
        <w:rPr>
          <w:rFonts w:ascii="Times New Roman" w:eastAsia="Calibri" w:hAnsi="Times New Roman" w:cs="Times New Roman"/>
          <w:color w:val="000000"/>
          <w:vertAlign w:val="superscript"/>
        </w:rPr>
        <w:t>3</w:t>
      </w:r>
      <w:r w:rsidRPr="00326A32">
        <w:rPr>
          <w:rFonts w:ascii="Times New Roman" w:eastAsia="Calibri" w:hAnsi="Times New Roman" w:cs="Times New Roman"/>
          <w:color w:val="000000"/>
        </w:rPr>
        <w:t> tűzifa biztosítható.</w:t>
      </w: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A32">
        <w:rPr>
          <w:rFonts w:ascii="Times New Roman" w:eastAsia="Calibri" w:hAnsi="Times New Roman" w:cs="Times New Roman"/>
        </w:rPr>
        <w:t xml:space="preserve">(3) Nem jogosult támogatásra az az igénylő, amennyiben a lakóingatlan, amelyre a támogatás megállapítását kérték, </w:t>
      </w:r>
      <w:proofErr w:type="spellStart"/>
      <w:r w:rsidRPr="00326A32">
        <w:rPr>
          <w:rFonts w:ascii="Times New Roman" w:eastAsia="Calibri" w:hAnsi="Times New Roman" w:cs="Times New Roman"/>
        </w:rPr>
        <w:t>tüzifával</w:t>
      </w:r>
      <w:proofErr w:type="spellEnd"/>
      <w:r w:rsidRPr="00326A32">
        <w:rPr>
          <w:rFonts w:ascii="Times New Roman" w:eastAsia="Calibri" w:hAnsi="Times New Roman" w:cs="Times New Roman"/>
        </w:rPr>
        <w:t xml:space="preserve"> egyáltalán nem fűthető. 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A32">
        <w:rPr>
          <w:rFonts w:ascii="Times New Roman" w:eastAsia="Calibri" w:hAnsi="Times New Roman" w:cs="Times New Roman"/>
        </w:rPr>
        <w:t xml:space="preserve">(4) </w:t>
      </w:r>
      <w:r w:rsidRPr="00326A32">
        <w:rPr>
          <w:rFonts w:ascii="Times" w:eastAsia="Calibri" w:hAnsi="Times" w:cs="Times"/>
          <w:color w:val="000000"/>
        </w:rPr>
        <w:t>A tűzifában részesülő személy a tűzifát nem értékesítheti, nem adhatja át másnak, csak saját használatra használhatja fel.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(5) A </w:t>
      </w:r>
      <w:r w:rsidRPr="00326A32">
        <w:rPr>
          <w:rFonts w:ascii="Times New Roman" w:eastAsia="Times New Roman" w:hAnsi="Times New Roman" w:cs="Times New Roman"/>
          <w:lang w:eastAsia="hu-HU"/>
        </w:rPr>
        <w:t>Bázakerettyei Közös Önkormányzati Hivatal</w:t>
      </w:r>
      <w:r w:rsidRPr="00326A32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a tűzifa felhasználását tényét jogosult ellenőrizni. Amennyiben az ellenőrzés eredményeképpen megállapításra kerül, hogy az ellátásban részesülő személy a tűzifát nem rendeltetésének megfelelően használta fel, így különösen a </w:t>
      </w:r>
      <w:proofErr w:type="spell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tüzifát</w:t>
      </w:r>
      <w:proofErr w:type="spell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másnak értékesítette, átengedte, a </w:t>
      </w:r>
      <w:proofErr w:type="spell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tüzifa</w:t>
      </w:r>
      <w:proofErr w:type="spell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értékét köteles az Önkormányzat részére visszatéríteni.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Calibri" w:hAnsi="Times New Roman" w:cs="Times New Roman"/>
          <w:b/>
          <w:bCs/>
          <w:color w:val="000000"/>
        </w:rPr>
        <w:t>A támogatás igénylése, eljárási szabályok</w:t>
      </w:r>
    </w:p>
    <w:p w:rsidR="00326A32" w:rsidRPr="00326A32" w:rsidRDefault="00326A32" w:rsidP="00326A3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§</w:t>
      </w:r>
    </w:p>
    <w:p w:rsidR="00326A32" w:rsidRPr="00326A32" w:rsidRDefault="00326A32" w:rsidP="00326A3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(1) A szociális célú tűzifa-támogatás megállapítása iránti eljárás az 1. melléklet szerinti kérelemre indul. A kérelmet a Bázakerettyei Közös Önkormányzati Hivatalhoz 2019.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október 31.napjáig 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lehet benyújtani,</w:t>
      </w:r>
      <w:r w:rsidRPr="00326A32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bookmarkStart w:id="2" w:name="_Hlk528920978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illetve az ellátás hivatalból is megállapítható a 2. § -ban foglalt feltételeknek megfelelő személynek. </w:t>
      </w:r>
    </w:p>
    <w:bookmarkEnd w:id="2"/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(2) A kérelemhez csatolni kell a lakcímet igazoló hatósági igazolvány másolatát, valamint a szociális rászorultságot igazoló, valamint a jövedelem igazolására szolgáló dokumentumokat.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(3)</w:t>
      </w:r>
      <w:r w:rsidRPr="00326A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6A32">
        <w:rPr>
          <w:rFonts w:ascii="Times New Roman" w:eastAsia="Times New Roman" w:hAnsi="Times New Roman" w:cs="Times New Roman"/>
          <w:lang w:eastAsia="hu-HU"/>
        </w:rPr>
        <w:t>A szociális célú tűzifa-támogatás megállapítása iránti kérelmek elbírálása tekintetében a képviselő-testület által átruházott hatáskört a polgármester gyakorolja.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(4) Lasztonya Község Önkormányzata a szociális célú </w:t>
      </w:r>
      <w:proofErr w:type="spell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tüzifában</w:t>
      </w:r>
      <w:proofErr w:type="spell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részesülőktől ellenszolgáltatást nem kér és a tűzifa házhozszállításáról legkésőbb 2020. február 17. napjáig térítésmentesen gondoskodik.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(5) A szociális célú tűzifa-támogatásként megállapított tűzifamennyiség átvételét a jogosult a 2. melléklet szerinti átvételi elismervény aláírásával igazolja.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(6) A </w:t>
      </w:r>
      <w:r w:rsidRPr="00326A32">
        <w:rPr>
          <w:rFonts w:ascii="Times" w:eastAsia="Times New Roman" w:hAnsi="Times" w:cs="Times"/>
          <w:color w:val="000000"/>
          <w:lang w:eastAsia="hu-HU"/>
        </w:rPr>
        <w:t xml:space="preserve">2019. évi szociális célú </w:t>
      </w:r>
      <w:proofErr w:type="spellStart"/>
      <w:r w:rsidRPr="00326A32">
        <w:rPr>
          <w:rFonts w:ascii="Times" w:eastAsia="Times New Roman" w:hAnsi="Times" w:cs="Times"/>
          <w:color w:val="000000"/>
          <w:lang w:eastAsia="hu-HU"/>
        </w:rPr>
        <w:t>tüzifa</w:t>
      </w:r>
      <w:proofErr w:type="spellEnd"/>
      <w:r w:rsidRPr="00326A32">
        <w:rPr>
          <w:rFonts w:ascii="Times" w:eastAsia="Times New Roman" w:hAnsi="Times" w:cs="Times"/>
          <w:color w:val="000000"/>
          <w:lang w:eastAsia="hu-HU"/>
        </w:rPr>
        <w:t xml:space="preserve">- támogatás forrása a </w:t>
      </w:r>
      <w:r w:rsidRPr="00326A32">
        <w:rPr>
          <w:rFonts w:ascii="Times New Roman" w:eastAsia="Calibri" w:hAnsi="Times New Roman" w:cs="Times New Roman"/>
          <w:color w:val="000000"/>
        </w:rPr>
        <w:t xml:space="preserve">Magyarország 2019. évi központi költségvetéséről szóló 2018. évi L. tv. 3. mellékletének I.9. pontjában szabályozott települési önkormányzatok szociális célú tüzelőanyag vásárlásához kapcsolódó 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vissza nem térítendő </w:t>
      </w:r>
      <w:r w:rsidRPr="00326A32">
        <w:rPr>
          <w:rFonts w:ascii="Times New Roman" w:eastAsia="Calibri" w:hAnsi="Times New Roman" w:cs="Times New Roman"/>
          <w:color w:val="000000"/>
        </w:rPr>
        <w:t>támogatás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. A források kimerülését követően – amennyiben az önkormányzat saját forrást biztosítani nem tud – a kérelmeket – függetlenül attól, hogy azok megfelelnek a 2. § (1) - (3) bekezdésében meghatározott feltételeknek és a 4. § (1) bekezdésében meghatározott határidőig beérkeztek – el kell utasítani.</w:t>
      </w:r>
    </w:p>
    <w:p w:rsidR="00326A32" w:rsidRPr="00326A32" w:rsidRDefault="00326A32" w:rsidP="00326A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A32">
        <w:rPr>
          <w:rFonts w:ascii="Times New Roman" w:eastAsia="Calibri" w:hAnsi="Times New Roman" w:cs="Times New Roman"/>
          <w:b/>
          <w:bCs/>
          <w:color w:val="000000"/>
        </w:rPr>
        <w:t>Záró rendelkezések</w:t>
      </w: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326A32" w:rsidRPr="00326A32" w:rsidRDefault="00326A32" w:rsidP="00326A3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§</w:t>
      </w:r>
    </w:p>
    <w:p w:rsidR="00326A32" w:rsidRPr="00326A32" w:rsidRDefault="00326A32" w:rsidP="00326A3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(1) E rendelet 2019. szeptember 1</w:t>
      </w:r>
      <w:r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. napján lép hatályba és 2020. április 30. napján hatályát veszti.</w:t>
      </w:r>
    </w:p>
    <w:p w:rsidR="00326A32" w:rsidRPr="00326A32" w:rsidRDefault="00326A32" w:rsidP="00326A3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  <w:r w:rsidRPr="00326A32">
        <w:rPr>
          <w:rFonts w:ascii="Times New Roman" w:eastAsia="Calibri" w:hAnsi="Times New Roman" w:cs="Times New Roman"/>
        </w:rPr>
        <w:t>Lasztonya, 2019.</w:t>
      </w:r>
      <w:r>
        <w:rPr>
          <w:rFonts w:ascii="Times New Roman" w:eastAsia="Calibri" w:hAnsi="Times New Roman" w:cs="Times New Roman"/>
        </w:rPr>
        <w:t>augusztus 30.</w:t>
      </w: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31"/>
      </w:tblGrid>
      <w:tr w:rsidR="00326A32" w:rsidRPr="00326A32" w:rsidTr="000A1F8E">
        <w:trPr>
          <w:jc w:val="center"/>
        </w:trPr>
        <w:tc>
          <w:tcPr>
            <w:tcW w:w="4541" w:type="dxa"/>
            <w:shd w:val="clear" w:color="auto" w:fill="auto"/>
          </w:tcPr>
          <w:p w:rsidR="00326A32" w:rsidRPr="00326A32" w:rsidRDefault="00326A32" w:rsidP="003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6A32">
              <w:rPr>
                <w:rFonts w:ascii="Times New Roman" w:eastAsia="Calibri" w:hAnsi="Times New Roman" w:cs="Times New Roman"/>
              </w:rPr>
              <w:t>Andrasekné</w:t>
            </w:r>
            <w:proofErr w:type="spellEnd"/>
            <w:r w:rsidRPr="00326A32">
              <w:rPr>
                <w:rFonts w:ascii="Times New Roman" w:eastAsia="Calibri" w:hAnsi="Times New Roman" w:cs="Times New Roman"/>
              </w:rPr>
              <w:t xml:space="preserve"> Cser Mária</w:t>
            </w:r>
          </w:p>
        </w:tc>
        <w:tc>
          <w:tcPr>
            <w:tcW w:w="4531" w:type="dxa"/>
            <w:shd w:val="clear" w:color="auto" w:fill="auto"/>
          </w:tcPr>
          <w:p w:rsidR="00326A32" w:rsidRPr="00326A32" w:rsidRDefault="00326A32" w:rsidP="003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6A32">
              <w:rPr>
                <w:rFonts w:ascii="Times New Roman" w:eastAsia="Calibri" w:hAnsi="Times New Roman" w:cs="Times New Roman"/>
              </w:rPr>
              <w:t>dr. Faragó- Szabó Melitta</w:t>
            </w:r>
          </w:p>
        </w:tc>
      </w:tr>
      <w:tr w:rsidR="00326A32" w:rsidRPr="00326A32" w:rsidTr="000A1F8E">
        <w:trPr>
          <w:jc w:val="center"/>
        </w:trPr>
        <w:tc>
          <w:tcPr>
            <w:tcW w:w="4541" w:type="dxa"/>
            <w:shd w:val="clear" w:color="auto" w:fill="auto"/>
          </w:tcPr>
          <w:p w:rsidR="00326A32" w:rsidRPr="00326A32" w:rsidRDefault="00326A32" w:rsidP="003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6A32">
              <w:rPr>
                <w:rFonts w:ascii="Times New Roman" w:eastAsia="Calibri" w:hAnsi="Times New Roman" w:cs="Times New Roman"/>
              </w:rPr>
              <w:t>polgármester</w:t>
            </w:r>
          </w:p>
        </w:tc>
        <w:tc>
          <w:tcPr>
            <w:tcW w:w="4531" w:type="dxa"/>
            <w:shd w:val="clear" w:color="auto" w:fill="auto"/>
          </w:tcPr>
          <w:p w:rsidR="00326A32" w:rsidRPr="00326A32" w:rsidRDefault="00326A32" w:rsidP="003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6A32">
              <w:rPr>
                <w:rFonts w:ascii="Times New Roman" w:eastAsia="Calibri" w:hAnsi="Times New Roman" w:cs="Times New Roman"/>
              </w:rPr>
              <w:t>aljegyző</w:t>
            </w:r>
          </w:p>
        </w:tc>
      </w:tr>
    </w:tbl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  <w:r w:rsidRPr="00326A32">
        <w:rPr>
          <w:rFonts w:ascii="Times New Roman" w:eastAsia="Calibri" w:hAnsi="Times New Roman" w:cs="Times New Roman"/>
        </w:rPr>
        <w:t xml:space="preserve">Záradék: </w:t>
      </w: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  <w:r w:rsidRPr="00326A32">
        <w:rPr>
          <w:rFonts w:ascii="Times New Roman" w:eastAsia="Calibri" w:hAnsi="Times New Roman" w:cs="Times New Roman"/>
        </w:rPr>
        <w:t>A rendelet Lasztonya Község Önkormányzatának hirdetőtábláján 2019</w:t>
      </w:r>
      <w:r>
        <w:rPr>
          <w:rFonts w:ascii="Times New Roman" w:eastAsia="Calibri" w:hAnsi="Times New Roman" w:cs="Times New Roman"/>
        </w:rPr>
        <w:t>. szeptember 12.</w:t>
      </w:r>
      <w:r w:rsidRPr="00326A32">
        <w:rPr>
          <w:rFonts w:ascii="Times New Roman" w:eastAsia="Calibri" w:hAnsi="Times New Roman" w:cs="Times New Roman"/>
        </w:rPr>
        <w:t xml:space="preserve"> napján kihirdetésre került. </w:t>
      </w:r>
    </w:p>
    <w:p w:rsidR="00326A32" w:rsidRPr="00326A32" w:rsidRDefault="00326A32" w:rsidP="00326A3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42"/>
      </w:tblGrid>
      <w:tr w:rsidR="00326A32" w:rsidRPr="00326A32" w:rsidTr="000A1F8E">
        <w:trPr>
          <w:jc w:val="center"/>
        </w:trPr>
        <w:tc>
          <w:tcPr>
            <w:tcW w:w="4605" w:type="dxa"/>
            <w:shd w:val="clear" w:color="auto" w:fill="auto"/>
          </w:tcPr>
          <w:p w:rsidR="00326A32" w:rsidRPr="00326A32" w:rsidRDefault="00326A32" w:rsidP="003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26A32" w:rsidRPr="00326A32" w:rsidRDefault="00326A32" w:rsidP="003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6A32">
              <w:rPr>
                <w:rFonts w:ascii="Times New Roman" w:eastAsia="Calibri" w:hAnsi="Times New Roman" w:cs="Times New Roman"/>
              </w:rPr>
              <w:t>dr. Faragó- Szabó Melitta</w:t>
            </w:r>
          </w:p>
        </w:tc>
      </w:tr>
      <w:tr w:rsidR="00326A32" w:rsidRPr="00326A32" w:rsidTr="000A1F8E">
        <w:trPr>
          <w:jc w:val="center"/>
        </w:trPr>
        <w:tc>
          <w:tcPr>
            <w:tcW w:w="4605" w:type="dxa"/>
            <w:shd w:val="clear" w:color="auto" w:fill="auto"/>
          </w:tcPr>
          <w:p w:rsidR="00326A32" w:rsidRPr="00326A32" w:rsidRDefault="00326A32" w:rsidP="00326A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326A32" w:rsidRPr="00326A32" w:rsidRDefault="00326A32" w:rsidP="003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6A32">
              <w:rPr>
                <w:rFonts w:ascii="Times New Roman" w:eastAsia="Calibri" w:hAnsi="Times New Roman" w:cs="Times New Roman"/>
              </w:rPr>
              <w:t>aljegyző</w:t>
            </w:r>
          </w:p>
        </w:tc>
      </w:tr>
    </w:tbl>
    <w:p w:rsidR="00326A32" w:rsidRPr="00326A32" w:rsidRDefault="00326A32" w:rsidP="00326A3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ind w:left="3540" w:right="57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1. melléklet a</w:t>
      </w:r>
      <w:r w:rsidR="00CC7CE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C7CE6" w:rsidRPr="00CC7CE6"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r w:rsidR="00CC7CE6" w:rsidRPr="00326A32">
        <w:rPr>
          <w:rFonts w:ascii="Times New Roman" w:eastAsia="Times New Roman" w:hAnsi="Times New Roman" w:cs="Times New Roman"/>
          <w:color w:val="000000"/>
          <w:lang w:eastAsia="hu-HU"/>
        </w:rPr>
        <w:t>/2019. (</w:t>
      </w:r>
      <w:r w:rsidR="00CC7CE6" w:rsidRPr="00CC7CE6">
        <w:rPr>
          <w:rFonts w:ascii="Times New Roman" w:eastAsia="Times New Roman" w:hAnsi="Times New Roman" w:cs="Times New Roman"/>
          <w:color w:val="000000"/>
          <w:lang w:eastAsia="hu-HU"/>
        </w:rPr>
        <w:t>IX.12.</w:t>
      </w:r>
      <w:r w:rsidR="00CC7CE6" w:rsidRPr="00326A32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="00CC7CE6"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önkormányzati rendelethez</w:t>
      </w: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KÉRELEM</w:t>
      </w: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SZOCIÁLIS CÉLÚ TŰZIFA-TÁMOGATÁS MEGÁLLAPÍTÁSA IRÁNT</w:t>
      </w: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1. A kérelmező személyi adatai</w:t>
      </w:r>
    </w:p>
    <w:p w:rsidR="00326A32" w:rsidRPr="00326A32" w:rsidRDefault="00326A32" w:rsidP="00326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Kérelmező neve: …………………………………………………………………………………………...</w:t>
      </w:r>
    </w:p>
    <w:p w:rsidR="00326A32" w:rsidRPr="00326A32" w:rsidRDefault="00326A32" w:rsidP="00326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Kérelmező születési neve: …………………………………………………………………………………………...</w:t>
      </w:r>
    </w:p>
    <w:p w:rsidR="00326A32" w:rsidRPr="00326A32" w:rsidRDefault="00326A32" w:rsidP="00326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Születési helye, ideje: ………………………………………………………………...…………………………</w:t>
      </w:r>
    </w:p>
    <w:p w:rsidR="00326A32" w:rsidRPr="00326A32" w:rsidRDefault="00326A32" w:rsidP="00326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Anyja neve: …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.…………………………………………………….…………………………...</w:t>
      </w:r>
    </w:p>
    <w:p w:rsidR="00326A32" w:rsidRPr="00326A32" w:rsidRDefault="00326A32" w:rsidP="00326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Lakóhelye: …………………...………………………………………………………………………</w:t>
      </w:r>
    </w:p>
    <w:p w:rsidR="00326A32" w:rsidRPr="00326A32" w:rsidRDefault="00326A32" w:rsidP="00326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Tartózkodási helye: …………………………………………………………………………………………...</w:t>
      </w:r>
    </w:p>
    <w:p w:rsidR="00326A32" w:rsidRPr="00326A32" w:rsidRDefault="00326A32" w:rsidP="00326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Állampolgársága: …………………………………………………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…………………………………..</w:t>
      </w:r>
    </w:p>
    <w:p w:rsidR="00326A32" w:rsidRPr="00326A32" w:rsidRDefault="00326A32" w:rsidP="00326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TAJ száma: ……………………………………………………………………………...……………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2. A kérelmező családi körülménye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egyedül élő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nem egyedül élő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3. Nyilatkozat az egy háztartásban élőkről</w:t>
      </w:r>
    </w:p>
    <w:p w:rsidR="00326A32" w:rsidRPr="00326A32" w:rsidRDefault="00326A32" w:rsidP="00326A32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 kérelmezővel közös háztartásban élők száma: ……………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. fő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8"/>
        <w:gridCol w:w="2818"/>
        <w:gridCol w:w="1538"/>
      </w:tblGrid>
      <w:tr w:rsidR="00326A32" w:rsidRPr="00326A32" w:rsidTr="000A1F8E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 háztartásban élők neve</w:t>
            </w:r>
          </w:p>
          <w:p w:rsidR="00326A32" w:rsidRPr="00326A32" w:rsidRDefault="00326A32" w:rsidP="00326A3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(születési neve)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Családi kapcsolat megnevezése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Születési helye, ideje, anyja neve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Megjegyzés*</w:t>
            </w:r>
          </w:p>
        </w:tc>
      </w:tr>
      <w:tr w:rsidR="00326A32" w:rsidRPr="00326A32" w:rsidTr="000A1F8E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________________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* Ebben az oszlopban kell feltüntetni, ha</w:t>
      </w:r>
    </w:p>
    <w:p w:rsidR="00326A32" w:rsidRPr="00326A32" w:rsidRDefault="00326A32" w:rsidP="00326A32">
      <w:pPr>
        <w:spacing w:after="2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- a 16-20 év közötti gyermek nem jár oktatási intézménybe, de önálló keresettel még nem rendelkezik,</w:t>
      </w:r>
    </w:p>
    <w:p w:rsidR="00326A32" w:rsidRPr="00326A32" w:rsidRDefault="00326A32" w:rsidP="00326A32">
      <w:pPr>
        <w:spacing w:after="2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- életkortól függetlenül a gyermek tartós betegségének vagy fogyatékosságának fennállását, amennyiben ez az állapot a gyermek 25. életévének betöltését megelőzően is fennállt.</w:t>
      </w:r>
    </w:p>
    <w:p w:rsidR="00326A32" w:rsidRPr="00326A32" w:rsidRDefault="00326A32" w:rsidP="00326A32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4. Jövedelmi adatok</w:t>
      </w:r>
    </w:p>
    <w:p w:rsidR="00326A32" w:rsidRPr="00326A32" w:rsidRDefault="00326A32" w:rsidP="00326A3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kérelemhez mellékelni kell a jövedelem típusának megfelelő iratot vagy annak másolatát.)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 kérelmező, valamint a vele közös háztartásban élő személyek havi jövedelme, forintban:</w:t>
      </w:r>
    </w:p>
    <w:p w:rsidR="00326A32" w:rsidRPr="00326A32" w:rsidRDefault="00326A32" w:rsidP="00326A32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76"/>
        <w:gridCol w:w="1108"/>
        <w:gridCol w:w="1477"/>
        <w:gridCol w:w="425"/>
        <w:gridCol w:w="567"/>
        <w:gridCol w:w="512"/>
        <w:gridCol w:w="624"/>
        <w:gridCol w:w="516"/>
        <w:gridCol w:w="1056"/>
      </w:tblGrid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C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</w:tr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lang w:eastAsia="hu-HU"/>
              </w:rPr>
              <w:br/>
              <w:t>A jövedelem típusa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hanging="3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lang w:eastAsia="hu-HU"/>
              </w:rPr>
              <w:t>Kérelmező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lang w:eastAsia="hu-HU"/>
              </w:rPr>
              <w:t> Házastárs, élettárs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lang w:eastAsia="hu-HU"/>
              </w:rPr>
              <w:t>Háztartás egyéb tagjainak</w:t>
            </w:r>
          </w:p>
          <w:p w:rsidR="00326A32" w:rsidRPr="00326A32" w:rsidRDefault="00326A32" w:rsidP="00326A3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lang w:eastAsia="hu-HU"/>
              </w:rPr>
              <w:t>jövedelme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hanging="22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lang w:eastAsia="hu-HU"/>
              </w:rPr>
              <w:t>Összesen</w:t>
            </w:r>
          </w:p>
        </w:tc>
      </w:tr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 xml:space="preserve"> ebből: közfoglalkoztatásból 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származó  jövedelem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rHeight w:val="435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326A32" w:rsidRPr="00326A32" w:rsidTr="000A1F8E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26A32" w:rsidRPr="00326A32" w:rsidRDefault="00326A32" w:rsidP="00326A32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Pr="00326A32">
              <w:rPr>
                <w:rFonts w:ascii="Times New Roman" w:eastAsia="Times New Roman" w:hAnsi="Times New Roman" w:cs="Times New Roman"/>
                <w:b/>
                <w:lang w:eastAsia="hu-HU"/>
              </w:rPr>
              <w:t>Összes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2" w:rsidRPr="00326A32" w:rsidRDefault="00326A32" w:rsidP="00326A32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color w:val="000000"/>
          <w:lang w:eastAsia="hu-HU"/>
        </w:rPr>
        <w:t>Egy főre jutó havi nettó jövedelem (ügyintéző tölti ki): ………………………………. Ft/hó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5. Nyilatkozatok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Pr="00326A32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megfelelő válasz aláhúzandó.)</w:t>
      </w: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a) Aktív korúak ellátásában részesül-e?                                   igen               nem   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b) Időskorúak járadékában részesül-e?                                    igen               nem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c) Települési támogatásban részesül-e?                                    igen               nem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     Ha a válasz igen, akkor a települési támogatás jogcíme:</w:t>
      </w:r>
    </w:p>
    <w:p w:rsidR="00326A32" w:rsidRPr="00326A32" w:rsidRDefault="00326A32" w:rsidP="00326A32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326A32" w:rsidRPr="00326A32" w:rsidTr="000A1F8E">
        <w:tc>
          <w:tcPr>
            <w:tcW w:w="4420" w:type="dxa"/>
            <w:hideMark/>
          </w:tcPr>
          <w:p w:rsidR="00326A32" w:rsidRPr="00326A32" w:rsidRDefault="00326A32" w:rsidP="00326A32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26A32">
              <w:rPr>
                <w:rFonts w:ascii="Times New Roman" w:eastAsia="Calibri" w:hAnsi="Times New Roman" w:cs="Times New Roman"/>
                <w:color w:val="000000"/>
              </w:rPr>
              <w:t>lakhatási támogatás</w:t>
            </w:r>
          </w:p>
        </w:tc>
        <w:tc>
          <w:tcPr>
            <w:tcW w:w="4368" w:type="dxa"/>
            <w:hideMark/>
          </w:tcPr>
          <w:p w:rsidR="00326A32" w:rsidRPr="00326A32" w:rsidRDefault="00326A32" w:rsidP="00326A32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ápolási díj</w:t>
            </w:r>
          </w:p>
        </w:tc>
      </w:tr>
      <w:tr w:rsidR="00326A32" w:rsidRPr="00326A32" w:rsidTr="000A1F8E">
        <w:tc>
          <w:tcPr>
            <w:tcW w:w="4420" w:type="dxa"/>
            <w:hideMark/>
          </w:tcPr>
          <w:p w:rsidR="00326A32" w:rsidRPr="00326A32" w:rsidRDefault="00326A32" w:rsidP="00326A32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gyógyszertámogatás</w:t>
            </w:r>
          </w:p>
        </w:tc>
        <w:tc>
          <w:tcPr>
            <w:tcW w:w="4368" w:type="dxa"/>
            <w:hideMark/>
          </w:tcPr>
          <w:p w:rsidR="00326A32" w:rsidRPr="00326A32" w:rsidRDefault="00326A32" w:rsidP="00326A32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rendkívüli települési támogatás</w:t>
            </w:r>
          </w:p>
        </w:tc>
      </w:tr>
    </w:tbl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d) Halmozottan hátrányos helyzetű gyermeket nevelő család?  igen          nem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e) Háztartásában kiskorú gyereket nevelő család?                      igen          nem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Ha igen, gyermek(</w:t>
      </w:r>
      <w:proofErr w:type="spell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ek</w:t>
      </w:r>
      <w:proofErr w:type="spell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) száma: ………… fő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f) A kérelem benyújtásakor a 63. életévemet 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betöltöttem:   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       igen          nem</w:t>
      </w:r>
    </w:p>
    <w:p w:rsidR="00326A32" w:rsidRPr="00326A32" w:rsidRDefault="00326A32" w:rsidP="00326A32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g)  Fával fűtött helyiségek 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száma:…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………………..</w:t>
      </w:r>
    </w:p>
    <w:p w:rsidR="00326A32" w:rsidRPr="00326A32" w:rsidRDefault="00326A32" w:rsidP="00326A32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h) Kijelentem, hogy életvitelszerűen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       lakóhelyemen                vagy                     tartózkodási helyemen élek.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Az a) vagy b) pontban igen válasz megjelölése esetén kitöltendő:</w:t>
      </w:r>
    </w:p>
    <w:p w:rsidR="00326A32" w:rsidRPr="00326A32" w:rsidRDefault="00326A32" w:rsidP="00326A32">
      <w:pPr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     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Hozzájárulok ahhoz, hogy a szociális célú tűzifa-támogatás iránti kérelmem elbírálása céljából az aktív korúak ellátásában / időskorúak járadékában* való részesülésem tényét a Bázakerettyei Közös Önkormányzati Hivatal az ellátást megállapító szerv megkeresése útján ellenőrizze.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Kijelentem, hogy a közölt adatok a valóságnak megfelelnek.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Hozzájárulok a kérelemben szereplő adatoknak a szociális célú tűzifa-támogatás megállapítása iránti eljárás során történő felhasználásához.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Kelt: ……………………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, ………………………………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                       ………………………………………..</w:t>
      </w:r>
    </w:p>
    <w:p w:rsidR="00326A32" w:rsidRPr="00326A32" w:rsidRDefault="00326A32" w:rsidP="00326A32">
      <w:pPr>
        <w:spacing w:after="20" w:line="240" w:lineRule="auto"/>
        <w:ind w:left="132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kérelmező                                            a háztartás további nagykorú tagjainak </w:t>
      </w:r>
    </w:p>
    <w:p w:rsidR="00326A32" w:rsidRPr="00326A32" w:rsidRDefault="00326A32" w:rsidP="00326A32">
      <w:pPr>
        <w:spacing w:after="20" w:line="240" w:lineRule="auto"/>
        <w:ind w:left="612" w:firstLine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  aláírása 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spell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aláírása</w:t>
      </w:r>
      <w:proofErr w:type="spellEnd"/>
    </w:p>
    <w:p w:rsidR="00326A32" w:rsidRPr="00326A32" w:rsidRDefault="00326A32" w:rsidP="00326A3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A32">
        <w:rPr>
          <w:rFonts w:ascii="Times New Roman" w:eastAsia="Calibri" w:hAnsi="Times New Roman" w:cs="Times New Roman"/>
        </w:rPr>
        <w:br w:type="page"/>
      </w:r>
    </w:p>
    <w:p w:rsidR="00326A32" w:rsidRPr="00326A32" w:rsidRDefault="00326A32" w:rsidP="00326A32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2. melléklet a </w:t>
      </w:r>
      <w:r w:rsidR="00CC7CE6" w:rsidRPr="00CC7CE6"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r w:rsidR="00CC7CE6" w:rsidRPr="00326A32">
        <w:rPr>
          <w:rFonts w:ascii="Times New Roman" w:eastAsia="Times New Roman" w:hAnsi="Times New Roman" w:cs="Times New Roman"/>
          <w:color w:val="000000"/>
          <w:lang w:eastAsia="hu-HU"/>
        </w:rPr>
        <w:t>/2019. (</w:t>
      </w:r>
      <w:r w:rsidR="00CC7CE6" w:rsidRPr="00CC7CE6">
        <w:rPr>
          <w:rFonts w:ascii="Times New Roman" w:eastAsia="Times New Roman" w:hAnsi="Times New Roman" w:cs="Times New Roman"/>
          <w:color w:val="000000"/>
          <w:lang w:eastAsia="hu-HU"/>
        </w:rPr>
        <w:t>IX.12.</w:t>
      </w:r>
      <w:r w:rsidR="00CC7CE6" w:rsidRPr="00326A32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="00CC7CE6"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önkormányzati rendelethez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ÁTVÉTELI ELISMERVÉNY</w:t>
      </w: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3" w:name="_GoBack"/>
      <w:bookmarkEnd w:id="3"/>
    </w:p>
    <w:p w:rsidR="00326A32" w:rsidRPr="00326A32" w:rsidRDefault="00326A32" w:rsidP="00326A32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...…………………………………………………………………………………………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…...(név)</w:t>
      </w:r>
    </w:p>
    <w:p w:rsidR="00326A32" w:rsidRPr="00326A32" w:rsidRDefault="00326A32" w:rsidP="00326A32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8887 Lasztonya, ………………………………………………………………………… szám alatti lakos aláírásommal elismerem, hogy a mai napon Lasztonya Község Önkormányzata Képviselő-testületének a szociális célú tűzifa-támogatás helyi szabályairól szóló </w:t>
      </w:r>
      <w:r w:rsidR="00CC7CE6" w:rsidRPr="00CC7CE6"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r w:rsidR="00CC7CE6" w:rsidRPr="00326A32">
        <w:rPr>
          <w:rFonts w:ascii="Times New Roman" w:eastAsia="Times New Roman" w:hAnsi="Times New Roman" w:cs="Times New Roman"/>
          <w:color w:val="000000"/>
          <w:lang w:eastAsia="hu-HU"/>
        </w:rPr>
        <w:t>/2019. (</w:t>
      </w:r>
      <w:r w:rsidR="00CC7CE6" w:rsidRPr="00CC7CE6">
        <w:rPr>
          <w:rFonts w:ascii="Times New Roman" w:eastAsia="Times New Roman" w:hAnsi="Times New Roman" w:cs="Times New Roman"/>
          <w:color w:val="000000"/>
          <w:lang w:eastAsia="hu-HU"/>
        </w:rPr>
        <w:t>IX.12.</w:t>
      </w:r>
      <w:r w:rsidR="00CC7CE6" w:rsidRPr="00326A32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="00CC7CE6" w:rsidRPr="00326A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önkormányzati rendelete alapján megállapított természetbeni juttatásként …………………erdei m</w:t>
      </w:r>
      <w:r w:rsidRPr="00326A32">
        <w:rPr>
          <w:rFonts w:ascii="Times New Roman" w:eastAsia="Times New Roman" w:hAnsi="Times New Roman" w:cs="Times New Roman"/>
          <w:color w:val="000000"/>
          <w:vertAlign w:val="superscript"/>
          <w:lang w:eastAsia="hu-HU"/>
        </w:rPr>
        <w:t>3 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mennyiségű keménylombos tűzifát átvettem. </w:t>
      </w:r>
    </w:p>
    <w:p w:rsidR="00326A32" w:rsidRPr="00326A32" w:rsidRDefault="00326A32" w:rsidP="00326A32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 xml:space="preserve">(Megállapító határozat 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száma:…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……………………..)</w:t>
      </w:r>
    </w:p>
    <w:p w:rsidR="00326A32" w:rsidRPr="00326A32" w:rsidRDefault="00326A32" w:rsidP="00326A32">
      <w:pPr>
        <w:spacing w:after="2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Lasztonya, ………………………………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                  …………………………………………..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                              átadó                                                                       átvevő</w:t>
      </w: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26A32" w:rsidRPr="00326A32" w:rsidRDefault="00326A32" w:rsidP="00326A32">
      <w:pPr>
        <w:spacing w:line="256" w:lineRule="auto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line="256" w:lineRule="auto"/>
        <w:rPr>
          <w:rFonts w:ascii="Times New Roman" w:eastAsia="Calibri" w:hAnsi="Times New Roman" w:cs="Times New Roman"/>
        </w:rPr>
      </w:pPr>
      <w:r w:rsidRPr="00326A32">
        <w:rPr>
          <w:rFonts w:ascii="Times New Roman" w:eastAsia="Calibri" w:hAnsi="Times New Roman" w:cs="Times New Roman"/>
        </w:rPr>
        <w:t xml:space="preserve">Alírásommal igazolom, hogy jelen átvételi elismervény két mindenben megegyező példányban került kiállításra, amelyből egy példányt átvettem. </w:t>
      </w:r>
    </w:p>
    <w:p w:rsidR="00326A32" w:rsidRPr="00326A32" w:rsidRDefault="00326A32" w:rsidP="00326A32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Lasztonya, ………………………………</w:t>
      </w:r>
      <w:proofErr w:type="gramStart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326A32" w:rsidRPr="00326A32" w:rsidRDefault="00326A32" w:rsidP="00326A32">
      <w:pPr>
        <w:spacing w:line="256" w:lineRule="auto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                </w:t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ab/>
        <w:t>  …………………………………………..</w:t>
      </w:r>
    </w:p>
    <w:p w:rsidR="00326A32" w:rsidRPr="00326A32" w:rsidRDefault="00326A32" w:rsidP="00326A32">
      <w:pPr>
        <w:spacing w:after="2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hu-HU"/>
        </w:rPr>
      </w:pPr>
      <w:r w:rsidRPr="00326A32">
        <w:rPr>
          <w:rFonts w:ascii="Times New Roman" w:eastAsia="Times New Roman" w:hAnsi="Times New Roman" w:cs="Times New Roman"/>
          <w:color w:val="000000"/>
          <w:lang w:eastAsia="hu-HU"/>
        </w:rPr>
        <w:t>átvevő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6A32" w:rsidRPr="00326A32" w:rsidRDefault="00326A32" w:rsidP="00326A32">
      <w:pPr>
        <w:spacing w:line="256" w:lineRule="auto"/>
        <w:rPr>
          <w:rFonts w:ascii="Times New Roman" w:eastAsia="Calibri" w:hAnsi="Times New Roman" w:cs="Times New Roman"/>
        </w:rPr>
      </w:pPr>
    </w:p>
    <w:bookmarkEnd w:id="0"/>
    <w:p w:rsidR="00326A32" w:rsidRPr="00326A32" w:rsidRDefault="00326A32" w:rsidP="00326A32">
      <w:pPr>
        <w:spacing w:line="256" w:lineRule="auto"/>
        <w:rPr>
          <w:rFonts w:ascii="Calibri" w:eastAsia="Calibri" w:hAnsi="Calibri" w:cs="Times New Roman"/>
        </w:rPr>
      </w:pPr>
    </w:p>
    <w:p w:rsidR="00326A32" w:rsidRPr="00326A32" w:rsidRDefault="00326A32" w:rsidP="00326A32">
      <w:pPr>
        <w:rPr>
          <w:rFonts w:ascii="Calibri" w:eastAsia="Calibri" w:hAnsi="Calibri" w:cs="Times New Roman"/>
        </w:rPr>
      </w:pPr>
    </w:p>
    <w:p w:rsidR="00326A32" w:rsidRPr="00326A32" w:rsidRDefault="00326A32" w:rsidP="00326A32">
      <w:pPr>
        <w:rPr>
          <w:rFonts w:ascii="Calibri" w:eastAsia="Calibri" w:hAnsi="Calibri" w:cs="Times New Roman"/>
        </w:rPr>
      </w:pPr>
    </w:p>
    <w:p w:rsidR="00326A32" w:rsidRPr="00326A32" w:rsidRDefault="00326A32" w:rsidP="00326A32"/>
    <w:p w:rsidR="00326A32" w:rsidRDefault="00326A32"/>
    <w:sectPr w:rsidR="00326A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32" w:rsidRDefault="00326A32" w:rsidP="00326A32">
      <w:pPr>
        <w:spacing w:after="0" w:line="240" w:lineRule="auto"/>
      </w:pPr>
      <w:r>
        <w:separator/>
      </w:r>
    </w:p>
  </w:endnote>
  <w:endnote w:type="continuationSeparator" w:id="0">
    <w:p w:rsidR="00326A32" w:rsidRDefault="00326A32" w:rsidP="003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32" w:rsidRDefault="00326A32" w:rsidP="00326A32">
      <w:pPr>
        <w:spacing w:after="0" w:line="240" w:lineRule="auto"/>
      </w:pPr>
      <w:r>
        <w:separator/>
      </w:r>
    </w:p>
  </w:footnote>
  <w:footnote w:type="continuationSeparator" w:id="0">
    <w:p w:rsidR="00326A32" w:rsidRDefault="00326A32" w:rsidP="003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00" w:rsidRPr="00EC6C00" w:rsidRDefault="00120106" w:rsidP="00EC6C00">
    <w:pPr>
      <w:pStyle w:val="lfej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40E"/>
    <w:multiLevelType w:val="multilevel"/>
    <w:tmpl w:val="D8E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B6115"/>
    <w:multiLevelType w:val="hybridMultilevel"/>
    <w:tmpl w:val="DA6E28F6"/>
    <w:lvl w:ilvl="0" w:tplc="3F66A6A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3A63"/>
    <w:multiLevelType w:val="hybridMultilevel"/>
    <w:tmpl w:val="3838303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32"/>
    <w:rsid w:val="00326A32"/>
    <w:rsid w:val="00B711A3"/>
    <w:rsid w:val="00C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DDB8"/>
  <w15:chartTrackingRefBased/>
  <w15:docId w15:val="{84714394-724F-4030-8CD4-52B9512B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6A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326A3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2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2019-09-12T09:07:00Z</cp:lastPrinted>
  <dcterms:created xsi:type="dcterms:W3CDTF">2019-09-12T09:23:00Z</dcterms:created>
  <dcterms:modified xsi:type="dcterms:W3CDTF">2019-09-12T09:23:00Z</dcterms:modified>
</cp:coreProperties>
</file>